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6F6C" w14:textId="7A8282A0" w:rsidR="0078751A" w:rsidRPr="009C1089" w:rsidRDefault="0066552B" w:rsidP="00FD08B5">
      <w:pPr>
        <w:jc w:val="right"/>
        <w:rPr>
          <w:rFonts w:ascii="Calibri" w:hAnsi="Calibri" w:cs="Calibri"/>
          <w:bCs/>
          <w:caps/>
          <w:sz w:val="20"/>
          <w:szCs w:val="20"/>
          <w:u w:val="single"/>
        </w:rPr>
      </w:pPr>
      <w:r w:rsidRPr="009C1089">
        <w:rPr>
          <w:rFonts w:ascii="Calibri" w:hAnsi="Calibri" w:cs="Calibri"/>
          <w:bCs/>
          <w:caps/>
          <w:sz w:val="20"/>
          <w:szCs w:val="20"/>
          <w:u w:val="single"/>
        </w:rPr>
        <w:t xml:space="preserve">Załącznik nr </w:t>
      </w:r>
      <w:r w:rsidR="009C1089" w:rsidRPr="009C1089">
        <w:rPr>
          <w:rFonts w:ascii="Calibri" w:hAnsi="Calibri" w:cs="Calibri"/>
          <w:bCs/>
          <w:caps/>
          <w:sz w:val="20"/>
          <w:szCs w:val="20"/>
          <w:u w:val="single"/>
        </w:rPr>
        <w:t>3</w:t>
      </w:r>
    </w:p>
    <w:p w14:paraId="0D214DFE" w14:textId="77777777" w:rsidR="0078751A" w:rsidRPr="00C53B97" w:rsidRDefault="0078751A" w:rsidP="00FD08B5">
      <w:pPr>
        <w:tabs>
          <w:tab w:val="center" w:pos="4649"/>
          <w:tab w:val="right" w:pos="9298"/>
        </w:tabs>
        <w:rPr>
          <w:rFonts w:ascii="Calibri" w:hAnsi="Calibri" w:cs="Calibri"/>
          <w:b/>
          <w:caps/>
          <w:sz w:val="20"/>
          <w:szCs w:val="20"/>
        </w:rPr>
      </w:pPr>
      <w:r w:rsidRPr="00C53B97">
        <w:rPr>
          <w:rFonts w:ascii="Calibri" w:hAnsi="Calibri" w:cs="Calibri"/>
          <w:b/>
          <w:caps/>
          <w:sz w:val="20"/>
          <w:szCs w:val="20"/>
        </w:rPr>
        <w:tab/>
        <w:t>(PROJEKT)</w:t>
      </w:r>
      <w:r w:rsidRPr="00C53B97">
        <w:rPr>
          <w:rFonts w:ascii="Calibri" w:hAnsi="Calibri" w:cs="Calibri"/>
          <w:b/>
          <w:caps/>
          <w:sz w:val="20"/>
          <w:szCs w:val="20"/>
        </w:rPr>
        <w:tab/>
      </w:r>
    </w:p>
    <w:p w14:paraId="51B9AEE3" w14:textId="7A35FBF3" w:rsidR="0078751A" w:rsidRPr="00C53B97" w:rsidRDefault="0078751A" w:rsidP="00FD08B5">
      <w:pPr>
        <w:jc w:val="center"/>
        <w:rPr>
          <w:rFonts w:ascii="Calibri" w:hAnsi="Calibri" w:cs="Calibri"/>
          <w:b/>
          <w:caps/>
          <w:sz w:val="20"/>
          <w:szCs w:val="20"/>
        </w:rPr>
      </w:pPr>
      <w:r w:rsidRPr="00C53B97">
        <w:rPr>
          <w:rFonts w:ascii="Calibri" w:hAnsi="Calibri" w:cs="Calibri"/>
          <w:b/>
          <w:caps/>
          <w:sz w:val="20"/>
          <w:szCs w:val="20"/>
        </w:rPr>
        <w:t>UMOWA nr BPN-T.2</w:t>
      </w:r>
      <w:r w:rsidR="000C2F3B">
        <w:rPr>
          <w:rFonts w:ascii="Calibri" w:hAnsi="Calibri" w:cs="Calibri"/>
          <w:b/>
          <w:caps/>
          <w:sz w:val="20"/>
          <w:szCs w:val="20"/>
        </w:rPr>
        <w:t>6</w:t>
      </w:r>
      <w:r w:rsidRPr="00C53B97">
        <w:rPr>
          <w:rFonts w:ascii="Calibri" w:hAnsi="Calibri" w:cs="Calibri"/>
          <w:b/>
          <w:caps/>
          <w:sz w:val="20"/>
          <w:szCs w:val="20"/>
        </w:rPr>
        <w:t>2.1.</w:t>
      </w:r>
      <w:r w:rsidRPr="00C53B97">
        <w:rPr>
          <w:rFonts w:ascii="Calibri" w:hAnsi="Calibri" w:cs="Calibri"/>
          <w:b/>
          <w:caps/>
          <w:sz w:val="20"/>
          <w:szCs w:val="20"/>
          <w:u w:val="single"/>
        </w:rPr>
        <w:t xml:space="preserve">         </w:t>
      </w:r>
      <w:r w:rsidRPr="00C53B97">
        <w:rPr>
          <w:rFonts w:ascii="Calibri" w:hAnsi="Calibri" w:cs="Calibri"/>
          <w:b/>
          <w:caps/>
          <w:sz w:val="20"/>
          <w:szCs w:val="20"/>
        </w:rPr>
        <w:t>.202</w:t>
      </w:r>
      <w:r w:rsidR="004B5F08">
        <w:rPr>
          <w:rFonts w:ascii="Calibri" w:hAnsi="Calibri" w:cs="Calibri"/>
          <w:b/>
          <w:caps/>
          <w:sz w:val="20"/>
          <w:szCs w:val="20"/>
        </w:rPr>
        <w:t>6</w:t>
      </w:r>
      <w:r w:rsidRPr="00C53B97">
        <w:rPr>
          <w:rFonts w:ascii="Calibri" w:hAnsi="Calibri" w:cs="Calibri"/>
          <w:b/>
          <w:caps/>
          <w:sz w:val="20"/>
          <w:szCs w:val="20"/>
        </w:rPr>
        <w:t>/BPNT</w:t>
      </w:r>
    </w:p>
    <w:p w14:paraId="5B771B59" w14:textId="77777777" w:rsidR="0078751A" w:rsidRPr="00C53B97" w:rsidRDefault="0078751A" w:rsidP="00FD08B5">
      <w:pPr>
        <w:rPr>
          <w:rFonts w:ascii="Calibri" w:hAnsi="Calibri" w:cs="Calibri"/>
          <w:sz w:val="20"/>
          <w:szCs w:val="20"/>
        </w:rPr>
      </w:pPr>
    </w:p>
    <w:p w14:paraId="0360F9DB" w14:textId="77777777" w:rsidR="0078751A" w:rsidRPr="00C53B97" w:rsidRDefault="0078751A" w:rsidP="00FD08B5">
      <w:pPr>
        <w:rPr>
          <w:rFonts w:ascii="Calibri" w:hAnsi="Calibri" w:cs="Calibri"/>
          <w:sz w:val="20"/>
          <w:szCs w:val="20"/>
        </w:rPr>
      </w:pPr>
    </w:p>
    <w:p w14:paraId="3A5DF5D7" w14:textId="7F59E1D3" w:rsidR="0078751A" w:rsidRPr="00C53B97" w:rsidRDefault="0078751A" w:rsidP="00FD08B5">
      <w:pPr>
        <w:ind w:right="74"/>
        <w:jc w:val="both"/>
        <w:rPr>
          <w:rFonts w:ascii="Calibri" w:hAnsi="Calibri" w:cs="Calibri"/>
          <w:sz w:val="20"/>
          <w:szCs w:val="20"/>
          <w:lang w:val="x-none" w:eastAsia="x-none"/>
        </w:rPr>
      </w:pPr>
      <w:r w:rsidRPr="00C53B97">
        <w:rPr>
          <w:rFonts w:ascii="Calibri" w:hAnsi="Calibri" w:cs="Calibri"/>
          <w:sz w:val="20"/>
          <w:szCs w:val="20"/>
          <w:lang w:val="x-none" w:eastAsia="x-none"/>
        </w:rPr>
        <w:t xml:space="preserve">zawarta w dniu </w:t>
      </w:r>
      <w:r w:rsidRPr="00C53B97">
        <w:rPr>
          <w:rFonts w:ascii="Calibri" w:hAnsi="Calibri" w:cs="Calibri"/>
          <w:sz w:val="20"/>
          <w:szCs w:val="20"/>
          <w:u w:val="single"/>
          <w:lang w:val="x-none" w:eastAsia="x-none"/>
        </w:rPr>
        <w:t xml:space="preserve">     </w:t>
      </w:r>
      <w:r w:rsidRPr="00C53B97">
        <w:rPr>
          <w:rFonts w:ascii="Calibri" w:hAnsi="Calibri" w:cs="Calibri"/>
          <w:bCs/>
          <w:sz w:val="20"/>
          <w:szCs w:val="20"/>
          <w:lang w:val="x-none" w:eastAsia="x-none"/>
        </w:rPr>
        <w:t>.___.</w:t>
      </w:r>
      <w:r w:rsidRPr="00C53B97">
        <w:rPr>
          <w:rFonts w:ascii="Calibri" w:hAnsi="Calibri" w:cs="Calibri"/>
          <w:bCs/>
          <w:sz w:val="20"/>
          <w:szCs w:val="20"/>
          <w:lang w:eastAsia="x-none"/>
        </w:rPr>
        <w:t>202</w:t>
      </w:r>
      <w:r w:rsidR="004B5F08">
        <w:rPr>
          <w:rFonts w:ascii="Calibri" w:hAnsi="Calibri" w:cs="Calibri"/>
          <w:bCs/>
          <w:sz w:val="20"/>
          <w:szCs w:val="20"/>
          <w:lang w:eastAsia="x-none"/>
        </w:rPr>
        <w:t>6</w:t>
      </w:r>
      <w:r w:rsidRPr="00C53B97">
        <w:rPr>
          <w:rFonts w:ascii="Calibri" w:hAnsi="Calibri" w:cs="Calibri"/>
          <w:bCs/>
          <w:sz w:val="20"/>
          <w:szCs w:val="20"/>
          <w:lang w:val="x-none" w:eastAsia="x-none"/>
        </w:rPr>
        <w:t xml:space="preserve"> r. </w:t>
      </w:r>
      <w:r w:rsidRPr="00C53B97">
        <w:rPr>
          <w:rFonts w:ascii="Calibri" w:hAnsi="Calibri" w:cs="Calibri"/>
          <w:sz w:val="20"/>
          <w:szCs w:val="20"/>
          <w:lang w:val="x-none" w:eastAsia="x-none"/>
        </w:rPr>
        <w:t>w Białymstoku, pomiędzy:</w:t>
      </w:r>
    </w:p>
    <w:p w14:paraId="41AD042F" w14:textId="77777777" w:rsidR="0078751A" w:rsidRPr="00C53B97" w:rsidRDefault="0078751A" w:rsidP="00FD08B5">
      <w:pPr>
        <w:ind w:right="74"/>
        <w:jc w:val="both"/>
        <w:rPr>
          <w:rFonts w:ascii="Calibri" w:hAnsi="Calibri" w:cs="Calibri"/>
          <w:sz w:val="20"/>
          <w:szCs w:val="20"/>
          <w:lang w:val="x-none" w:eastAsia="x-none"/>
        </w:rPr>
      </w:pPr>
    </w:p>
    <w:p w14:paraId="25865911" w14:textId="77777777" w:rsidR="0078751A" w:rsidRPr="00C53B97" w:rsidRDefault="0078751A" w:rsidP="00FD08B5">
      <w:pPr>
        <w:numPr>
          <w:ilvl w:val="0"/>
          <w:numId w:val="7"/>
        </w:numPr>
        <w:tabs>
          <w:tab w:val="clear" w:pos="502"/>
          <w:tab w:val="num" w:pos="360"/>
          <w:tab w:val="num" w:pos="1800"/>
        </w:tabs>
        <w:ind w:left="360" w:right="-6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 xml:space="preserve">Miastem Białystok </w:t>
      </w:r>
      <w:r w:rsidRPr="00C53B97">
        <w:rPr>
          <w:rFonts w:ascii="Calibri" w:hAnsi="Calibri" w:cs="Calibri"/>
          <w:sz w:val="20"/>
          <w:szCs w:val="20"/>
        </w:rPr>
        <w:t xml:space="preserve">- </w:t>
      </w:r>
      <w:r w:rsidRPr="00C53B97">
        <w:rPr>
          <w:rFonts w:ascii="Calibri" w:hAnsi="Calibri" w:cs="Calibri"/>
          <w:b/>
          <w:sz w:val="20"/>
          <w:szCs w:val="20"/>
        </w:rPr>
        <w:t>Białostockim Parkiem Naukowo-Technologicznym</w:t>
      </w:r>
      <w:r w:rsidRPr="00C53B97">
        <w:rPr>
          <w:rFonts w:ascii="Calibri" w:hAnsi="Calibri" w:cs="Calibri"/>
          <w:sz w:val="20"/>
          <w:szCs w:val="20"/>
        </w:rPr>
        <w:tab/>
      </w:r>
      <w:r w:rsidRPr="00C53B97">
        <w:rPr>
          <w:rFonts w:ascii="Calibri" w:hAnsi="Calibri" w:cs="Calibri"/>
          <w:sz w:val="20"/>
          <w:szCs w:val="20"/>
        </w:rPr>
        <w:br/>
        <w:t>z siedzibą: 15-540</w:t>
      </w:r>
      <w:r w:rsidRPr="00C53B97">
        <w:rPr>
          <w:rFonts w:ascii="Calibri" w:hAnsi="Calibri" w:cs="Calibri"/>
          <w:b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Białystok, ul. Żurawia 71; NIP: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z w:val="20"/>
          <w:szCs w:val="20"/>
        </w:rPr>
        <w:t>9662117220</w:t>
      </w:r>
      <w:r w:rsidRPr="00C53B97">
        <w:rPr>
          <w:rFonts w:ascii="Calibri" w:hAnsi="Calibri" w:cs="Calibri"/>
          <w:sz w:val="20"/>
          <w:szCs w:val="20"/>
        </w:rPr>
        <w:t>, zwanym dalej „</w:t>
      </w:r>
      <w:r w:rsidRPr="00C53B97">
        <w:rPr>
          <w:rFonts w:ascii="Calibri" w:hAnsi="Calibri" w:cs="Calibri"/>
          <w:b/>
          <w:sz w:val="20"/>
          <w:szCs w:val="20"/>
        </w:rPr>
        <w:t>Zamawiającym”</w:t>
      </w:r>
      <w:r w:rsidRPr="00C53B97">
        <w:rPr>
          <w:rFonts w:ascii="Calibri" w:hAnsi="Calibri" w:cs="Calibri"/>
          <w:sz w:val="20"/>
          <w:szCs w:val="20"/>
        </w:rPr>
        <w:t>, które reprezentuje:</w:t>
      </w:r>
    </w:p>
    <w:p w14:paraId="2E139A6C" w14:textId="77777777" w:rsidR="0078751A" w:rsidRPr="00C53B97" w:rsidRDefault="0078751A" w:rsidP="00FD08B5">
      <w:pPr>
        <w:ind w:left="360" w:right="72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- </w:t>
      </w:r>
      <w:r w:rsidRPr="00C53B97">
        <w:rPr>
          <w:rFonts w:ascii="Calibri" w:hAnsi="Calibri" w:cs="Calibri"/>
          <w:b/>
          <w:sz w:val="20"/>
          <w:szCs w:val="20"/>
        </w:rPr>
        <w:t>Anna Daszuta-Zalewska</w:t>
      </w:r>
      <w:r w:rsidRPr="00C53B97">
        <w:rPr>
          <w:rFonts w:ascii="Calibri" w:hAnsi="Calibri" w:cs="Calibri"/>
          <w:sz w:val="20"/>
          <w:szCs w:val="20"/>
        </w:rPr>
        <w:t xml:space="preserve"> - Dyrektor Białostockiego Parku Naukowo-Technologicznego</w:t>
      </w:r>
    </w:p>
    <w:p w14:paraId="4117F262" w14:textId="77777777" w:rsidR="0078751A" w:rsidRPr="00C53B97" w:rsidRDefault="0078751A" w:rsidP="00FD08B5">
      <w:pPr>
        <w:ind w:right="74"/>
        <w:jc w:val="both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 xml:space="preserve">a </w:t>
      </w:r>
    </w:p>
    <w:p w14:paraId="7C173B33" w14:textId="77777777" w:rsidR="00FD08B5" w:rsidRPr="00C53B97" w:rsidRDefault="00FD08B5" w:rsidP="00FD08B5">
      <w:pPr>
        <w:numPr>
          <w:ilvl w:val="1"/>
          <w:numId w:val="11"/>
        </w:numPr>
        <w:tabs>
          <w:tab w:val="num" w:pos="360"/>
        </w:tabs>
        <w:ind w:left="360" w:right="72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____________________________________</w:t>
      </w:r>
    </w:p>
    <w:p w14:paraId="2246FFA7" w14:textId="77777777" w:rsidR="00FD08B5" w:rsidRPr="00C53B97" w:rsidRDefault="00FD08B5" w:rsidP="00FD08B5">
      <w:pPr>
        <w:ind w:left="360" w:right="72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 siedzibą: _____________________; KRS: __________________, NIP: ________________, REGON: _______________, zwaną dalej „</w:t>
      </w:r>
      <w:r w:rsidRPr="00C53B97">
        <w:rPr>
          <w:rFonts w:ascii="Calibri" w:hAnsi="Calibri" w:cs="Calibri"/>
          <w:b/>
          <w:sz w:val="20"/>
          <w:szCs w:val="20"/>
        </w:rPr>
        <w:t>Wykonawcą”</w:t>
      </w:r>
      <w:r w:rsidRPr="00C53B97">
        <w:rPr>
          <w:rFonts w:ascii="Calibri" w:hAnsi="Calibri" w:cs="Calibri"/>
          <w:sz w:val="20"/>
          <w:szCs w:val="20"/>
        </w:rPr>
        <w:t>, którego reprezentuje:</w:t>
      </w:r>
    </w:p>
    <w:p w14:paraId="18CA6158" w14:textId="77777777" w:rsidR="00FD08B5" w:rsidRPr="00C53B97" w:rsidRDefault="00FD08B5" w:rsidP="00FD08B5">
      <w:pPr>
        <w:ind w:left="360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- </w:t>
      </w:r>
      <w:r w:rsidRPr="00C53B97">
        <w:rPr>
          <w:rFonts w:ascii="Calibri" w:hAnsi="Calibri" w:cs="Calibri"/>
          <w:b/>
          <w:sz w:val="20"/>
          <w:szCs w:val="20"/>
        </w:rPr>
        <w:t xml:space="preserve">_________________________ </w:t>
      </w:r>
      <w:r w:rsidRPr="00C53B97">
        <w:rPr>
          <w:rFonts w:ascii="Calibri" w:hAnsi="Calibri" w:cs="Calibri"/>
          <w:sz w:val="20"/>
          <w:szCs w:val="20"/>
        </w:rPr>
        <w:t>- ________________</w:t>
      </w:r>
    </w:p>
    <w:p w14:paraId="27051EDF" w14:textId="77777777" w:rsidR="00FD08B5" w:rsidRPr="00C53B97" w:rsidRDefault="00FD08B5" w:rsidP="00FD08B5">
      <w:pPr>
        <w:ind w:right="84"/>
        <w:jc w:val="both"/>
        <w:rPr>
          <w:rFonts w:ascii="Calibri" w:hAnsi="Calibri" w:cs="Calibri"/>
          <w:sz w:val="20"/>
          <w:szCs w:val="20"/>
        </w:rPr>
      </w:pPr>
    </w:p>
    <w:p w14:paraId="0A7E29CE" w14:textId="77777777" w:rsidR="00FD08B5" w:rsidRPr="00C53B97" w:rsidRDefault="00FD08B5" w:rsidP="00FD08B5">
      <w:pPr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zwanymi dalej łącznie Stronami;</w:t>
      </w:r>
    </w:p>
    <w:p w14:paraId="251680AE" w14:textId="77777777" w:rsidR="00FD08B5" w:rsidRPr="00C53B97" w:rsidRDefault="00FD08B5" w:rsidP="00FD08B5">
      <w:pPr>
        <w:ind w:left="360" w:right="72"/>
        <w:rPr>
          <w:rFonts w:ascii="Calibri" w:hAnsi="Calibri" w:cs="Calibri"/>
          <w:sz w:val="20"/>
          <w:szCs w:val="20"/>
        </w:rPr>
      </w:pPr>
    </w:p>
    <w:p w14:paraId="1BD8CF88" w14:textId="3622994F" w:rsidR="00E479A5" w:rsidRPr="00C53B97" w:rsidRDefault="00FD08B5" w:rsidP="00FD08B5">
      <w:pPr>
        <w:jc w:val="both"/>
        <w:rPr>
          <w:rFonts w:ascii="Calibri" w:hAnsi="Calibri" w:cs="Calibri"/>
          <w:i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na podstawie wyboru oferty Wykonawcy, w postępowaniu o udzielenie zamówienia publicznego, którego wartość nie przekracza wyrażonej w złotych równowartości kwoty określonej w art. 2 ust. 1 pkt 1 ustawy z dnia 11 września 2019 r. Prawo zamówień publicznych (t.j. Dz. U. z 2024 r. poz. 1320</w:t>
      </w:r>
      <w:r w:rsidR="004B5F08">
        <w:rPr>
          <w:rFonts w:ascii="Calibri" w:hAnsi="Calibri" w:cs="Calibri"/>
          <w:sz w:val="20"/>
          <w:szCs w:val="20"/>
        </w:rPr>
        <w:t xml:space="preserve"> z późn. zm.</w:t>
      </w:r>
      <w:r w:rsidRPr="00C53B97">
        <w:rPr>
          <w:rFonts w:ascii="Calibri" w:hAnsi="Calibri" w:cs="Calibri"/>
          <w:sz w:val="20"/>
          <w:szCs w:val="20"/>
        </w:rPr>
        <w:t xml:space="preserve">), pn.: </w:t>
      </w:r>
      <w:r w:rsidR="005E2A8B" w:rsidRPr="0067058D">
        <w:rPr>
          <w:rFonts w:ascii="Calibri" w:hAnsi="Calibri" w:cs="Calibri"/>
          <w:b/>
          <w:bCs/>
          <w:i/>
          <w:iCs/>
          <w:sz w:val="20"/>
          <w:szCs w:val="20"/>
        </w:rPr>
        <w:t>„</w:t>
      </w:r>
      <w:r w:rsidR="00FE1044" w:rsidRPr="0067058D">
        <w:rPr>
          <w:rFonts w:ascii="Calibri" w:hAnsi="Calibri" w:cs="Calibri"/>
          <w:b/>
          <w:bCs/>
          <w:i/>
          <w:iCs/>
          <w:sz w:val="20"/>
          <w:szCs w:val="20"/>
        </w:rPr>
        <w:t>Usługa sprzątania pomieszczeń przestrzeni coworkingu Białostockiego Parku Naukowo - Technologicznego „C</w:t>
      </w:r>
      <w:r w:rsidR="004B5F08" w:rsidRPr="0067058D">
        <w:rPr>
          <w:rFonts w:ascii="Calibri" w:hAnsi="Calibri" w:cs="Calibri"/>
          <w:b/>
          <w:bCs/>
          <w:i/>
          <w:iCs/>
          <w:sz w:val="20"/>
          <w:szCs w:val="20"/>
        </w:rPr>
        <w:t>entroom</w:t>
      </w:r>
      <w:r w:rsidR="00FE1044" w:rsidRPr="0067058D">
        <w:rPr>
          <w:rFonts w:ascii="Calibri" w:hAnsi="Calibri" w:cs="Calibri"/>
          <w:b/>
          <w:bCs/>
          <w:i/>
          <w:iCs/>
          <w:sz w:val="20"/>
          <w:szCs w:val="20"/>
        </w:rPr>
        <w:t>”</w:t>
      </w:r>
      <w:r w:rsidR="00FE1044" w:rsidRPr="00C53B97">
        <w:rPr>
          <w:rFonts w:ascii="Calibri" w:hAnsi="Calibri" w:cs="Calibri"/>
          <w:i/>
          <w:iCs/>
          <w:sz w:val="20"/>
          <w:szCs w:val="20"/>
        </w:rPr>
        <w:t>.</w:t>
      </w:r>
    </w:p>
    <w:p w14:paraId="679E4D33" w14:textId="77777777" w:rsidR="00484DC7" w:rsidRPr="00C53B97" w:rsidRDefault="00484DC7" w:rsidP="00FD08B5">
      <w:pPr>
        <w:ind w:right="72"/>
        <w:rPr>
          <w:rFonts w:ascii="Calibri" w:hAnsi="Calibri" w:cs="Calibri"/>
          <w:b/>
          <w:bCs/>
          <w:sz w:val="20"/>
          <w:szCs w:val="20"/>
        </w:rPr>
      </w:pPr>
    </w:p>
    <w:p w14:paraId="3F049197" w14:textId="77777777" w:rsidR="00484DC7" w:rsidRPr="00C53B97" w:rsidRDefault="00484DC7" w:rsidP="00FD08B5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sz w:val="20"/>
          <w:szCs w:val="20"/>
        </w:rPr>
        <w:t xml:space="preserve"> 1</w:t>
      </w:r>
    </w:p>
    <w:p w14:paraId="2D52358F" w14:textId="77777777" w:rsidR="00E479A5" w:rsidRPr="00C53B97" w:rsidRDefault="00E479A5" w:rsidP="00FD08B5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>Przedmiot umowy</w:t>
      </w:r>
    </w:p>
    <w:p w14:paraId="45DD7169" w14:textId="5EB3E7B9" w:rsidR="00CF3724" w:rsidRPr="00C53B97" w:rsidRDefault="00CF3724" w:rsidP="00FD08B5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eastAsia="Times New Roman" w:cs="Calibri"/>
          <w:sz w:val="20"/>
          <w:szCs w:val="20"/>
          <w:lang w:eastAsia="pl-PL"/>
        </w:rPr>
      </w:pPr>
      <w:r w:rsidRPr="00C53B97">
        <w:rPr>
          <w:rFonts w:cs="Calibri"/>
          <w:sz w:val="20"/>
          <w:szCs w:val="20"/>
        </w:rPr>
        <w:t xml:space="preserve">Zamawiający zleca, a Wykonawca przyjmuje do wykonania zadanie polegające na wykonywaniu usługi </w:t>
      </w:r>
      <w:r w:rsidR="00FE1044" w:rsidRPr="00C53B97">
        <w:rPr>
          <w:rFonts w:cs="Calibri"/>
          <w:sz w:val="20"/>
          <w:szCs w:val="20"/>
        </w:rPr>
        <w:t>sprzątania pomieszczeń przestrzeni coworkingu Białostockiego Parku Naukowo</w:t>
      </w:r>
      <w:r w:rsidR="00102990" w:rsidRPr="00C53B97">
        <w:rPr>
          <w:rFonts w:cs="Calibri"/>
          <w:sz w:val="20"/>
          <w:szCs w:val="20"/>
        </w:rPr>
        <w:t>-</w:t>
      </w:r>
      <w:r w:rsidR="00FE1044" w:rsidRPr="00C53B97">
        <w:rPr>
          <w:rFonts w:cs="Calibri"/>
          <w:sz w:val="20"/>
          <w:szCs w:val="20"/>
        </w:rPr>
        <w:t>Technologicznego</w:t>
      </w:r>
      <w:r w:rsidR="00D56147" w:rsidRPr="00C53B97">
        <w:rPr>
          <w:rFonts w:cs="Calibri"/>
          <w:sz w:val="20"/>
          <w:szCs w:val="20"/>
        </w:rPr>
        <w:t>,</w:t>
      </w:r>
      <w:r w:rsidR="00FE1044" w:rsidRPr="00C53B97">
        <w:rPr>
          <w:rFonts w:cs="Calibri"/>
          <w:sz w:val="20"/>
          <w:szCs w:val="20"/>
        </w:rPr>
        <w:t xml:space="preserve"> zwanej „C</w:t>
      </w:r>
      <w:r w:rsidR="004B5F08">
        <w:rPr>
          <w:rFonts w:cs="Calibri"/>
          <w:sz w:val="20"/>
          <w:szCs w:val="20"/>
        </w:rPr>
        <w:t>entroom</w:t>
      </w:r>
      <w:r w:rsidR="00FE1044" w:rsidRPr="00C53B97">
        <w:rPr>
          <w:rFonts w:cs="Calibri"/>
          <w:sz w:val="20"/>
          <w:szCs w:val="20"/>
        </w:rPr>
        <w:t xml:space="preserve">" przy </w:t>
      </w:r>
      <w:r w:rsidR="00FE1044" w:rsidRPr="00C53B97">
        <w:rPr>
          <w:rFonts w:eastAsia="Times New Roman" w:cs="Calibri"/>
          <w:sz w:val="20"/>
          <w:szCs w:val="20"/>
          <w:lang w:eastAsia="pl-PL"/>
        </w:rPr>
        <w:t>ul. Sienkiewicza 9</w:t>
      </w:r>
      <w:r w:rsidR="00DB5826" w:rsidRPr="00C53B97">
        <w:rPr>
          <w:rFonts w:eastAsia="Times New Roman" w:cs="Calibri"/>
          <w:sz w:val="20"/>
          <w:szCs w:val="20"/>
          <w:lang w:eastAsia="pl-PL"/>
        </w:rPr>
        <w:t xml:space="preserve"> w Białymstoku</w:t>
      </w:r>
      <w:r w:rsidRPr="00C53B97">
        <w:rPr>
          <w:rFonts w:eastAsia="Times New Roman" w:cs="Calibri"/>
          <w:sz w:val="20"/>
          <w:szCs w:val="20"/>
          <w:lang w:eastAsia="pl-PL"/>
        </w:rPr>
        <w:t>.</w:t>
      </w:r>
    </w:p>
    <w:p w14:paraId="5BC95E8D" w14:textId="709C9C08" w:rsidR="00AB6892" w:rsidRPr="00C53B97" w:rsidRDefault="00AB6892" w:rsidP="00FD08B5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będzie realizował przedmiot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 przy użyciu własnych materiałów i sprzętu.</w:t>
      </w:r>
    </w:p>
    <w:p w14:paraId="6E9D84AA" w14:textId="489B7932" w:rsidR="00AB6892" w:rsidRPr="00C53B97" w:rsidRDefault="00AB6892" w:rsidP="00FD08B5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Szczegółowy opis przedmiotu zamówienia określa </w:t>
      </w:r>
      <w:r w:rsidR="00DB5826" w:rsidRPr="00C53B97">
        <w:rPr>
          <w:rFonts w:ascii="Calibri" w:hAnsi="Calibri" w:cs="Calibri"/>
          <w:sz w:val="20"/>
          <w:szCs w:val="20"/>
        </w:rPr>
        <w:t>Ogłoszenie o zamówieniu</w:t>
      </w:r>
      <w:r w:rsidR="00AC3B8F" w:rsidRPr="00C53B97">
        <w:rPr>
          <w:rFonts w:ascii="Calibri" w:hAnsi="Calibri" w:cs="Calibri"/>
          <w:sz w:val="20"/>
          <w:szCs w:val="20"/>
        </w:rPr>
        <w:t>,</w:t>
      </w:r>
      <w:r w:rsidR="00DB5826" w:rsidRPr="00C53B97">
        <w:rPr>
          <w:rFonts w:ascii="Calibri" w:hAnsi="Calibri" w:cs="Calibri"/>
          <w:sz w:val="20"/>
          <w:szCs w:val="20"/>
        </w:rPr>
        <w:t xml:space="preserve"> stanowiące Załącznik nr </w:t>
      </w:r>
      <w:r w:rsidR="00A4032A">
        <w:rPr>
          <w:rFonts w:ascii="Calibri" w:hAnsi="Calibri" w:cs="Calibri"/>
          <w:sz w:val="20"/>
          <w:szCs w:val="20"/>
        </w:rPr>
        <w:t>1</w:t>
      </w:r>
      <w:r w:rsidRPr="00C53B97">
        <w:rPr>
          <w:rFonts w:ascii="Calibri" w:hAnsi="Calibri" w:cs="Calibri"/>
          <w:sz w:val="20"/>
          <w:szCs w:val="20"/>
        </w:rPr>
        <w:t xml:space="preserve"> do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mowy.</w:t>
      </w:r>
    </w:p>
    <w:p w14:paraId="6FAC3E4D" w14:textId="77777777" w:rsidR="00AB6892" w:rsidRPr="00C53B97" w:rsidRDefault="00AB6892" w:rsidP="00FD08B5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77DAF847" w14:textId="77777777" w:rsidR="00543338" w:rsidRPr="00C53B97" w:rsidRDefault="00543338" w:rsidP="00FD08B5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sz w:val="20"/>
          <w:szCs w:val="20"/>
        </w:rPr>
        <w:t xml:space="preserve"> </w:t>
      </w:r>
      <w:r w:rsidR="00CF3724" w:rsidRPr="00C53B97">
        <w:rPr>
          <w:rFonts w:ascii="Calibri" w:hAnsi="Calibri" w:cs="Calibri"/>
          <w:b/>
          <w:sz w:val="20"/>
          <w:szCs w:val="20"/>
        </w:rPr>
        <w:t>2</w:t>
      </w:r>
    </w:p>
    <w:p w14:paraId="2673C67D" w14:textId="24308C27" w:rsidR="00543338" w:rsidRPr="00C53B97" w:rsidRDefault="00543338" w:rsidP="00FD08B5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 xml:space="preserve">Realizacja przedmiotu </w:t>
      </w:r>
      <w:r w:rsidR="007372A3" w:rsidRPr="00C53B97">
        <w:rPr>
          <w:rFonts w:ascii="Calibri" w:hAnsi="Calibri" w:cs="Calibri"/>
          <w:b/>
          <w:sz w:val="20"/>
          <w:szCs w:val="20"/>
        </w:rPr>
        <w:t>umowy</w:t>
      </w:r>
    </w:p>
    <w:p w14:paraId="198AC7EA" w14:textId="6BB6F7E6" w:rsidR="00DE7772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zobowiązuje się do wykonania usługi z pełną starannością, rzetelnością, zgodnie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z obowiązującymi przepisami, normami i zasadami, w szczególności zgodnie z obowiązującymi przepisami w zakresie bezpieczeństwa i higieny pracy, bezpieczeństwa pożarowego oraz ochrony środowiska i zgodnie z zasadami profesjonalizmu zawodowego.</w:t>
      </w:r>
    </w:p>
    <w:p w14:paraId="6B168C7A" w14:textId="3539AD8C" w:rsidR="00DE7772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zobowiązuje się do ponoszenia pełnej i nieograniczonej odpowiedzialności za wszelkie działania i zaniechania osób, którymi Wykonawca posługuje się przy realizacji przedmiotu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mowy.</w:t>
      </w:r>
    </w:p>
    <w:p w14:paraId="5B181995" w14:textId="6BEEB496" w:rsidR="00DE7772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oświadcza, że personel zatrudniony do wykonywania zobowiązań wobec Zamawiającego wynikających z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mowy, posiada niezbędne umiejętności i uprawnienia. Korzystanie przez Wykonawcę z usług podwykonawców może odbywać się jedynie za zgodą Zamawiającego.</w:t>
      </w:r>
    </w:p>
    <w:p w14:paraId="235E6917" w14:textId="0EB94388" w:rsidR="00DE7772" w:rsidRPr="00C53B97" w:rsidRDefault="00DE7772" w:rsidP="00FD08B5">
      <w:pPr>
        <w:numPr>
          <w:ilvl w:val="0"/>
          <w:numId w:val="12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zobowiązuje się do systematycznego i bezpośredniego nadzoru pracowników w trakcie świadczenia usługi oraz kontroli jakości pracy wykonywanej przez pracowników wyznaczonych do realizacji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mowy.</w:t>
      </w:r>
      <w:r w:rsidR="00D32ED9">
        <w:rPr>
          <w:rFonts w:ascii="Calibri" w:hAnsi="Calibri" w:cs="Calibri"/>
          <w:sz w:val="20"/>
          <w:szCs w:val="20"/>
        </w:rPr>
        <w:t xml:space="preserve"> </w:t>
      </w:r>
      <w:r w:rsidR="00D32ED9" w:rsidRPr="00C53B97">
        <w:rPr>
          <w:rFonts w:ascii="Calibri" w:hAnsi="Calibri" w:cs="Calibri"/>
          <w:spacing w:val="-1"/>
          <w:sz w:val="20"/>
          <w:szCs w:val="20"/>
        </w:rPr>
        <w:t>Oceny prawidłowości wykonania prac objętych umową dokonuje Zamawiający.</w:t>
      </w:r>
    </w:p>
    <w:p w14:paraId="33A96569" w14:textId="77777777" w:rsidR="005E1D58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ind w:left="357" w:hanging="357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potwierdza, że posiada sprzęt i narzędzia niezbędne do prawidłowego wykonania przedmiotu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="00572981" w:rsidRPr="00C53B97">
        <w:rPr>
          <w:rFonts w:ascii="Calibri" w:hAnsi="Calibri" w:cs="Calibri"/>
          <w:sz w:val="20"/>
          <w:szCs w:val="20"/>
        </w:rPr>
        <w:t>mowy</w:t>
      </w:r>
      <w:r w:rsidRPr="00C53B97">
        <w:rPr>
          <w:rFonts w:ascii="Calibri" w:hAnsi="Calibri" w:cs="Calibri"/>
          <w:sz w:val="20"/>
          <w:szCs w:val="20"/>
        </w:rPr>
        <w:t>.</w:t>
      </w:r>
    </w:p>
    <w:p w14:paraId="5C34F829" w14:textId="155B0F12" w:rsidR="005E1D58" w:rsidRPr="00C53B97" w:rsidRDefault="005E1D58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ind w:left="357" w:hanging="357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do wykonania usługi używał będzie własnych środków czystości. Środki czystości powinny być bardzo dobrej jakości, posiadać odpowiednie zezwolenia i atesty dopuszczające do stosowania w Polsce oraz być wydane przez właściwe organy. Środki czystości muszą być odpowiednie do rodzaju sprzątanej powierzchni, a także stosowane przed upływem terminu przydatności do użycia i w okresie ważności gwarancji producenta. Wykonawca, w terminie </w:t>
      </w:r>
      <w:r w:rsidR="00D664B7" w:rsidRPr="00C53B97">
        <w:rPr>
          <w:rFonts w:ascii="Calibri" w:hAnsi="Calibri" w:cs="Calibri"/>
          <w:sz w:val="20"/>
          <w:szCs w:val="20"/>
        </w:rPr>
        <w:t>3 dni od daty zawarcia umowy</w:t>
      </w:r>
      <w:r w:rsidRPr="00C53B97">
        <w:rPr>
          <w:rFonts w:ascii="Calibri" w:hAnsi="Calibri" w:cs="Calibri"/>
          <w:sz w:val="20"/>
          <w:szCs w:val="20"/>
        </w:rPr>
        <w:t>, przedstawi celem akceptacji Zamawiającego wykaz środków czystości, które będzie wykorzystywał do wykonania przedmiotu umowy, oraz na jego żądanie, odpowiednie atesty. Zabronione jest używanie środków czystości, które nie uzyskają stosownej akceptacj</w:t>
      </w:r>
      <w:r w:rsidR="005433B2" w:rsidRPr="00C53B97">
        <w:rPr>
          <w:rFonts w:ascii="Calibri" w:hAnsi="Calibri" w:cs="Calibri"/>
          <w:sz w:val="20"/>
          <w:szCs w:val="20"/>
        </w:rPr>
        <w:t>i lub które są przeterminowane.</w:t>
      </w:r>
      <w:r w:rsidR="0006029C" w:rsidRPr="00C53B97">
        <w:rPr>
          <w:rFonts w:ascii="Calibri" w:hAnsi="Calibri" w:cs="Calibri"/>
          <w:sz w:val="20"/>
          <w:szCs w:val="20"/>
        </w:rPr>
        <w:t xml:space="preserve"> Na żądanie Zamawiającego albo komisji powołanej do kontroli wykonywania przedmiotu umowy, każda z zatrudnionych przez Wykonawcę osób będzie zobowiązana okazać środki, których </w:t>
      </w:r>
      <w:r w:rsidR="0006029C" w:rsidRPr="00C53B97">
        <w:rPr>
          <w:rFonts w:ascii="Calibri" w:hAnsi="Calibri" w:cs="Calibri"/>
          <w:sz w:val="20"/>
          <w:szCs w:val="20"/>
        </w:rPr>
        <w:lastRenderedPageBreak/>
        <w:t>używa do mycia i czyszczenia.</w:t>
      </w:r>
    </w:p>
    <w:p w14:paraId="070A25B1" w14:textId="77777777" w:rsidR="00DE7772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zastrzega sobie prawo wystąpienia z żądaniem zmiany stosowanych przez Wykonawcę środków w przypadku ich nieskuteczności, powodowania uszkodzeń czyszczonych powierzchni lub uczuleń osób przebywających w pomieszczeniach objętych usługą. Wykonawca w ciągu trzech dni od dnia wpływu takiego żądania przedstawi do akceptacji Zamawiającemu wykaz proponowanych na zamianę środków.</w:t>
      </w:r>
    </w:p>
    <w:p w14:paraId="734E1ED0" w14:textId="69BA75BD" w:rsidR="00DE7772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zobowiązany jest do niezwłocznego powiadamiania Zamawiającego o każdym zdarzeniu mogącym mieć wpływ na realizację przedmiotu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="00572981" w:rsidRPr="00C53B97">
        <w:rPr>
          <w:rFonts w:ascii="Calibri" w:hAnsi="Calibri" w:cs="Calibri"/>
          <w:sz w:val="20"/>
          <w:szCs w:val="20"/>
        </w:rPr>
        <w:t>mowy</w:t>
      </w:r>
      <w:r w:rsidRPr="00C53B97">
        <w:rPr>
          <w:rFonts w:ascii="Calibri" w:hAnsi="Calibri" w:cs="Calibri"/>
          <w:sz w:val="20"/>
          <w:szCs w:val="20"/>
        </w:rPr>
        <w:t>. Wykonawca zobowiązany jest do niezwłocznego zgłaszania Zamawiającemu uszkodzeń oraz usterek dotyczących w szczególności sieci wodno-kanalizacyjnej, c.o. oraz wszelkich nieprawidłowości mających wpływ na bezpieczeństwo budynku, urządzeń i osób, zauważonych podczas wykonywania usługi.</w:t>
      </w:r>
    </w:p>
    <w:p w14:paraId="49847A37" w14:textId="046CD5BA" w:rsidR="00DE7772" w:rsidRPr="00C53B97" w:rsidRDefault="004E7556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pacing w:val="-1"/>
          <w:sz w:val="20"/>
          <w:szCs w:val="20"/>
        </w:rPr>
        <w:t xml:space="preserve">Oceny prawidłowości wykonania prac objętych </w:t>
      </w:r>
      <w:r w:rsidR="002846A6" w:rsidRPr="00C53B97">
        <w:rPr>
          <w:rFonts w:ascii="Calibri" w:hAnsi="Calibri" w:cs="Calibri"/>
          <w:spacing w:val="-1"/>
          <w:sz w:val="20"/>
          <w:szCs w:val="20"/>
        </w:rPr>
        <w:t>u</w:t>
      </w:r>
      <w:r w:rsidRPr="00C53B97">
        <w:rPr>
          <w:rFonts w:ascii="Calibri" w:hAnsi="Calibri" w:cs="Calibri"/>
          <w:spacing w:val="-1"/>
          <w:sz w:val="20"/>
          <w:szCs w:val="20"/>
        </w:rPr>
        <w:t xml:space="preserve">mową dokonuje Zamawiający. </w:t>
      </w:r>
      <w:r w:rsidR="00DE7772" w:rsidRPr="00C53B97">
        <w:rPr>
          <w:rFonts w:ascii="Calibri" w:hAnsi="Calibri" w:cs="Calibri"/>
          <w:sz w:val="20"/>
          <w:szCs w:val="20"/>
        </w:rPr>
        <w:t>Każde zgłoszenie Zamawiającego, dotyczące uchybienia w wykonaniu usługi zgłoszone telefonicznie lub</w:t>
      </w:r>
      <w:r w:rsidR="00FD08B5" w:rsidRPr="00C53B97">
        <w:rPr>
          <w:rFonts w:ascii="Calibri" w:hAnsi="Calibri" w:cs="Calibri"/>
          <w:sz w:val="20"/>
          <w:szCs w:val="20"/>
        </w:rPr>
        <w:t xml:space="preserve"> </w:t>
      </w:r>
      <w:r w:rsidR="00042362" w:rsidRPr="00C53B97">
        <w:rPr>
          <w:rFonts w:ascii="Calibri" w:hAnsi="Calibri" w:cs="Calibri"/>
          <w:sz w:val="20"/>
          <w:szCs w:val="20"/>
        </w:rPr>
        <w:t>drogą elektroniczną</w:t>
      </w:r>
      <w:r w:rsidR="00DE7772" w:rsidRPr="00C53B97">
        <w:rPr>
          <w:rFonts w:ascii="Calibri" w:hAnsi="Calibri" w:cs="Calibri"/>
          <w:sz w:val="20"/>
          <w:szCs w:val="20"/>
        </w:rPr>
        <w:t xml:space="preserve"> zostanie potwierdzone przez Wykonawcę. Potwierdzenie zostanie wysłane </w:t>
      </w:r>
      <w:r w:rsidR="00042362" w:rsidRPr="00C53B97">
        <w:rPr>
          <w:rFonts w:ascii="Calibri" w:hAnsi="Calibri" w:cs="Calibri"/>
          <w:sz w:val="20"/>
          <w:szCs w:val="20"/>
        </w:rPr>
        <w:t xml:space="preserve">drogą elektroniczną </w:t>
      </w:r>
      <w:r w:rsidR="00DE7772" w:rsidRPr="00C53B97">
        <w:rPr>
          <w:rFonts w:ascii="Calibri" w:hAnsi="Calibri" w:cs="Calibri"/>
          <w:sz w:val="20"/>
          <w:szCs w:val="20"/>
        </w:rPr>
        <w:t xml:space="preserve">na </w:t>
      </w:r>
      <w:r w:rsidR="00042362" w:rsidRPr="00C53B97">
        <w:rPr>
          <w:rFonts w:ascii="Calibri" w:hAnsi="Calibri" w:cs="Calibri"/>
          <w:sz w:val="20"/>
          <w:szCs w:val="20"/>
        </w:rPr>
        <w:t xml:space="preserve">adres </w:t>
      </w:r>
      <w:r w:rsidR="00DE7772" w:rsidRPr="00C53B97">
        <w:rPr>
          <w:rFonts w:ascii="Calibri" w:hAnsi="Calibri" w:cs="Calibri"/>
          <w:sz w:val="20"/>
          <w:szCs w:val="20"/>
        </w:rPr>
        <w:t>e-mail do osoby wskazanej przez Zamawiającego do kontaktów.</w:t>
      </w:r>
    </w:p>
    <w:p w14:paraId="77370D4A" w14:textId="2462009D" w:rsidR="00666CA4" w:rsidRPr="00C53B97" w:rsidRDefault="00666CA4" w:rsidP="00FD08B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zatrudni (osobiście lub poprzez podwykonawcę), na podstawie umowy o pracę, osoby wykonujące czynności objęte przedmiotem umowy określone w Załączniku nr 1 do </w:t>
      </w:r>
      <w:r w:rsidR="00D47E43" w:rsidRPr="00C53B97">
        <w:rPr>
          <w:rFonts w:ascii="Calibri" w:hAnsi="Calibri" w:cs="Calibri"/>
          <w:sz w:val="20"/>
          <w:szCs w:val="20"/>
        </w:rPr>
        <w:t>umowy</w:t>
      </w:r>
      <w:r w:rsidRPr="00C53B97">
        <w:rPr>
          <w:rFonts w:ascii="Calibri" w:hAnsi="Calibri" w:cs="Calibri"/>
          <w:sz w:val="20"/>
          <w:szCs w:val="20"/>
        </w:rPr>
        <w:t xml:space="preserve">, wykonywane w sposób stały i ciągły, a których wykonywanie polega na wykonywaniu pracy w sposób określony w art. 22 § 1 ustawy z dnia 26 czerwca 1974 r. - Kodeks pracy. Zamawiający pozostawia w gestii Wykonawcy lub podwykonawcy ustalenie wymiaru czasu pracy oraz liczby osób. </w:t>
      </w:r>
    </w:p>
    <w:p w14:paraId="7372D5F9" w14:textId="7BB19D41" w:rsidR="00E16C02" w:rsidRPr="00C53B97" w:rsidRDefault="00FF5AE3" w:rsidP="00FD08B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</w:t>
      </w:r>
      <w:r w:rsidR="00DA5753" w:rsidRPr="00C53B97">
        <w:rPr>
          <w:rFonts w:ascii="Calibri" w:hAnsi="Calibri" w:cs="Calibri"/>
          <w:sz w:val="20"/>
          <w:szCs w:val="20"/>
        </w:rPr>
        <w:t xml:space="preserve">w terminie 2 dni od daty podpisania umowy </w:t>
      </w:r>
      <w:r w:rsidRPr="00C53B97">
        <w:rPr>
          <w:rFonts w:ascii="Calibri" w:hAnsi="Calibri" w:cs="Calibri"/>
          <w:sz w:val="20"/>
          <w:szCs w:val="20"/>
        </w:rPr>
        <w:t xml:space="preserve">przedstawi </w:t>
      </w:r>
      <w:r w:rsidR="000F62B5" w:rsidRPr="00C53B97">
        <w:rPr>
          <w:rFonts w:ascii="Calibri" w:hAnsi="Calibri" w:cs="Calibri"/>
          <w:sz w:val="20"/>
          <w:szCs w:val="20"/>
        </w:rPr>
        <w:t>Zamawiającemu</w:t>
      </w:r>
      <w:r w:rsidRPr="00C53B97">
        <w:rPr>
          <w:rFonts w:ascii="Calibri" w:hAnsi="Calibri" w:cs="Calibri"/>
          <w:sz w:val="20"/>
          <w:szCs w:val="20"/>
        </w:rPr>
        <w:t xml:space="preserve"> wykaz pracowników, którzy będą wykonywać usługę, z podaniem ich imienia i nazwiska, przydzielonego do sprzątania obiektu Zamawiającego, zakresu przydzielonych obowiązków, informacji o posiadaniu przez pracownika Pracowniczej Książeczki Zdrowia i aktualnych badaniach. </w:t>
      </w:r>
    </w:p>
    <w:p w14:paraId="76EA5ADF" w14:textId="234BA636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AC3B8F" w:rsidRPr="00C53B97">
        <w:rPr>
          <w:rFonts w:ascii="Calibri" w:hAnsi="Calibri" w:cs="Calibri"/>
          <w:sz w:val="20"/>
          <w:szCs w:val="20"/>
        </w:rPr>
        <w:t>10</w:t>
      </w:r>
      <w:r w:rsidRPr="00C53B97">
        <w:rPr>
          <w:rFonts w:ascii="Calibri" w:hAnsi="Calibri" w:cs="Calibri"/>
          <w:sz w:val="20"/>
          <w:szCs w:val="20"/>
        </w:rPr>
        <w:t xml:space="preserve"> czynności. Zamawiający uprawniony jest w szczególności do: </w:t>
      </w:r>
    </w:p>
    <w:p w14:paraId="7B484714" w14:textId="72AB611F" w:rsidR="004A4605" w:rsidRPr="00C53B97" w:rsidRDefault="004A4605" w:rsidP="00FD08B5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żądania oświadczeń i dokumentów w zakresie potwierdzenia spełniania ww. wymogów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i dokonywania ich oceny,</w:t>
      </w:r>
    </w:p>
    <w:p w14:paraId="1EDBB724" w14:textId="77777777" w:rsidR="004A4605" w:rsidRPr="00C53B97" w:rsidRDefault="004A4605" w:rsidP="00FD08B5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żądania wyjaśnień w przypadku wątpliwości w zakresie potwierdzenia spełniania ww. wymogów,</w:t>
      </w:r>
    </w:p>
    <w:p w14:paraId="6E0D90B4" w14:textId="77777777" w:rsidR="004A4605" w:rsidRPr="00C53B97" w:rsidRDefault="004A4605" w:rsidP="00FD08B5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przeprowadzania kontroli na miejscu wykonywania świadczenia.</w:t>
      </w:r>
    </w:p>
    <w:p w14:paraId="43035340" w14:textId="41922E87" w:rsidR="007372A3" w:rsidRPr="00C53B97" w:rsidRDefault="007372A3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celu weryfikacji zatrudnienia przez Wykonawcę lub podwykonawcę na podstawie umowy o pracę osób wykonujących czynności, o których mowa w ust. 10, najpóźniej w ciągu 3 dni roboczych od dnia rozpoczęcia świadczenia przez nich pracy albo pisemnego wezwania, Wykonawca jest zobowiązany do przedłożenia Zamawiającemu, w szczególności jednego z wymienionych poniżej dokumentów:</w:t>
      </w:r>
    </w:p>
    <w:p w14:paraId="1B12A6A7" w14:textId="77777777" w:rsidR="00445CD9" w:rsidRPr="00C53B97" w:rsidRDefault="00445CD9" w:rsidP="00FD08B5">
      <w:pPr>
        <w:pStyle w:val="Akapitzlist"/>
        <w:numPr>
          <w:ilvl w:val="0"/>
          <w:numId w:val="41"/>
        </w:numPr>
        <w:spacing w:after="0" w:line="240" w:lineRule="auto"/>
        <w:ind w:left="720"/>
        <w:contextualSpacing w:val="0"/>
        <w:jc w:val="both"/>
        <w:rPr>
          <w:rFonts w:cs="Calibri"/>
          <w:sz w:val="20"/>
          <w:szCs w:val="20"/>
        </w:rPr>
      </w:pPr>
      <w:r w:rsidRPr="00C53B97">
        <w:rPr>
          <w:rFonts w:cs="Calibri"/>
          <w:sz w:val="20"/>
          <w:szCs w:val="20"/>
        </w:rPr>
        <w:t>oświadczenia zatrudnionego pracownika,</w:t>
      </w:r>
    </w:p>
    <w:p w14:paraId="35901329" w14:textId="77777777" w:rsidR="00445CD9" w:rsidRPr="00C53B97" w:rsidRDefault="00445CD9" w:rsidP="00FD08B5">
      <w:pPr>
        <w:pStyle w:val="Akapitzlist"/>
        <w:numPr>
          <w:ilvl w:val="0"/>
          <w:numId w:val="41"/>
        </w:numPr>
        <w:spacing w:after="0" w:line="240" w:lineRule="auto"/>
        <w:ind w:left="720"/>
        <w:contextualSpacing w:val="0"/>
        <w:jc w:val="both"/>
        <w:rPr>
          <w:rFonts w:cs="Calibri"/>
          <w:sz w:val="20"/>
          <w:szCs w:val="20"/>
        </w:rPr>
      </w:pPr>
      <w:r w:rsidRPr="00C53B97">
        <w:rPr>
          <w:rFonts w:cs="Calibri"/>
          <w:sz w:val="20"/>
          <w:szCs w:val="20"/>
        </w:rPr>
        <w:t>oświadczenia wykonawcy lub podwykonawcy o zatrudnieniu pracownika na podstawie umowy o pracę,</w:t>
      </w:r>
    </w:p>
    <w:p w14:paraId="733BD219" w14:textId="77777777" w:rsidR="00445CD9" w:rsidRPr="00C53B97" w:rsidRDefault="00445CD9" w:rsidP="00FD08B5">
      <w:pPr>
        <w:pStyle w:val="Akapitzlist"/>
        <w:numPr>
          <w:ilvl w:val="0"/>
          <w:numId w:val="41"/>
        </w:numPr>
        <w:spacing w:after="0" w:line="240" w:lineRule="auto"/>
        <w:ind w:left="720"/>
        <w:contextualSpacing w:val="0"/>
        <w:jc w:val="both"/>
        <w:rPr>
          <w:rFonts w:cs="Calibri"/>
          <w:sz w:val="20"/>
          <w:szCs w:val="20"/>
        </w:rPr>
      </w:pPr>
      <w:r w:rsidRPr="00C53B97">
        <w:rPr>
          <w:rFonts w:cs="Calibri"/>
          <w:sz w:val="20"/>
          <w:szCs w:val="20"/>
        </w:rPr>
        <w:t>poświadczonej za zgodność z oryginałem kopii umowy o pracę zatrudnionego pracownika,</w:t>
      </w:r>
    </w:p>
    <w:p w14:paraId="58F810DA" w14:textId="240D924E" w:rsidR="00445CD9" w:rsidRPr="00C53B97" w:rsidRDefault="00445CD9" w:rsidP="00FD08B5">
      <w:pPr>
        <w:pStyle w:val="Akapitzlist"/>
        <w:numPr>
          <w:ilvl w:val="0"/>
          <w:numId w:val="41"/>
        </w:numPr>
        <w:spacing w:after="0" w:line="240" w:lineRule="auto"/>
        <w:ind w:left="720"/>
        <w:contextualSpacing w:val="0"/>
        <w:jc w:val="both"/>
        <w:rPr>
          <w:rFonts w:cs="Calibri"/>
          <w:sz w:val="20"/>
          <w:szCs w:val="20"/>
        </w:rPr>
      </w:pPr>
      <w:r w:rsidRPr="00C53B97">
        <w:rPr>
          <w:rFonts w:cs="Calibri"/>
          <w:sz w:val="20"/>
          <w:szCs w:val="20"/>
        </w:rPr>
        <w:t>innych dokumentów</w:t>
      </w:r>
      <w:r w:rsidR="00BC3D02" w:rsidRPr="00C53B97">
        <w:rPr>
          <w:rFonts w:cs="Calibri"/>
          <w:sz w:val="20"/>
          <w:szCs w:val="20"/>
        </w:rPr>
        <w:t>;</w:t>
      </w:r>
    </w:p>
    <w:p w14:paraId="3FAB5A21" w14:textId="77777777" w:rsidR="00445CD9" w:rsidRPr="00C53B97" w:rsidRDefault="00445CD9" w:rsidP="00FD08B5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- zawierających informacje, w tym dane osobowe, niezbędne do weryfikacji zatrudnienia na podstawie umowy o pracę, w szczególności imię i nazwisko zatrudnionego pracownika, datę zawarcia umowy o pracę, rodzaj umowy o pracę i zakres obowiązków pracownika. Pozostałe informacje wynikające z przedstawionych dokumentów, powinny zostać zanonimizowane.</w:t>
      </w:r>
    </w:p>
    <w:p w14:paraId="1DD31247" w14:textId="33AC0CF5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Niezłożenie przez Wykonawcę, w wyznaczonym terminie, żądanych przez Zamawiającego dowodów w celu potwierdzenia spełnienia przez Wykonawcę lub podwykonawcę wymogu zatrudnienia na podstawie umowy o pracę, traktowane będzie jako niespełnienie przez Wykonawcę lub podwykonawcę wymogu zatrudnienia na podstawie umowy o pracę osób wykonujących wskazane w ust. </w:t>
      </w:r>
      <w:r w:rsidR="000E2509" w:rsidRPr="00C53B97">
        <w:rPr>
          <w:rFonts w:ascii="Calibri" w:hAnsi="Calibri" w:cs="Calibri"/>
          <w:sz w:val="20"/>
          <w:szCs w:val="20"/>
        </w:rPr>
        <w:t>10</w:t>
      </w:r>
      <w:r w:rsidRPr="00C53B97">
        <w:rPr>
          <w:rFonts w:ascii="Calibri" w:hAnsi="Calibri" w:cs="Calibri"/>
          <w:sz w:val="20"/>
          <w:szCs w:val="20"/>
        </w:rPr>
        <w:t xml:space="preserve"> czynności. W przypadku niezatrudnienia w trakcie realizacji przedmiotu umowy osób, o których mowa w zdaniu pierwszym lub nieprzedstawienia Zamawiającemu na jego żądanie dokumentów poświadczających zatrudnienie tej osoby na umowę o prac</w:t>
      </w:r>
      <w:r w:rsidR="00D32ED9">
        <w:rPr>
          <w:rFonts w:ascii="Calibri" w:hAnsi="Calibri" w:cs="Calibri"/>
          <w:sz w:val="20"/>
          <w:szCs w:val="20"/>
        </w:rPr>
        <w:t>ę</w:t>
      </w:r>
      <w:r w:rsidRPr="00C53B97">
        <w:rPr>
          <w:rFonts w:ascii="Calibri" w:hAnsi="Calibri" w:cs="Calibri"/>
          <w:sz w:val="20"/>
          <w:szCs w:val="20"/>
        </w:rPr>
        <w:t xml:space="preserve"> w trakcie realizacji </w:t>
      </w:r>
      <w:r w:rsidR="00BC3D02" w:rsidRPr="00C53B97">
        <w:rPr>
          <w:rFonts w:ascii="Calibri" w:hAnsi="Calibri" w:cs="Calibri"/>
          <w:sz w:val="20"/>
          <w:szCs w:val="20"/>
        </w:rPr>
        <w:t>umowy</w:t>
      </w:r>
      <w:r w:rsidRPr="00C53B97">
        <w:rPr>
          <w:rFonts w:ascii="Calibri" w:hAnsi="Calibri" w:cs="Calibri"/>
          <w:sz w:val="20"/>
          <w:szCs w:val="20"/>
        </w:rPr>
        <w:t xml:space="preserve">, Wykonawca zapłaci Zamawiającemu karę umowną określoną odpowiednio w § 7 ust. 1 pkt </w:t>
      </w:r>
      <w:r w:rsidR="003B3266" w:rsidRPr="00C53B97">
        <w:rPr>
          <w:rFonts w:ascii="Calibri" w:hAnsi="Calibri" w:cs="Calibri"/>
          <w:sz w:val="20"/>
          <w:szCs w:val="20"/>
        </w:rPr>
        <w:t>7</w:t>
      </w:r>
      <w:r w:rsidRPr="00C53B97">
        <w:rPr>
          <w:rFonts w:ascii="Calibri" w:hAnsi="Calibri" w:cs="Calibri"/>
          <w:sz w:val="20"/>
          <w:szCs w:val="20"/>
        </w:rPr>
        <w:t xml:space="preserve">. </w:t>
      </w:r>
    </w:p>
    <w:p w14:paraId="4570FDE4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uzasadnionych wątpliwości co do przestrzegania prawa pracy przez Wykonawcę lub </w:t>
      </w:r>
      <w:r w:rsidRPr="009C1089">
        <w:rPr>
          <w:rFonts w:ascii="Calibri" w:hAnsi="Calibri" w:cs="Calibri"/>
          <w:sz w:val="20"/>
          <w:szCs w:val="20"/>
        </w:rPr>
        <w:t>podwykonawcę, Zamawiający może zwrócić się o przeprowadzenie kontroli przez Państwową Inspekcję Pracy.</w:t>
      </w:r>
    </w:p>
    <w:p w14:paraId="1AC8F457" w14:textId="032AAD85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Zatrudnieni pracownicy muszą być zdolni do wykonywania powierzonych im obowiązków. Jeżeli do wykonywania czynności zostaną przewidziane osoby z orzeczonym stopniem niepełnosprawności, to mogą być traktowani jako zdolni do wykonywania powierzonych im obowiązków, wyłącznie jeśli zakres powierzonych obowiązków i stanowisko pracy będzie uwzględniało psychofizyczne możliwości danej osoby oraz zakres obowiązków będzie zgodny z obowiązującymi przepisami prawa</w:t>
      </w:r>
      <w:r w:rsidR="002D470C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odniesieniu do osób niepełnosprawnych, zaś Wykonawca zapewni im opiekę adekwatną do stopnia </w:t>
      </w:r>
      <w:r w:rsidR="002D470C" w:rsidRPr="00C53B97">
        <w:rPr>
          <w:rFonts w:ascii="Calibri" w:hAnsi="Calibri" w:cs="Calibri"/>
          <w:sz w:val="20"/>
          <w:szCs w:val="20"/>
        </w:rPr>
        <w:t>n</w:t>
      </w:r>
      <w:r w:rsidRPr="00C53B97">
        <w:rPr>
          <w:rFonts w:ascii="Calibri" w:hAnsi="Calibri" w:cs="Calibri"/>
          <w:sz w:val="20"/>
          <w:szCs w:val="20"/>
        </w:rPr>
        <w:t>iepełnosprawności (obowiązek nadzoru i opieki nie może być przerzucony na Zamawiającego).</w:t>
      </w:r>
    </w:p>
    <w:p w14:paraId="2A525F49" w14:textId="1BA7973C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Pracownicy, którzy będą myć okna i żaluzje, muszą posiadać niezbędne przeszkolenie i doświadczenie w pracy na wysokościach oraz niezbędne zabezpieczenie.</w:t>
      </w:r>
    </w:p>
    <w:p w14:paraId="351E3768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zobowiązuje się do:</w:t>
      </w:r>
    </w:p>
    <w:p w14:paraId="634059FC" w14:textId="77777777" w:rsidR="00666CA4" w:rsidRPr="00C53B97" w:rsidRDefault="00666CA4" w:rsidP="00FD08B5">
      <w:pPr>
        <w:numPr>
          <w:ilvl w:val="1"/>
          <w:numId w:val="39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przeszkolenia pracowników w zakresie wykonywanej pracy, </w:t>
      </w:r>
    </w:p>
    <w:p w14:paraId="36C90425" w14:textId="77777777" w:rsidR="00666CA4" w:rsidRPr="00C53B97" w:rsidRDefault="00666CA4" w:rsidP="00FD08B5">
      <w:pPr>
        <w:numPr>
          <w:ilvl w:val="1"/>
          <w:numId w:val="39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zapoznania pracowników z regulaminem organizacyjnym i przepisami wewnętrznymi BPN-T, przepisami BHP i ppoż. oraz zobowiązuje się do przestrzegania względem swoich pracowników przepisów prawa pracy i ubezpieczeń społecznych, </w:t>
      </w:r>
    </w:p>
    <w:p w14:paraId="58B0D2FC" w14:textId="77777777" w:rsidR="00666CA4" w:rsidRPr="00C53B97" w:rsidRDefault="00666CA4" w:rsidP="00FD08B5">
      <w:pPr>
        <w:numPr>
          <w:ilvl w:val="1"/>
          <w:numId w:val="39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wyposażenia pracowników w sprzęt i środki niezbędne do wykonywania usługi, w tym w środki ochrony indywidualnej. </w:t>
      </w:r>
    </w:p>
    <w:p w14:paraId="129AFBB2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Pracownicy Wykonawcy muszą posiadać identyfikatory ze zdjęciem, imieniem i nazwiskiem pracownika, nazwą Wykonawcy.</w:t>
      </w:r>
    </w:p>
    <w:p w14:paraId="5EB68F96" w14:textId="6049A59E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zobowiązany jest niezwłocznie zgłaszać wszelkie zmiany osobowe personelu sprzątającego, jednak nie później niż na 1 dzień przed planowaną zmianą. Aktualizację wykazu pracowników należy dostarczyć Zamawiającemu w formie pisemnej lub drog</w:t>
      </w:r>
      <w:r w:rsidR="00D32ED9">
        <w:rPr>
          <w:rFonts w:ascii="Calibri" w:hAnsi="Calibri" w:cs="Calibri"/>
          <w:sz w:val="20"/>
          <w:szCs w:val="20"/>
        </w:rPr>
        <w:t>ą</w:t>
      </w:r>
      <w:r w:rsidRPr="00C53B97">
        <w:rPr>
          <w:rFonts w:ascii="Calibri" w:hAnsi="Calibri" w:cs="Calibri"/>
          <w:sz w:val="20"/>
          <w:szCs w:val="20"/>
        </w:rPr>
        <w:t xml:space="preserve"> elektroniczną.</w:t>
      </w:r>
    </w:p>
    <w:p w14:paraId="1CAF68FA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zastrzega sobie prawo zażądania w każdym czasie trwania umowy, zmiany pracowników sprzątających Wykonawcy, w przypadku niewłaściwego wykonywania przez nich obowiązków. Wykonawca zobowiązany jest w terminie 3 dni zastąpić wskazanych pracowników, a w przypadku rażącego naruszenia przez nich dyscypliny pracy od następnego dnia po takim zdarzeniu.</w:t>
      </w:r>
    </w:p>
    <w:p w14:paraId="105AFF7D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zastrzega sobie prawo wydawania poleceń dotyczących realizacji obowiązków wynikających z umowy, pracownikom Wykonawcy, wykonującym czynności w zakresie objętym zamówieniem.</w:t>
      </w:r>
    </w:p>
    <w:p w14:paraId="653BB34D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pacing w:val="-1"/>
          <w:sz w:val="20"/>
          <w:szCs w:val="20"/>
        </w:rPr>
        <w:t>Wykonawca zobowiązuje się do dokonywania wszelkich poprawek na żądanie Zamawiającego, o ile konieczność ich dokonania wyniknie z niewłaściwego wykonania usługi.</w:t>
      </w:r>
    </w:p>
    <w:p w14:paraId="3E5A7AC6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 bezpieczeństwo zatrudnionych przy wykonaniu przedmiotu zamówienia pracowników odpowiada wyłącznie Wykonawca.</w:t>
      </w:r>
    </w:p>
    <w:p w14:paraId="3024C3B0" w14:textId="4AF27B6B" w:rsidR="00666CA4" w:rsidRPr="00C53B97" w:rsidRDefault="00666CA4" w:rsidP="00FD08B5">
      <w:pPr>
        <w:numPr>
          <w:ilvl w:val="0"/>
          <w:numId w:val="12"/>
        </w:numPr>
        <w:tabs>
          <w:tab w:val="num" w:pos="1440"/>
        </w:tabs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i jego pracownicy zobowiązani są do zachowania tajemnicy dotyczącej wszelkich informacji i materiałów, które uzyskali przy realizacji umowy. Obowiązek zachowania tajemnicy spoczywa na Wykonawcy i jego pracownikach również po rozwiązaniu umowy i ma charakter bezterminowy. </w:t>
      </w:r>
    </w:p>
    <w:p w14:paraId="007E74A7" w14:textId="6984B6CB" w:rsidR="00DE7772" w:rsidRPr="00C53B97" w:rsidRDefault="00DE7772" w:rsidP="00FD08B5">
      <w:pPr>
        <w:numPr>
          <w:ilvl w:val="0"/>
          <w:numId w:val="12"/>
        </w:numPr>
        <w:tabs>
          <w:tab w:val="num" w:pos="1440"/>
        </w:tabs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Strony wyznaczają swoich </w:t>
      </w:r>
      <w:r w:rsidR="00F65BB5">
        <w:rPr>
          <w:rFonts w:ascii="Calibri" w:hAnsi="Calibri" w:cs="Calibri"/>
          <w:sz w:val="20"/>
          <w:szCs w:val="20"/>
        </w:rPr>
        <w:t>p</w:t>
      </w:r>
      <w:r w:rsidRPr="00C53B97">
        <w:rPr>
          <w:rFonts w:ascii="Calibri" w:hAnsi="Calibri" w:cs="Calibri"/>
          <w:sz w:val="20"/>
          <w:szCs w:val="20"/>
        </w:rPr>
        <w:t xml:space="preserve">rzedstawicieli odpowiedzialnych za prawidłowy przebieg realizowanej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mowy:</w:t>
      </w:r>
    </w:p>
    <w:p w14:paraId="6DA5FA2A" w14:textId="77777777" w:rsidR="004B4754" w:rsidRPr="00FD7C77" w:rsidRDefault="00DE7772" w:rsidP="004B4754">
      <w:pPr>
        <w:numPr>
          <w:ilvl w:val="0"/>
          <w:numId w:val="16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ZAMAWIAJĄCY: </w:t>
      </w:r>
      <w:r w:rsidR="004B4754" w:rsidRPr="005176BD">
        <w:rPr>
          <w:rFonts w:ascii="Calibri" w:hAnsi="Calibri" w:cs="Calibri"/>
          <w:sz w:val="20"/>
          <w:szCs w:val="20"/>
        </w:rPr>
        <w:t>Katarzyna Gutowska-Othman, e-mail: k.gutowska@bpnt.bialystok.pl, tel.: 85 722 20 53</w:t>
      </w:r>
    </w:p>
    <w:p w14:paraId="5E8089E5" w14:textId="77777777" w:rsidR="00DE7772" w:rsidRPr="00C53B97" w:rsidRDefault="00DE7772" w:rsidP="00FD08B5">
      <w:pPr>
        <w:numPr>
          <w:ilvl w:val="0"/>
          <w:numId w:val="16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WYKONAWCA:</w:t>
      </w:r>
      <w:r w:rsidRPr="00C53B97">
        <w:rPr>
          <w:rFonts w:ascii="Calibri" w:hAnsi="Calibri" w:cs="Calibri"/>
          <w:b/>
          <w:sz w:val="20"/>
          <w:szCs w:val="20"/>
        </w:rPr>
        <w:t xml:space="preserve">  </w:t>
      </w:r>
    </w:p>
    <w:p w14:paraId="6518AC82" w14:textId="77777777" w:rsidR="00E3484E" w:rsidRPr="00E3484E" w:rsidRDefault="00E3484E" w:rsidP="00E3484E">
      <w:pPr>
        <w:pStyle w:val="Akapitzlist"/>
        <w:tabs>
          <w:tab w:val="left" w:pos="284"/>
        </w:tabs>
        <w:suppressAutoHyphens/>
        <w:autoSpaceDE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E3484E">
        <w:rPr>
          <w:rFonts w:asciiTheme="minorHAnsi" w:hAnsiTheme="minorHAnsi" w:cstheme="minorHAnsi"/>
          <w:sz w:val="20"/>
          <w:szCs w:val="20"/>
        </w:rPr>
        <w:t>•</w:t>
      </w:r>
      <w:r w:rsidRPr="00E3484E">
        <w:rPr>
          <w:rFonts w:asciiTheme="minorHAnsi" w:hAnsiTheme="minorHAnsi" w:cstheme="minorHAnsi"/>
          <w:sz w:val="20"/>
          <w:szCs w:val="20"/>
        </w:rPr>
        <w:tab/>
        <w:t>imię i nazwisko: _______________</w:t>
      </w:r>
    </w:p>
    <w:p w14:paraId="7E9EEC30" w14:textId="6152BE8B" w:rsidR="00E3484E" w:rsidRPr="00E3484E" w:rsidRDefault="00E3484E" w:rsidP="00E3484E">
      <w:pPr>
        <w:pStyle w:val="Akapitzlist"/>
        <w:tabs>
          <w:tab w:val="left" w:pos="284"/>
        </w:tabs>
        <w:suppressAutoHyphens/>
        <w:autoSpaceDE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E3484E">
        <w:rPr>
          <w:rFonts w:asciiTheme="minorHAnsi" w:hAnsiTheme="minorHAnsi" w:cstheme="minorHAnsi"/>
          <w:sz w:val="20"/>
          <w:szCs w:val="20"/>
        </w:rPr>
        <w:t>•</w:t>
      </w:r>
      <w:r w:rsidRPr="00E3484E">
        <w:rPr>
          <w:rFonts w:asciiTheme="minorHAnsi" w:hAnsiTheme="minorHAnsi" w:cstheme="minorHAnsi"/>
          <w:sz w:val="20"/>
          <w:szCs w:val="20"/>
        </w:rPr>
        <w:tab/>
        <w:t>adres do korespondencji: _______________</w:t>
      </w:r>
      <w:r w:rsidR="001D50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D7DC08" w14:textId="77777777" w:rsidR="00E3484E" w:rsidRPr="00E3484E" w:rsidRDefault="00E3484E" w:rsidP="00E3484E">
      <w:pPr>
        <w:pStyle w:val="Akapitzlist"/>
        <w:tabs>
          <w:tab w:val="left" w:pos="284"/>
        </w:tabs>
        <w:suppressAutoHyphens/>
        <w:autoSpaceDE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E3484E">
        <w:rPr>
          <w:rFonts w:asciiTheme="minorHAnsi" w:hAnsiTheme="minorHAnsi" w:cstheme="minorHAnsi"/>
          <w:sz w:val="20"/>
          <w:szCs w:val="20"/>
        </w:rPr>
        <w:t>•</w:t>
      </w:r>
      <w:r w:rsidRPr="00E3484E">
        <w:rPr>
          <w:rFonts w:asciiTheme="minorHAnsi" w:hAnsiTheme="minorHAnsi" w:cstheme="minorHAnsi"/>
          <w:sz w:val="20"/>
          <w:szCs w:val="20"/>
        </w:rPr>
        <w:tab/>
        <w:t>adres e-mail: _______________</w:t>
      </w:r>
    </w:p>
    <w:p w14:paraId="4120FCA4" w14:textId="77777777" w:rsidR="00E3484E" w:rsidRPr="00E3484E" w:rsidRDefault="00E3484E" w:rsidP="0067058D">
      <w:pPr>
        <w:pStyle w:val="Akapitzlist"/>
        <w:tabs>
          <w:tab w:val="left" w:pos="284"/>
        </w:tabs>
        <w:suppressAutoHyphens/>
        <w:autoSpaceDE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E3484E">
        <w:rPr>
          <w:rFonts w:asciiTheme="minorHAnsi" w:hAnsiTheme="minorHAnsi" w:cstheme="minorHAnsi"/>
          <w:sz w:val="20"/>
          <w:szCs w:val="20"/>
          <w:lang w:val="de-DE"/>
        </w:rPr>
        <w:t>•</w:t>
      </w:r>
      <w:r w:rsidRPr="00E3484E">
        <w:rPr>
          <w:rFonts w:asciiTheme="minorHAnsi" w:hAnsiTheme="minorHAnsi" w:cstheme="minorHAnsi"/>
          <w:sz w:val="20"/>
          <w:szCs w:val="20"/>
          <w:lang w:val="de-DE"/>
        </w:rPr>
        <w:tab/>
        <w:t xml:space="preserve">tel. komórkowy: </w:t>
      </w:r>
      <w:r w:rsidRPr="00E3484E">
        <w:rPr>
          <w:rFonts w:asciiTheme="minorHAnsi" w:hAnsiTheme="minorHAnsi" w:cstheme="minorHAnsi"/>
          <w:sz w:val="20"/>
          <w:szCs w:val="20"/>
        </w:rPr>
        <w:t>_______________</w:t>
      </w:r>
      <w:r w:rsidRPr="00E3484E">
        <w:rPr>
          <w:rFonts w:asciiTheme="minorHAnsi" w:hAnsiTheme="minorHAnsi" w:cstheme="minorHAnsi"/>
          <w:sz w:val="20"/>
          <w:szCs w:val="20"/>
          <w:lang w:val="de-DE"/>
        </w:rPr>
        <w:t>.</w:t>
      </w:r>
    </w:p>
    <w:p w14:paraId="54F520EE" w14:textId="42AED354" w:rsidR="003B53CB" w:rsidRPr="00C53B97" w:rsidRDefault="003B53CB" w:rsidP="0067058D">
      <w:pPr>
        <w:numPr>
          <w:ilvl w:val="0"/>
          <w:numId w:val="12"/>
        </w:numPr>
        <w:tabs>
          <w:tab w:val="num" w:pos="1440"/>
        </w:tabs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Wszelka korespondencja przekazana wskazanemu w ust. 2</w:t>
      </w:r>
      <w:r w:rsidR="007320B1">
        <w:rPr>
          <w:rFonts w:ascii="Calibri" w:hAnsi="Calibri" w:cs="Calibri"/>
          <w:sz w:val="20"/>
          <w:szCs w:val="20"/>
        </w:rPr>
        <w:t>6</w:t>
      </w:r>
      <w:r w:rsidRPr="00C53B97">
        <w:rPr>
          <w:rFonts w:ascii="Calibri" w:hAnsi="Calibri" w:cs="Calibri"/>
          <w:sz w:val="20"/>
          <w:szCs w:val="20"/>
        </w:rPr>
        <w:t xml:space="preserve"> pkt 2 niniejszego paragrafu </w:t>
      </w:r>
      <w:r w:rsidR="00F65BB5">
        <w:rPr>
          <w:rFonts w:ascii="Calibri" w:hAnsi="Calibri" w:cs="Calibri"/>
          <w:sz w:val="20"/>
          <w:szCs w:val="20"/>
        </w:rPr>
        <w:t>p</w:t>
      </w:r>
      <w:r w:rsidRPr="00C53B97">
        <w:rPr>
          <w:rFonts w:ascii="Calibri" w:hAnsi="Calibri" w:cs="Calibri"/>
          <w:sz w:val="20"/>
          <w:szCs w:val="20"/>
        </w:rPr>
        <w:t>rzedstawicielowi Wykonawcy będzie traktowana przez Strony jako prawidłowo i skutecznie doręczona Wykonawcy</w:t>
      </w:r>
      <w:r w:rsidR="000820FE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trike/>
          <w:sz w:val="20"/>
          <w:szCs w:val="20"/>
        </w:rPr>
        <w:t xml:space="preserve"> </w:t>
      </w:r>
      <w:r w:rsidR="000820FE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bez względu na fakt, czy Wykonawca potwierdził jej odbiór czy też nie potwierdził odbioru. Za datę doręczenia (obowiązywania) dokumentu Strony uznają datę jego nadania.</w:t>
      </w:r>
    </w:p>
    <w:p w14:paraId="0FB146B8" w14:textId="3CFB1BEB" w:rsidR="00DE7772" w:rsidRPr="00C53B97" w:rsidRDefault="00DE7772" w:rsidP="00FD08B5">
      <w:pPr>
        <w:numPr>
          <w:ilvl w:val="0"/>
          <w:numId w:val="12"/>
        </w:numPr>
        <w:tabs>
          <w:tab w:val="num" w:pos="1440"/>
        </w:tabs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Zmiana osób, o których mowa w ust. </w:t>
      </w:r>
      <w:r w:rsidR="00343BA6" w:rsidRPr="00C53B97">
        <w:rPr>
          <w:rFonts w:ascii="Calibri" w:hAnsi="Calibri" w:cs="Calibri"/>
          <w:sz w:val="20"/>
          <w:szCs w:val="20"/>
        </w:rPr>
        <w:t>2</w:t>
      </w:r>
      <w:r w:rsidR="00D32ED9">
        <w:rPr>
          <w:rFonts w:ascii="Calibri" w:hAnsi="Calibri" w:cs="Calibri"/>
          <w:sz w:val="20"/>
          <w:szCs w:val="20"/>
        </w:rPr>
        <w:t>6</w:t>
      </w:r>
      <w:r w:rsidRPr="00C53B97">
        <w:rPr>
          <w:rFonts w:ascii="Calibri" w:hAnsi="Calibri" w:cs="Calibri"/>
          <w:sz w:val="20"/>
          <w:szCs w:val="20"/>
        </w:rPr>
        <w:t xml:space="preserve"> nie stanowi zmiany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 xml:space="preserve">mowy, co nie wymaga dla swojej ważności formy aneksu do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 i dokonywana będzie na podstawie oświadczenia złożonego drugiej Stronie z zachowaniem obowiązującej formy pisemnej.</w:t>
      </w:r>
    </w:p>
    <w:p w14:paraId="1F4B3A7B" w14:textId="51116D49" w:rsidR="007315B1" w:rsidRPr="00C53B97" w:rsidRDefault="007315B1" w:rsidP="00FD08B5">
      <w:pPr>
        <w:pStyle w:val="Nagwek"/>
        <w:rPr>
          <w:rFonts w:ascii="Calibri" w:hAnsi="Calibri" w:cs="Calibri"/>
          <w:sz w:val="20"/>
          <w:szCs w:val="20"/>
        </w:rPr>
      </w:pPr>
    </w:p>
    <w:p w14:paraId="7F77A441" w14:textId="38CABF0A" w:rsidR="007315B1" w:rsidRPr="00C53B97" w:rsidRDefault="007315B1" w:rsidP="00FD08B5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sz w:val="20"/>
          <w:szCs w:val="20"/>
        </w:rPr>
        <w:t xml:space="preserve"> </w:t>
      </w:r>
      <w:r w:rsidR="00A7386A" w:rsidRPr="00C53B97">
        <w:rPr>
          <w:rFonts w:ascii="Calibri" w:hAnsi="Calibri" w:cs="Calibri"/>
          <w:b/>
          <w:sz w:val="20"/>
          <w:szCs w:val="20"/>
        </w:rPr>
        <w:t>3</w:t>
      </w:r>
    </w:p>
    <w:p w14:paraId="240F5521" w14:textId="77777777" w:rsidR="007315B1" w:rsidRPr="00C53B97" w:rsidRDefault="007315B1" w:rsidP="00FD08B5">
      <w:pPr>
        <w:jc w:val="center"/>
        <w:rPr>
          <w:rFonts w:ascii="Calibri" w:hAnsi="Calibri" w:cs="Calibri"/>
          <w:b/>
          <w:sz w:val="20"/>
          <w:szCs w:val="20"/>
          <w:lang w:eastAsia="zh-CN"/>
        </w:rPr>
      </w:pPr>
      <w:r w:rsidRPr="00C53B97">
        <w:rPr>
          <w:rFonts w:ascii="Calibri" w:hAnsi="Calibri" w:cs="Calibri"/>
          <w:b/>
          <w:sz w:val="20"/>
          <w:szCs w:val="20"/>
          <w:lang w:eastAsia="zh-CN"/>
        </w:rPr>
        <w:t>Odpowiedzialność Wykonawcy</w:t>
      </w:r>
    </w:p>
    <w:p w14:paraId="5604220D" w14:textId="0493D757" w:rsidR="00BC3D02" w:rsidRPr="00C53B97" w:rsidRDefault="00BC3D02" w:rsidP="00FD08B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oświadcza, iż jest ubezpieczony od odpowiedzialności cywilnej z tytułu prowadzenia działalności w wysokości minimum 50.000 PLN i w ramach posiadanego ubezpieczenia (do jego górnej granicy) będzie ponosić odpowiedzialność z tytułu zawinionych przez własnych pracowników szkód poniesionych przez Zamawiającego w trakcie i w związku z wykonywaniem czynności wynikających z umowy. </w:t>
      </w:r>
    </w:p>
    <w:p w14:paraId="779B335F" w14:textId="3C74C07B" w:rsidR="00BC3D02" w:rsidRPr="00C53B97" w:rsidRDefault="00BC3D02" w:rsidP="00FD08B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zobowiązany jest w terminie 3 dni od daty zawarcia umowy do przedstawienia Zamawiającemu opłaconej polisy, a w przypadku jej braku - innego dokumentu potwierdzającego, że Wykonawca jest ubezpieczony od odpowiedzialności cywilnej w zakresie prowadzonej działalności związanej z przedmiotem umowy, na kwotę nie mniejszą niż określoną w ust. 1. W sytuacji, gdy suma ubezpieczenia wyrażona będzie w walucie obcej do określenia jej wartości w złotych polskich, Strony przyjmą średni kurs Narodowego Banku Polskiego, obowiązujący w dniu podpisania umowy.</w:t>
      </w:r>
      <w:r w:rsidR="00FD08B5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W sytuacji przedłożenia dokumentu potwierdzającego ubezpieczenie na okres krótszy niż termin realizacji umowy, Wykonawca dostarczy dla Zamawiającego pisemne zobowiązanie do przedłużenia dokumentu potwierdzającego ubezpieczenie do czasu zakończenia realizacji umowy.</w:t>
      </w:r>
    </w:p>
    <w:p w14:paraId="180EBDDF" w14:textId="6F005CF0" w:rsidR="00BC3D02" w:rsidRPr="00C53B97" w:rsidRDefault="00BC3D02" w:rsidP="00FD08B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ponosi pełną odpowiedzialność za wszelkie działania lub zaniechania związane z realizacją umowy oraz za działania lub zaniechania osób skierowanych przez Wykonawcę do realizacji umowy</w:t>
      </w:r>
      <w:r w:rsidR="00997285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tym za szkody, które wynikną wskutek niewykonania lub nienależytego wykonania zobowiązań umownych. </w:t>
      </w:r>
      <w:r w:rsidRPr="00C53B97">
        <w:rPr>
          <w:rFonts w:ascii="Calibri" w:hAnsi="Calibri" w:cs="Calibri"/>
          <w:color w:val="000000"/>
          <w:spacing w:val="-1"/>
          <w:sz w:val="20"/>
          <w:szCs w:val="20"/>
        </w:rPr>
        <w:t>W przypadku wystąpienia szkody, Wykonawca zobowiązuje się do jej naprawy w terminie 5 dni od otrzymania zgłoszenia. W sytuacji niedotrzymania tego terminu stosowne odszkodowanie zostanie potrącone z wynagrodzenia (kwoty na fakturze). Wartość szkody i wysokość odszkodowania zostanie</w:t>
      </w:r>
      <w:r w:rsidR="00AF0575" w:rsidRPr="00C53B97"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 w:rsidRPr="00C53B97">
        <w:rPr>
          <w:rFonts w:ascii="Calibri" w:hAnsi="Calibri" w:cs="Calibri"/>
          <w:color w:val="000000"/>
          <w:spacing w:val="-1"/>
          <w:sz w:val="20"/>
          <w:szCs w:val="20"/>
        </w:rPr>
        <w:t>określona przez Zamawiającego przy udziale Wykonawcy. W przypadku wystąpienia osób trzecich z roszczeniami bezpośrednio do Zamawiającego, Wykonawca zobowiązuje się niezwłocznie zwrócić Zamawiającemu wszelkie koszty przez niego poniesione, w tym ewentualne kwoty zasądzone prawomocnymi wyrokami łącznie z kosztami zastępstwa procesowego.</w:t>
      </w:r>
    </w:p>
    <w:p w14:paraId="24642F01" w14:textId="77777777" w:rsidR="00A7386A" w:rsidRPr="00C53B97" w:rsidRDefault="00A7386A" w:rsidP="00FD08B5">
      <w:pPr>
        <w:widowControl w:val="0"/>
        <w:suppressAutoHyphens/>
        <w:autoSpaceDE w:val="0"/>
        <w:jc w:val="center"/>
        <w:rPr>
          <w:rFonts w:ascii="Calibri" w:hAnsi="Calibri" w:cs="Calibri"/>
          <w:sz w:val="20"/>
          <w:szCs w:val="20"/>
        </w:rPr>
      </w:pPr>
    </w:p>
    <w:p w14:paraId="1DE8C1EE" w14:textId="62D219AA" w:rsidR="00AE1FE3" w:rsidRPr="00C53B97" w:rsidRDefault="00AE1FE3" w:rsidP="00FD08B5">
      <w:pPr>
        <w:widowControl w:val="0"/>
        <w:suppressAutoHyphens/>
        <w:autoSpaceDE w:val="0"/>
        <w:jc w:val="center"/>
        <w:rPr>
          <w:rFonts w:ascii="Calibri" w:hAnsi="Calibri" w:cs="Calibri"/>
          <w:b/>
          <w:sz w:val="20"/>
          <w:szCs w:val="20"/>
          <w:lang w:eastAsia="zh-CN"/>
        </w:rPr>
      </w:pPr>
      <w:r w:rsidRPr="00C53B97">
        <w:rPr>
          <w:rFonts w:ascii="Calibri" w:hAnsi="Calibri" w:cs="Calibri"/>
          <w:b/>
          <w:sz w:val="20"/>
          <w:szCs w:val="20"/>
          <w:lang w:eastAsia="zh-CN"/>
        </w:rPr>
        <w:t>§</w:t>
      </w:r>
      <w:r w:rsidR="00C71DC5" w:rsidRPr="00C53B97">
        <w:rPr>
          <w:rFonts w:ascii="Calibri" w:hAnsi="Calibri" w:cs="Calibri"/>
          <w:b/>
          <w:sz w:val="20"/>
          <w:szCs w:val="20"/>
          <w:lang w:eastAsia="zh-CN"/>
        </w:rPr>
        <w:t xml:space="preserve"> </w:t>
      </w:r>
      <w:r w:rsidR="00A7386A" w:rsidRPr="00C53B97">
        <w:rPr>
          <w:rFonts w:ascii="Calibri" w:hAnsi="Calibri" w:cs="Calibri"/>
          <w:b/>
          <w:sz w:val="20"/>
          <w:szCs w:val="20"/>
          <w:lang w:eastAsia="zh-CN"/>
        </w:rPr>
        <w:t>4</w:t>
      </w:r>
    </w:p>
    <w:p w14:paraId="5903B906" w14:textId="2C690DE6" w:rsidR="00AE1FE3" w:rsidRPr="00C53B97" w:rsidRDefault="00AE1FE3" w:rsidP="00FD08B5">
      <w:pPr>
        <w:jc w:val="center"/>
        <w:rPr>
          <w:rFonts w:ascii="Calibri" w:hAnsi="Calibri" w:cs="Calibri"/>
          <w:b/>
          <w:sz w:val="20"/>
          <w:szCs w:val="20"/>
          <w:lang w:eastAsia="zh-CN"/>
        </w:rPr>
      </w:pPr>
      <w:r w:rsidRPr="00C53B97">
        <w:rPr>
          <w:rFonts w:ascii="Calibri" w:hAnsi="Calibri" w:cs="Calibri"/>
          <w:b/>
          <w:sz w:val="20"/>
          <w:szCs w:val="20"/>
          <w:lang w:eastAsia="zh-CN"/>
        </w:rPr>
        <w:t>Czas trwania umowy</w:t>
      </w:r>
    </w:p>
    <w:p w14:paraId="02DAC448" w14:textId="77777777" w:rsidR="004B5F08" w:rsidRPr="004B5F08" w:rsidRDefault="00142CC9" w:rsidP="004B5F08">
      <w:pPr>
        <w:tabs>
          <w:tab w:val="left" w:pos="357"/>
        </w:tabs>
        <w:jc w:val="both"/>
        <w:rPr>
          <w:rFonts w:cs="Calibri"/>
          <w:sz w:val="20"/>
          <w:szCs w:val="20"/>
        </w:rPr>
      </w:pPr>
      <w:r w:rsidRPr="004B5F08">
        <w:rPr>
          <w:rFonts w:ascii="Calibri" w:hAnsi="Calibri" w:cs="Calibri"/>
          <w:sz w:val="20"/>
          <w:szCs w:val="20"/>
        </w:rPr>
        <w:t xml:space="preserve">Okres realizacji umowy: </w:t>
      </w:r>
      <w:r w:rsidR="004B5F08" w:rsidRPr="004B5F08">
        <w:rPr>
          <w:rFonts w:ascii="Calibri" w:hAnsi="Calibri" w:cs="Calibri"/>
          <w:b/>
          <w:bCs/>
          <w:sz w:val="20"/>
          <w:szCs w:val="20"/>
        </w:rPr>
        <w:t>01.09.2026 r. do 31.08.2028 r.</w:t>
      </w:r>
    </w:p>
    <w:p w14:paraId="5613C6E8" w14:textId="77777777" w:rsidR="00AE1FE3" w:rsidRPr="00C53B97" w:rsidRDefault="00AE1FE3" w:rsidP="00FD08B5">
      <w:pPr>
        <w:shd w:val="clear" w:color="auto" w:fill="FFFFFF"/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FC29124" w14:textId="77777777" w:rsidR="00AE1FE3" w:rsidRPr="00C53B97" w:rsidRDefault="00AE1FE3" w:rsidP="00FD08B5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 5</w:t>
      </w:r>
    </w:p>
    <w:p w14:paraId="7646EA44" w14:textId="77777777" w:rsidR="00AE1FE3" w:rsidRPr="00C53B97" w:rsidRDefault="00AE1FE3" w:rsidP="00FD08B5">
      <w:pPr>
        <w:autoSpaceDE w:val="0"/>
        <w:autoSpaceDN w:val="0"/>
        <w:adjustRightInd w:val="0"/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Wynagrodzenie i sposób rozliczeń</w:t>
      </w:r>
    </w:p>
    <w:p w14:paraId="60C39CFC" w14:textId="47EE19D4" w:rsidR="00142CC9" w:rsidRPr="00C53B97" w:rsidRDefault="00142CC9" w:rsidP="00FD08B5">
      <w:pPr>
        <w:widowControl w:val="0"/>
        <w:numPr>
          <w:ilvl w:val="0"/>
          <w:numId w:val="4"/>
        </w:numPr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Łączna wartość umowy wynosi</w:t>
      </w:r>
      <w:r w:rsidRPr="00C53B97">
        <w:rPr>
          <w:rFonts w:ascii="Calibri" w:hAnsi="Calibri" w:cs="Calibri"/>
          <w:spacing w:val="-3"/>
          <w:sz w:val="20"/>
          <w:szCs w:val="20"/>
        </w:rPr>
        <w:t>:</w:t>
      </w:r>
      <w:r w:rsidRPr="00C53B97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/>
          <w:bCs/>
          <w:spacing w:val="-3"/>
          <w:sz w:val="20"/>
          <w:szCs w:val="20"/>
        </w:rPr>
        <w:t>brutto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zł</w:t>
      </w:r>
      <w:r w:rsidRPr="00C53B97"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pacing w:val="-1"/>
          <w:sz w:val="20"/>
          <w:szCs w:val="20"/>
        </w:rPr>
        <w:t>(słownie: ………..</w:t>
      </w:r>
      <w:r w:rsidR="007320B1">
        <w:rPr>
          <w:rFonts w:ascii="Calibri" w:hAnsi="Calibri" w:cs="Calibri"/>
          <w:bCs/>
          <w:spacing w:val="-1"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pacing w:val="-1"/>
          <w:sz w:val="20"/>
          <w:szCs w:val="20"/>
        </w:rPr>
        <w:t>złotych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), w tym: cena netto: </w:t>
      </w:r>
      <w:r w:rsidRPr="00C53B97">
        <w:rPr>
          <w:rFonts w:ascii="Calibri" w:hAnsi="Calibri" w:cs="Calibri"/>
          <w:sz w:val="20"/>
          <w:szCs w:val="20"/>
        </w:rPr>
        <w:t>_________</w:t>
      </w:r>
      <w:r w:rsidRPr="00C53B9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zł, podatek VAT … %: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>zł.</w:t>
      </w:r>
    </w:p>
    <w:p w14:paraId="30F82DCB" w14:textId="77777777" w:rsidR="00AE1FE3" w:rsidRPr="00C53B97" w:rsidRDefault="00AE1FE3" w:rsidP="00FD08B5">
      <w:pPr>
        <w:widowControl w:val="0"/>
        <w:numPr>
          <w:ilvl w:val="0"/>
          <w:numId w:val="4"/>
        </w:numPr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Rozliczenie z tytułu realizacji przedmiotu zamówie</w:t>
      </w:r>
      <w:r w:rsidR="00CB140C" w:rsidRPr="00C53B97">
        <w:rPr>
          <w:rFonts w:ascii="Calibri" w:hAnsi="Calibri" w:cs="Calibri"/>
          <w:sz w:val="20"/>
          <w:szCs w:val="20"/>
        </w:rPr>
        <w:t xml:space="preserve">nia odbywać się będzie z dołu w </w:t>
      </w:r>
      <w:r w:rsidRPr="00C53B97">
        <w:rPr>
          <w:rFonts w:ascii="Calibri" w:hAnsi="Calibri" w:cs="Calibri"/>
          <w:sz w:val="20"/>
          <w:szCs w:val="20"/>
        </w:rPr>
        <w:t>okresach miesięcznych.</w:t>
      </w:r>
    </w:p>
    <w:p w14:paraId="0C72C72D" w14:textId="2E9EB7A4" w:rsidR="00212885" w:rsidRPr="00C53B97" w:rsidRDefault="00212885" w:rsidP="00FD08B5">
      <w:pPr>
        <w:widowControl w:val="0"/>
        <w:numPr>
          <w:ilvl w:val="0"/>
          <w:numId w:val="4"/>
        </w:numPr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Miesięczna opłata ryczałtowa za wykonaną usługę wynosić będzie: _________ brutto </w:t>
      </w:r>
      <w:r w:rsidRPr="00C53B97">
        <w:rPr>
          <w:rFonts w:ascii="Calibri" w:hAnsi="Calibri" w:cs="Calibri"/>
          <w:bCs/>
          <w:spacing w:val="-3"/>
          <w:sz w:val="20"/>
          <w:szCs w:val="20"/>
        </w:rPr>
        <w:t>zł</w:t>
      </w:r>
      <w:r w:rsidRPr="00C53B97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pacing w:val="-1"/>
          <w:sz w:val="20"/>
          <w:szCs w:val="20"/>
        </w:rPr>
        <w:t xml:space="preserve">(słownie: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Cs/>
          <w:spacing w:val="-1"/>
          <w:sz w:val="20"/>
          <w:szCs w:val="20"/>
        </w:rPr>
        <w:t>złotych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), w tym: cena netto: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zł, podatek VAT </w:t>
      </w:r>
      <w:r w:rsidR="00FD08B5" w:rsidRPr="00C53B97">
        <w:rPr>
          <w:rFonts w:ascii="Calibri" w:hAnsi="Calibri" w:cs="Calibri"/>
          <w:sz w:val="20"/>
          <w:szCs w:val="20"/>
        </w:rPr>
        <w:t>__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 %: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zł oraz podatek VAT 23 %: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>zł.</w:t>
      </w:r>
    </w:p>
    <w:p w14:paraId="2A4FB316" w14:textId="77777777" w:rsidR="00212885" w:rsidRPr="00C53B97" w:rsidRDefault="00212885" w:rsidP="00FD08B5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przypadku, kiedy okres świadczenia usługi nie będzie obejmował pełnego miesiąca, wówczas naliczenie wynagrodzenia nastąpi proporcjonalnie do okresu świadczenia usługi przy założeniu, że miesiąc liczy 30 dni.</w:t>
      </w:r>
    </w:p>
    <w:p w14:paraId="4E960D23" w14:textId="77777777" w:rsidR="00212885" w:rsidRPr="00C53B97" w:rsidRDefault="00212885" w:rsidP="00FD08B5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bCs/>
          <w:spacing w:val="5"/>
          <w:sz w:val="20"/>
          <w:szCs w:val="20"/>
        </w:rPr>
        <w:t>Wynagrodzenie wymienione w ust. 1 zawiera wszystkie koszty związane z realizacją przedmiotu umowy i innych świadczeń niezbędnych</w:t>
      </w:r>
      <w:r w:rsidRPr="00C53B97">
        <w:rPr>
          <w:rFonts w:ascii="Calibri" w:hAnsi="Calibri" w:cs="Calibri"/>
          <w:bCs/>
          <w:sz w:val="20"/>
          <w:szCs w:val="20"/>
        </w:rPr>
        <w:t xml:space="preserve"> ponoszonych przez Wykonawcę celem realizacji przedmiotu umowy.</w:t>
      </w:r>
    </w:p>
    <w:p w14:paraId="57BE5423" w14:textId="01FBB8B8" w:rsidR="003510FB" w:rsidRPr="00C53B97" w:rsidRDefault="003510FB" w:rsidP="00FD08B5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bCs/>
          <w:sz w:val="20"/>
          <w:szCs w:val="20"/>
        </w:rPr>
        <w:t>Podstawą wystawienia faktury przez Wykonawcę będzie podpisany protokół przez osobę wskazaną</w:t>
      </w:r>
      <w:r w:rsidR="00C53B97" w:rsidRPr="00C53B97">
        <w:rPr>
          <w:rFonts w:ascii="Calibri" w:hAnsi="Calibri" w:cs="Calibri"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z w:val="20"/>
          <w:szCs w:val="20"/>
        </w:rPr>
        <w:t xml:space="preserve">w </w:t>
      </w:r>
      <w:r w:rsidRPr="00C53B97">
        <w:rPr>
          <w:rFonts w:ascii="Calibri" w:hAnsi="Calibri" w:cs="Calibri"/>
          <w:sz w:val="20"/>
          <w:szCs w:val="20"/>
        </w:rPr>
        <w:t>§ 2 ust. 2</w:t>
      </w:r>
      <w:r w:rsidR="007320B1">
        <w:rPr>
          <w:rFonts w:ascii="Calibri" w:hAnsi="Calibri" w:cs="Calibri"/>
          <w:sz w:val="20"/>
          <w:szCs w:val="20"/>
        </w:rPr>
        <w:t>6</w:t>
      </w:r>
      <w:r w:rsidRPr="00C53B97">
        <w:rPr>
          <w:rFonts w:ascii="Calibri" w:hAnsi="Calibri" w:cs="Calibri"/>
          <w:sz w:val="20"/>
          <w:szCs w:val="20"/>
        </w:rPr>
        <w:t xml:space="preserve"> pkt 1 lub inną osobę wyznaczon</w:t>
      </w:r>
      <w:r w:rsidR="00BC3D02" w:rsidRPr="00C53B97">
        <w:rPr>
          <w:rFonts w:ascii="Calibri" w:hAnsi="Calibri" w:cs="Calibri"/>
          <w:sz w:val="20"/>
          <w:szCs w:val="20"/>
        </w:rPr>
        <w:t>ą</w:t>
      </w:r>
      <w:r w:rsidRPr="00C53B97">
        <w:rPr>
          <w:rFonts w:ascii="Calibri" w:hAnsi="Calibri" w:cs="Calibri"/>
          <w:sz w:val="20"/>
          <w:szCs w:val="20"/>
        </w:rPr>
        <w:t xml:space="preserve"> przez Zamawiającego, potwierdzający należyte wykonanie usługi za dany miesiąc. Za sporządzenie protokołu odpowiedzialny jest Wykonawca. Protokół musi zawierać w szczególności okres wykonanej usługi, stwierdzenie jakości wykonywanej usługi, datę i czytelny podpis osób stwierdzających realizację i jakość wykonanej usługi oraz datę i czytelny podpis osoby odpowiedzialnej z ramienia Wykonawcy.</w:t>
      </w:r>
    </w:p>
    <w:p w14:paraId="3BAEB5CE" w14:textId="517C370B" w:rsidR="003510FB" w:rsidRPr="00C53B97" w:rsidRDefault="003510FB" w:rsidP="00FD08B5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Wynagrodzenie przysługujące Wykonawcy będzie płatne przelewem na rachunek bankowy</w:t>
      </w:r>
      <w:r w:rsidRPr="00C53B97">
        <w:rPr>
          <w:rFonts w:ascii="Calibri" w:hAnsi="Calibri" w:cs="Calibri"/>
          <w:bCs/>
          <w:sz w:val="20"/>
          <w:szCs w:val="20"/>
          <w:lang w:val="x-none" w:eastAsia="x-none"/>
        </w:rPr>
        <w:t>:</w:t>
      </w:r>
      <w:r w:rsidRPr="00C53B97">
        <w:rPr>
          <w:rFonts w:ascii="Calibri" w:hAnsi="Calibri" w:cs="Calibri"/>
          <w:bCs/>
          <w:sz w:val="20"/>
          <w:szCs w:val="20"/>
          <w:lang w:eastAsia="x-none"/>
        </w:rPr>
        <w:t xml:space="preserve"> </w:t>
      </w:r>
      <w:r w:rsidR="00212885" w:rsidRPr="00C53B97">
        <w:rPr>
          <w:rFonts w:ascii="Calibri" w:hAnsi="Calibri" w:cs="Calibri"/>
          <w:sz w:val="20"/>
          <w:szCs w:val="20"/>
        </w:rPr>
        <w:t>_________________</w:t>
      </w:r>
      <w:r w:rsidR="00212885" w:rsidRPr="00C53B9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prowadzony w banku: </w:t>
      </w:r>
      <w:r w:rsidR="00212885" w:rsidRPr="00C53B97">
        <w:rPr>
          <w:rFonts w:ascii="Calibri" w:hAnsi="Calibri" w:cs="Calibri"/>
          <w:sz w:val="20"/>
          <w:szCs w:val="20"/>
        </w:rPr>
        <w:t xml:space="preserve">________________ </w:t>
      </w:r>
      <w:r w:rsidRPr="00C53B97">
        <w:rPr>
          <w:rFonts w:ascii="Calibri" w:hAnsi="Calibri" w:cs="Calibri"/>
          <w:sz w:val="20"/>
          <w:szCs w:val="20"/>
        </w:rPr>
        <w:t>z siedzibą w:</w:t>
      </w:r>
      <w:r w:rsidR="00212885" w:rsidRPr="00C53B97">
        <w:rPr>
          <w:rFonts w:ascii="Calibri" w:hAnsi="Calibri" w:cs="Calibri"/>
          <w:sz w:val="20"/>
          <w:szCs w:val="20"/>
        </w:rPr>
        <w:t xml:space="preserve"> __________________; </w:t>
      </w:r>
      <w:r w:rsidRPr="00C53B97">
        <w:rPr>
          <w:rFonts w:ascii="Calibri" w:hAnsi="Calibri" w:cs="Calibri"/>
          <w:bCs/>
          <w:sz w:val="20"/>
          <w:szCs w:val="20"/>
          <w:lang w:val="x-none" w:eastAsia="x-none"/>
        </w:rPr>
        <w:t xml:space="preserve">w terminie </w:t>
      </w:r>
      <w:r w:rsidRPr="00C53B97">
        <w:rPr>
          <w:rFonts w:ascii="Calibri" w:hAnsi="Calibri" w:cs="Calibri"/>
          <w:bCs/>
          <w:sz w:val="20"/>
          <w:szCs w:val="20"/>
          <w:lang w:eastAsia="x-none"/>
        </w:rPr>
        <w:t>30</w:t>
      </w:r>
      <w:r w:rsidRPr="00C53B97">
        <w:rPr>
          <w:rFonts w:ascii="Calibri" w:hAnsi="Calibri" w:cs="Calibri"/>
          <w:bCs/>
          <w:sz w:val="20"/>
          <w:szCs w:val="20"/>
          <w:lang w:val="x-none" w:eastAsia="x-none"/>
        </w:rPr>
        <w:t xml:space="preserve"> dni od daty otrzymania prawidłowo wystawionej faktury</w:t>
      </w:r>
      <w:r w:rsidRPr="00C53B97">
        <w:rPr>
          <w:rFonts w:ascii="Calibri" w:hAnsi="Calibri" w:cs="Calibri"/>
          <w:bCs/>
          <w:sz w:val="20"/>
          <w:szCs w:val="20"/>
          <w:lang w:eastAsia="x-none"/>
        </w:rPr>
        <w:t xml:space="preserve">. </w:t>
      </w:r>
      <w:r w:rsidRPr="00C53B97">
        <w:rPr>
          <w:rFonts w:ascii="Calibri" w:hAnsi="Calibri" w:cs="Calibri"/>
          <w:sz w:val="20"/>
          <w:szCs w:val="20"/>
          <w:lang w:val="x-none" w:eastAsia="x-none"/>
        </w:rPr>
        <w:t xml:space="preserve">Wykonawca oświadcza, że numer rachunku bankowego zostanie ponadto wskazany na fakturze VAT. Jeżeli numer rachunku bankowego wskazany na fakturze VAT będzie różnił się od podanego w </w:t>
      </w:r>
      <w:r w:rsidRPr="00C53B97">
        <w:rPr>
          <w:rFonts w:ascii="Calibri" w:hAnsi="Calibri" w:cs="Calibri"/>
          <w:sz w:val="20"/>
          <w:szCs w:val="20"/>
          <w:lang w:eastAsia="x-none"/>
        </w:rPr>
        <w:t>u</w:t>
      </w:r>
      <w:r w:rsidRPr="00C53B97">
        <w:rPr>
          <w:rFonts w:ascii="Calibri" w:hAnsi="Calibri" w:cs="Calibri"/>
          <w:sz w:val="20"/>
          <w:szCs w:val="20"/>
          <w:lang w:val="x-none" w:eastAsia="x-none"/>
        </w:rPr>
        <w:t>mowie, Zamawiający uzna taką fakturę za błędnie (nieprawidłowo) wystawioną.</w:t>
      </w:r>
    </w:p>
    <w:p w14:paraId="388179AD" w14:textId="2F2799A1" w:rsidR="003510FB" w:rsidRPr="00C53B97" w:rsidRDefault="003510FB" w:rsidP="00FD08B5">
      <w:pPr>
        <w:widowControl w:val="0"/>
        <w:numPr>
          <w:ilvl w:val="0"/>
          <w:numId w:val="4"/>
        </w:numPr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oświadcza, że wskazany w ust. 7 rachunek bankowy jest rachunkiem rozliczeniowym przedsiębiorcy służącym do celów prowadzonej działalności gospodarczej, dla którego bank prowadzący ten rachunek utworzył powiązany z nim rachunek VAT. Właściwość Urzędu Skarbowego: </w:t>
      </w:r>
      <w:r w:rsidR="0088689F" w:rsidRPr="00C53B97">
        <w:rPr>
          <w:rFonts w:ascii="Calibri" w:hAnsi="Calibri" w:cs="Calibri"/>
          <w:sz w:val="20"/>
          <w:szCs w:val="20"/>
        </w:rPr>
        <w:t>_________________</w:t>
      </w:r>
    </w:p>
    <w:p w14:paraId="7BAE09C6" w14:textId="77777777" w:rsidR="004528D5" w:rsidRPr="00C53B97" w:rsidRDefault="004528D5" w:rsidP="00FD08B5">
      <w:pPr>
        <w:widowControl w:val="0"/>
        <w:numPr>
          <w:ilvl w:val="0"/>
          <w:numId w:val="4"/>
        </w:numPr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oświadcza, że płatności za fakturę wystawioną przez Wykonawcę będzie dokonywana na wskazany w ust. 7 rachunek z zastosowaniem mechanizmu podzielonej płatności.</w:t>
      </w:r>
    </w:p>
    <w:p w14:paraId="5C0F1E29" w14:textId="77777777" w:rsidR="004B5F08" w:rsidRPr="004B5F08" w:rsidRDefault="004B5F08" w:rsidP="004B5F08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4B5F08">
        <w:rPr>
          <w:rFonts w:ascii="Calibri" w:hAnsi="Calibri" w:cs="Calibri"/>
          <w:sz w:val="20"/>
          <w:szCs w:val="20"/>
        </w:rPr>
        <w:t xml:space="preserve">Podstawą do wypłacenia wynagrodzenia jest prawidłowo wystawiona faktura VAT: </w:t>
      </w:r>
    </w:p>
    <w:p w14:paraId="4B04F9B7" w14:textId="77777777" w:rsidR="004B5F08" w:rsidRPr="004B5F08" w:rsidRDefault="004B5F08" w:rsidP="004B5F08">
      <w:pPr>
        <w:ind w:left="284"/>
        <w:rPr>
          <w:rFonts w:ascii="Calibri" w:hAnsi="Calibri" w:cs="Calibri"/>
          <w:sz w:val="20"/>
          <w:szCs w:val="20"/>
        </w:rPr>
      </w:pPr>
      <w:r w:rsidRPr="004B5F08">
        <w:rPr>
          <w:rFonts w:ascii="Calibri" w:hAnsi="Calibri" w:cs="Calibri"/>
          <w:b/>
          <w:sz w:val="20"/>
          <w:szCs w:val="20"/>
        </w:rPr>
        <w:t xml:space="preserve">NABYWCA: </w:t>
      </w:r>
      <w:r w:rsidRPr="004B5F08">
        <w:rPr>
          <w:rFonts w:ascii="Calibri" w:hAnsi="Calibri" w:cs="Calibri"/>
          <w:sz w:val="20"/>
          <w:szCs w:val="20"/>
        </w:rPr>
        <w:t>MIASTO BIAŁYSTOK</w:t>
      </w:r>
    </w:p>
    <w:p w14:paraId="18ECADC3" w14:textId="77777777" w:rsidR="004B5F08" w:rsidRPr="004B5F08" w:rsidRDefault="004B5F08" w:rsidP="004B5F08">
      <w:pPr>
        <w:ind w:left="284"/>
        <w:rPr>
          <w:rFonts w:ascii="Calibri" w:hAnsi="Calibri" w:cs="Calibri"/>
          <w:sz w:val="20"/>
          <w:szCs w:val="20"/>
        </w:rPr>
      </w:pPr>
      <w:r w:rsidRPr="004B5F08">
        <w:rPr>
          <w:rFonts w:ascii="Calibri" w:hAnsi="Calibri" w:cs="Calibri"/>
          <w:sz w:val="20"/>
          <w:szCs w:val="20"/>
        </w:rPr>
        <w:t>ul. Słonimska 1, 15-950 Białystok, NIP: 9662117220</w:t>
      </w:r>
    </w:p>
    <w:p w14:paraId="4AD2C1DE" w14:textId="77777777" w:rsidR="004B5F08" w:rsidRPr="004B5F08" w:rsidRDefault="004B5F08" w:rsidP="004B5F08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4B5F08">
        <w:rPr>
          <w:rFonts w:ascii="Calibri" w:hAnsi="Calibri" w:cs="Calibri"/>
          <w:b/>
          <w:sz w:val="20"/>
          <w:szCs w:val="20"/>
        </w:rPr>
        <w:t xml:space="preserve">ODBIORCA: </w:t>
      </w:r>
      <w:r w:rsidRPr="004B5F08">
        <w:rPr>
          <w:rFonts w:ascii="Calibri" w:hAnsi="Calibri" w:cs="Calibri"/>
          <w:sz w:val="20"/>
          <w:szCs w:val="20"/>
        </w:rPr>
        <w:t>Białostocki Park Naukowo-Technologiczny</w:t>
      </w:r>
    </w:p>
    <w:p w14:paraId="12644C0D" w14:textId="05A171E2" w:rsidR="004B5F08" w:rsidRPr="004B5F08" w:rsidRDefault="004B5F08" w:rsidP="004B5F08">
      <w:pPr>
        <w:ind w:left="284"/>
        <w:rPr>
          <w:rFonts w:ascii="Calibri" w:hAnsi="Calibri" w:cs="Calibri"/>
          <w:sz w:val="20"/>
          <w:szCs w:val="20"/>
        </w:rPr>
      </w:pPr>
      <w:r w:rsidRPr="004B5F08">
        <w:rPr>
          <w:rFonts w:ascii="Calibri" w:hAnsi="Calibri" w:cs="Calibri"/>
          <w:sz w:val="20"/>
          <w:szCs w:val="20"/>
        </w:rPr>
        <w:t>ul. Żurawia 71, 15-540 Białystok</w:t>
      </w:r>
      <w:r w:rsidR="00D32ED9">
        <w:rPr>
          <w:rFonts w:ascii="Calibri" w:hAnsi="Calibri" w:cs="Calibri"/>
          <w:sz w:val="20"/>
          <w:szCs w:val="20"/>
        </w:rPr>
        <w:t>,</w:t>
      </w:r>
      <w:r w:rsidRPr="004B5F08">
        <w:rPr>
          <w:rFonts w:ascii="Calibri" w:hAnsi="Calibri" w:cs="Calibri"/>
          <w:sz w:val="20"/>
          <w:szCs w:val="20"/>
        </w:rPr>
        <w:t xml:space="preserve"> NIP: 9662068473</w:t>
      </w:r>
    </w:p>
    <w:p w14:paraId="2CC63F81" w14:textId="77777777" w:rsidR="004B5F08" w:rsidRPr="004B5F08" w:rsidRDefault="004B5F08" w:rsidP="004B5F08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4B5F08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  <w:r w:rsidRPr="004B5F08">
        <w:rPr>
          <w:rFonts w:ascii="Calibri" w:hAnsi="Calibri" w:cs="Calibri"/>
          <w:sz w:val="20"/>
          <w:szCs w:val="20"/>
        </w:rPr>
        <w:t>W celu prawidłowego uzupełniania danych, co umożliwi terminowe regulowanie należności, od dnia rozpoczęcia wystawiania faktur w Krajowym Systemie e-Faktur (KSeF) Wykonawca zobowiązuje się do wskazywania w fakturach ustrukturyzowanych nazwy i adresu, numeru NIP, roli zarówno Nabywcy jak i Odbiorcy (Podmiot3):</w:t>
      </w:r>
    </w:p>
    <w:p w14:paraId="4C7EF4DB" w14:textId="77777777" w:rsidR="004B5F08" w:rsidRPr="004B5F08" w:rsidRDefault="004B5F08" w:rsidP="004B5F08">
      <w:pPr>
        <w:numPr>
          <w:ilvl w:val="0"/>
          <w:numId w:val="48"/>
        </w:numPr>
        <w:suppressAutoHyphens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B5F08">
        <w:rPr>
          <w:rFonts w:ascii="Calibri" w:eastAsia="Calibri" w:hAnsi="Calibri" w:cs="Calibri"/>
          <w:sz w:val="20"/>
          <w:szCs w:val="20"/>
          <w:lang w:eastAsia="en-US"/>
        </w:rPr>
        <w:t>w pozycji (węźle) Podmiot2 danych Nabywcy (</w:t>
      </w:r>
      <w:r w:rsidRPr="004B5F08">
        <w:rPr>
          <w:rFonts w:ascii="Calibri" w:eastAsia="Calibri" w:hAnsi="Calibri" w:cs="Calibri"/>
          <w:b/>
          <w:sz w:val="20"/>
          <w:szCs w:val="20"/>
          <w:lang w:eastAsia="en-US"/>
        </w:rPr>
        <w:t>MIASTO BIAŁYSTOK, ul. Słonimska 1, 15-950 Białystok, NIP: 9662117220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) oraz wartość </w:t>
      </w:r>
      <w:r w:rsidRPr="004B5F08">
        <w:rPr>
          <w:rFonts w:ascii="Calibri" w:eastAsia="Calibri" w:hAnsi="Calibri" w:cs="Calibri"/>
          <w:b/>
          <w:sz w:val="20"/>
          <w:szCs w:val="20"/>
          <w:lang w:eastAsia="en-US"/>
        </w:rPr>
        <w:t>„1” w polu JST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3D8449DA" w14:textId="77777777" w:rsidR="004B5F08" w:rsidRPr="004B5F08" w:rsidRDefault="004B5F08" w:rsidP="004B5F08">
      <w:pPr>
        <w:numPr>
          <w:ilvl w:val="0"/>
          <w:numId w:val="48"/>
        </w:numPr>
        <w:suppressAutoHyphens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w pozycji (węźle Podmiot3) danych Odbiorcy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(</w:t>
      </w:r>
      <w:r w:rsidRPr="004B5F08">
        <w:rPr>
          <w:rFonts w:ascii="Calibri" w:hAnsi="Calibri" w:cs="Calibri"/>
          <w:b/>
          <w:bCs/>
          <w:sz w:val="20"/>
          <w:szCs w:val="20"/>
          <w:lang w:eastAsia="en-US"/>
        </w:rPr>
        <w:t>Białostocki Park Naukowo-Technologiczny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, ul. Żurawia 71, 15-540 Białystok, NIP</w:t>
      </w:r>
      <w:r w:rsidRPr="004B5F08">
        <w:rPr>
          <w:rFonts w:ascii="Calibri" w:hAnsi="Calibri" w:cs="Calibri"/>
          <w:b/>
          <w:bCs/>
          <w:sz w:val="20"/>
          <w:szCs w:val="20"/>
          <w:lang w:eastAsia="en-US"/>
        </w:rPr>
        <w:t>: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 9662068473)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bookmarkStart w:id="0" w:name="_Hlk214553259"/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oraz wartość </w:t>
      </w:r>
      <w:r w:rsidRPr="004B5F08">
        <w:rPr>
          <w:rFonts w:ascii="Calibri" w:eastAsia="Calibri" w:hAnsi="Calibri" w:cs="Calibri"/>
          <w:b/>
          <w:sz w:val="20"/>
          <w:szCs w:val="20"/>
          <w:lang w:eastAsia="en-US"/>
        </w:rPr>
        <w:t>„8”- JST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 -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odbiorca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w polu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Rola</w:t>
      </w:r>
      <w:bookmarkEnd w:id="0"/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,</w:t>
      </w:r>
    </w:p>
    <w:p w14:paraId="1712174D" w14:textId="77777777" w:rsidR="004B5F08" w:rsidRPr="004B5F08" w:rsidRDefault="004B5F08" w:rsidP="004B5F08">
      <w:pPr>
        <w:numPr>
          <w:ilvl w:val="0"/>
          <w:numId w:val="48"/>
        </w:numPr>
        <w:suppressAutoHyphens/>
        <w:contextualSpacing/>
        <w:jc w:val="both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w pozycji Warunki transakcji w sekcji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Umowa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 -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nr i datę umowy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, a w przypadku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Zamówienia - 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w sekcji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Zamówienie – nr i datę zamówienia;</w:t>
      </w:r>
    </w:p>
    <w:p w14:paraId="2C14960D" w14:textId="77777777" w:rsidR="004B5F08" w:rsidRPr="004B5F08" w:rsidRDefault="004B5F08" w:rsidP="004B5F08">
      <w:pPr>
        <w:numPr>
          <w:ilvl w:val="0"/>
          <w:numId w:val="48"/>
        </w:numPr>
        <w:suppressAutoHyphens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w pozycji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Pozostałe informacje na fakturze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 w sekcji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>Pozostałe informacje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 xml:space="preserve"> w </w:t>
      </w:r>
      <w:r w:rsidRPr="004B5F08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Stopce faktury - </w:t>
      </w:r>
      <w:r w:rsidRPr="004B5F08">
        <w:rPr>
          <w:rFonts w:ascii="Calibri" w:eastAsia="Calibri" w:hAnsi="Calibri" w:cs="Calibri"/>
          <w:sz w:val="20"/>
          <w:szCs w:val="20"/>
          <w:lang w:eastAsia="en-US"/>
        </w:rPr>
        <w:t>pełną lub skróconą nazwę Odbiorcy faktury/nazwę komórki wewnętrznej plus ewentualnie inicjały pracownika dokonującego zakupu.</w:t>
      </w:r>
    </w:p>
    <w:p w14:paraId="2CCD4997" w14:textId="77777777" w:rsidR="004B5F08" w:rsidRPr="004B5F08" w:rsidRDefault="004B5F08" w:rsidP="004B5F08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4B5F08">
        <w:rPr>
          <w:rFonts w:ascii="Calibri" w:hAnsi="Calibri" w:cs="Calibri"/>
          <w:sz w:val="20"/>
          <w:szCs w:val="20"/>
        </w:rPr>
        <w:t xml:space="preserve">Zasady doręczania faktur: </w:t>
      </w:r>
    </w:p>
    <w:p w14:paraId="5A8CE9AA" w14:textId="77777777" w:rsidR="004B5F08" w:rsidRPr="004B5F08" w:rsidRDefault="004B5F08" w:rsidP="004B5F08">
      <w:pPr>
        <w:numPr>
          <w:ilvl w:val="0"/>
          <w:numId w:val="49"/>
        </w:numPr>
        <w:jc w:val="both"/>
        <w:rPr>
          <w:rFonts w:ascii="Calibri" w:hAnsi="Calibri" w:cs="Calibri"/>
          <w:i/>
          <w:iCs/>
          <w:sz w:val="20"/>
          <w:szCs w:val="20"/>
        </w:rPr>
      </w:pPr>
      <w:bookmarkStart w:id="1" w:name="_Hlk215643152"/>
      <w:r w:rsidRPr="004B5F08">
        <w:rPr>
          <w:rFonts w:ascii="Calibri" w:hAnsi="Calibri" w:cs="Calibri"/>
          <w:sz w:val="20"/>
          <w:szCs w:val="20"/>
        </w:rPr>
        <w:t xml:space="preserve">Za </w:t>
      </w:r>
      <w:r w:rsidRPr="004B5F08">
        <w:rPr>
          <w:rFonts w:ascii="Calibri" w:hAnsi="Calibri" w:cs="Calibri"/>
          <w:b/>
          <w:bCs/>
          <w:sz w:val="20"/>
          <w:szCs w:val="20"/>
        </w:rPr>
        <w:t>dzień doręczenia faktury ustrukturyzowanej</w:t>
      </w:r>
      <w:r w:rsidRPr="004B5F08">
        <w:rPr>
          <w:rFonts w:ascii="Calibri" w:hAnsi="Calibri" w:cs="Calibri"/>
          <w:sz w:val="20"/>
          <w:szCs w:val="20"/>
        </w:rPr>
        <w:t xml:space="preserve"> przyjmuje się </w:t>
      </w:r>
      <w:r w:rsidRPr="004B5F08">
        <w:rPr>
          <w:rFonts w:ascii="Calibri" w:hAnsi="Calibri" w:cs="Calibri"/>
          <w:b/>
          <w:bCs/>
          <w:sz w:val="20"/>
          <w:szCs w:val="20"/>
        </w:rPr>
        <w:t>datę nadania fakturze unikatowego numeru KSeF</w:t>
      </w:r>
      <w:r w:rsidRPr="004B5F08">
        <w:rPr>
          <w:rFonts w:ascii="Calibri" w:hAnsi="Calibri" w:cs="Calibri"/>
          <w:sz w:val="20"/>
          <w:szCs w:val="20"/>
        </w:rPr>
        <w:t xml:space="preserve"> </w:t>
      </w:r>
      <w:r w:rsidRPr="004B5F08">
        <w:rPr>
          <w:rFonts w:ascii="Calibri" w:hAnsi="Calibri" w:cs="Calibri"/>
          <w:i/>
          <w:iCs/>
          <w:sz w:val="20"/>
          <w:szCs w:val="20"/>
        </w:rPr>
        <w:t>w Krajowym Systemie e-Faktur (KSeF).</w:t>
      </w:r>
      <w:bookmarkEnd w:id="1"/>
    </w:p>
    <w:p w14:paraId="6AED075B" w14:textId="16495C8F" w:rsidR="004B5F08" w:rsidRPr="004B5F08" w:rsidRDefault="004B5F08" w:rsidP="004B5F08">
      <w:pPr>
        <w:numPr>
          <w:ilvl w:val="0"/>
          <w:numId w:val="49"/>
        </w:numPr>
        <w:jc w:val="both"/>
        <w:rPr>
          <w:rFonts w:ascii="Calibri" w:hAnsi="Calibri" w:cs="Calibri"/>
          <w:sz w:val="20"/>
          <w:szCs w:val="20"/>
        </w:rPr>
      </w:pPr>
      <w:r w:rsidRPr="004B5F08">
        <w:rPr>
          <w:rFonts w:ascii="Calibri" w:hAnsi="Calibri" w:cs="Calibri"/>
          <w:sz w:val="20"/>
          <w:szCs w:val="20"/>
        </w:rPr>
        <w:t>W przypadku stwierdzenia błędów lub braków w fakturze ustrukturyzowanej wystawionej w Krajowym System</w:t>
      </w:r>
      <w:r w:rsidR="00D32ED9">
        <w:rPr>
          <w:rFonts w:ascii="Calibri" w:hAnsi="Calibri" w:cs="Calibri"/>
          <w:sz w:val="20"/>
          <w:szCs w:val="20"/>
        </w:rPr>
        <w:t>ie</w:t>
      </w:r>
      <w:r w:rsidRPr="004B5F08">
        <w:rPr>
          <w:rFonts w:ascii="Calibri" w:hAnsi="Calibri" w:cs="Calibri"/>
          <w:sz w:val="20"/>
          <w:szCs w:val="20"/>
        </w:rPr>
        <w:t xml:space="preserve"> e-Faktur (KSEF), w szczególności w numerach identyfikacyjnych NIP Nabywcy i Odbiorcy, termin płatności faktury będzie liczony od dnia doręczenia poprawnie wystawionej faktury.</w:t>
      </w:r>
    </w:p>
    <w:p w14:paraId="22401DC7" w14:textId="77777777" w:rsidR="004B5F08" w:rsidRPr="004B5F08" w:rsidRDefault="004B5F08" w:rsidP="004B5F08">
      <w:pPr>
        <w:numPr>
          <w:ilvl w:val="0"/>
          <w:numId w:val="49"/>
        </w:numPr>
        <w:jc w:val="both"/>
        <w:rPr>
          <w:rFonts w:ascii="Calibri" w:hAnsi="Calibri" w:cs="Calibri"/>
          <w:i/>
          <w:iCs/>
          <w:sz w:val="20"/>
          <w:szCs w:val="20"/>
        </w:rPr>
      </w:pPr>
      <w:bookmarkStart w:id="2" w:name="_Hlk219212036"/>
      <w:r w:rsidRPr="004B5F08">
        <w:rPr>
          <w:rFonts w:ascii="Calibri" w:hAnsi="Calibri" w:cs="Calibri"/>
          <w:sz w:val="20"/>
          <w:szCs w:val="20"/>
        </w:rPr>
        <w:t xml:space="preserve">Załączniki (m. in. takie jak protokoły odbioru, dodatkowe zestawienia) do faktur ustrukturyzowanych wystawianych za pośrednictwem KSeF Wykonawca zobowiązuje się przekazywać na adres e-mail </w:t>
      </w:r>
      <w:r w:rsidRPr="004B5F08">
        <w:rPr>
          <w:rFonts w:ascii="Calibri" w:hAnsi="Calibri" w:cs="Calibri"/>
          <w:b/>
          <w:bCs/>
          <w:sz w:val="20"/>
          <w:szCs w:val="20"/>
        </w:rPr>
        <w:t>bpnt@bpnt.bialystok.pl</w:t>
      </w:r>
      <w:r w:rsidRPr="004B5F08">
        <w:rPr>
          <w:rFonts w:ascii="Calibri" w:hAnsi="Calibri" w:cs="Calibri"/>
          <w:sz w:val="20"/>
          <w:szCs w:val="20"/>
        </w:rPr>
        <w:t xml:space="preserve"> lub w inny uzgodniony z Odbiorcą sposób (np. poprzez link do strony, z której będą pobierane; istnieje możliwość dodania takiego linku w KSeF) i oznaczać w sposób umożliwiający jednoznacznie powiązanie ich z daną fakturą.</w:t>
      </w:r>
      <w:bookmarkEnd w:id="2"/>
    </w:p>
    <w:p w14:paraId="10C32E8B" w14:textId="77777777" w:rsidR="004B5F08" w:rsidRPr="004B5F08" w:rsidRDefault="004B5F08" w:rsidP="004B5F08">
      <w:pPr>
        <w:numPr>
          <w:ilvl w:val="0"/>
          <w:numId w:val="49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4B5F08">
        <w:rPr>
          <w:rFonts w:ascii="Calibri" w:hAnsi="Calibri" w:cs="Calibri"/>
          <w:sz w:val="20"/>
          <w:szCs w:val="20"/>
        </w:rPr>
        <w:t xml:space="preserve">W </w:t>
      </w:r>
      <w:r w:rsidRPr="004B5F08">
        <w:rPr>
          <w:rFonts w:ascii="Calibri" w:hAnsi="Calibri" w:cs="Calibri"/>
          <w:b/>
          <w:bCs/>
          <w:sz w:val="20"/>
          <w:szCs w:val="20"/>
        </w:rPr>
        <w:t>przypadku awarii systemu KSeF</w:t>
      </w:r>
      <w:r w:rsidRPr="004B5F08">
        <w:rPr>
          <w:rFonts w:ascii="Calibri" w:hAnsi="Calibri" w:cs="Calibri"/>
          <w:sz w:val="20"/>
          <w:szCs w:val="20"/>
        </w:rPr>
        <w:t>, o której mowa w przepisach ustawy o podatku od towarów i usług (ogłaszanej na stronach BIP MF), Wykonawca wystawia w trybie awaryjnym, poza KSeF, fakturę w postaci elektronicznej opatrzoną</w:t>
      </w:r>
      <w:r w:rsidRPr="004B5F08">
        <w:rPr>
          <w:rFonts w:ascii="Calibri" w:hAnsi="Calibri" w:cs="Calibri"/>
          <w:b/>
          <w:bCs/>
          <w:sz w:val="20"/>
          <w:szCs w:val="20"/>
        </w:rPr>
        <w:t xml:space="preserve"> dwoma kodami QR (jeden z oznaczeniem „OFFLINE”, drugi z opisem „CERTYFIKAT”)</w:t>
      </w:r>
      <w:r w:rsidRPr="004B5F08">
        <w:rPr>
          <w:rFonts w:ascii="Calibri" w:hAnsi="Calibri" w:cs="Calibri"/>
          <w:sz w:val="20"/>
          <w:szCs w:val="20"/>
        </w:rPr>
        <w:t xml:space="preserve">, stosując obowiązujący wzór struktury logicznej FA(3) i udostępnia ją Odbiorcy w wersji elektronicznej na adres e-mail: </w:t>
      </w:r>
      <w:r w:rsidRPr="004B5F08">
        <w:rPr>
          <w:rFonts w:ascii="Calibri" w:hAnsi="Calibri" w:cs="Calibri"/>
          <w:b/>
          <w:bCs/>
          <w:sz w:val="20"/>
          <w:szCs w:val="20"/>
        </w:rPr>
        <w:t>bpnt@bpnt.bialystok.pl</w:t>
      </w:r>
      <w:r w:rsidRPr="004B5F08">
        <w:rPr>
          <w:rFonts w:ascii="Calibri" w:hAnsi="Calibri" w:cs="Calibri"/>
          <w:sz w:val="20"/>
          <w:szCs w:val="20"/>
        </w:rPr>
        <w:t>, lub w inny uzgodniony z Odbiorcą sposób, po czym - nie później niż w ciągu siedmiu dni roboczych od dnia zakończenia awarii - przesyła ją do KSeF w celu nadania fakturze numeru KSeF.</w:t>
      </w:r>
    </w:p>
    <w:p w14:paraId="2ADD3668" w14:textId="77777777" w:rsidR="004B5F08" w:rsidRPr="004B5F08" w:rsidRDefault="004B5F08" w:rsidP="004B5F08">
      <w:pPr>
        <w:numPr>
          <w:ilvl w:val="0"/>
          <w:numId w:val="49"/>
        </w:numPr>
        <w:jc w:val="both"/>
        <w:rPr>
          <w:rFonts w:ascii="Calibri" w:hAnsi="Calibri" w:cs="Calibri"/>
          <w:sz w:val="20"/>
          <w:szCs w:val="20"/>
        </w:rPr>
      </w:pPr>
      <w:bookmarkStart w:id="3" w:name="_Hlk219115965"/>
      <w:r w:rsidRPr="004B5F08">
        <w:rPr>
          <w:rFonts w:ascii="Calibri" w:hAnsi="Calibri" w:cs="Calibri"/>
          <w:sz w:val="20"/>
          <w:szCs w:val="20"/>
        </w:rPr>
        <w:t xml:space="preserve">Za </w:t>
      </w:r>
      <w:r w:rsidRPr="004B5F08">
        <w:rPr>
          <w:rFonts w:ascii="Calibri" w:hAnsi="Calibri" w:cs="Calibri"/>
          <w:b/>
          <w:bCs/>
          <w:sz w:val="20"/>
          <w:szCs w:val="20"/>
        </w:rPr>
        <w:t>dzień doręczenia faktury wystawionej w trybie awaryjnym</w:t>
      </w:r>
      <w:r w:rsidRPr="004B5F08">
        <w:rPr>
          <w:rFonts w:ascii="Calibri" w:hAnsi="Calibri" w:cs="Calibri"/>
          <w:sz w:val="20"/>
          <w:szCs w:val="20"/>
        </w:rPr>
        <w:t xml:space="preserve"> i doręczonej w formie elektronicznej przyjmuje się </w:t>
      </w:r>
      <w:r w:rsidRPr="004B5F08">
        <w:rPr>
          <w:rFonts w:ascii="Calibri" w:hAnsi="Calibri" w:cs="Calibri"/>
          <w:b/>
          <w:bCs/>
          <w:sz w:val="20"/>
          <w:szCs w:val="20"/>
        </w:rPr>
        <w:t>dzień faktycznego otrzymania jej przez Nabywcę</w:t>
      </w:r>
      <w:r w:rsidRPr="004B5F08">
        <w:rPr>
          <w:rFonts w:ascii="Calibri" w:hAnsi="Calibri" w:cs="Calibri"/>
          <w:sz w:val="20"/>
          <w:szCs w:val="20"/>
        </w:rPr>
        <w:t>.</w:t>
      </w:r>
    </w:p>
    <w:bookmarkEnd w:id="3"/>
    <w:p w14:paraId="178313F5" w14:textId="3F318359" w:rsidR="00F7075A" w:rsidRPr="00C53B97" w:rsidRDefault="00AE1FE3" w:rsidP="00FD08B5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="Calibri"/>
          <w:bCs/>
          <w:spacing w:val="-4"/>
          <w:sz w:val="20"/>
          <w:szCs w:val="20"/>
        </w:rPr>
      </w:pPr>
      <w:r w:rsidRPr="00C53B97">
        <w:rPr>
          <w:rFonts w:cs="Calibri"/>
          <w:sz w:val="20"/>
          <w:szCs w:val="20"/>
        </w:rPr>
        <w:t xml:space="preserve">Przyjmuje się, że dniem zapłaty jest dzień obciążenia rachunku bankowego Zamawiającego. </w:t>
      </w:r>
      <w:r w:rsidRPr="00C53B97">
        <w:rPr>
          <w:rFonts w:cs="Calibri"/>
          <w:b/>
          <w:i/>
          <w:sz w:val="20"/>
          <w:szCs w:val="20"/>
        </w:rPr>
        <w:t xml:space="preserve"> </w:t>
      </w:r>
    </w:p>
    <w:p w14:paraId="1BC7C93B" w14:textId="1BE4FA52" w:rsidR="004B4754" w:rsidRDefault="004B4754">
      <w:pPr>
        <w:rPr>
          <w:rFonts w:ascii="Calibri" w:hAnsi="Calibri" w:cs="Calibri"/>
          <w:b/>
          <w:bCs/>
          <w:sz w:val="20"/>
          <w:szCs w:val="20"/>
        </w:rPr>
      </w:pPr>
    </w:p>
    <w:p w14:paraId="1AA15C7F" w14:textId="71EFE8ED" w:rsidR="00F7075A" w:rsidRPr="00C53B97" w:rsidRDefault="00F7075A" w:rsidP="00FD08B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 6</w:t>
      </w:r>
    </w:p>
    <w:p w14:paraId="3B663A58" w14:textId="77777777" w:rsidR="00F7075A" w:rsidRPr="00C53B97" w:rsidRDefault="00F7075A" w:rsidP="00FD08B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Zmiany w umowie</w:t>
      </w:r>
    </w:p>
    <w:p w14:paraId="5BD92360" w14:textId="3A327104" w:rsidR="00F7075A" w:rsidRPr="00C53B97" w:rsidRDefault="00F7075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Zakazuje się zmian postanowień zawartej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 w stosunku do treści oferty</w:t>
      </w:r>
      <w:r w:rsidR="00AF0575" w:rsidRPr="00C53B97">
        <w:rPr>
          <w:rFonts w:ascii="Calibri" w:hAnsi="Calibri" w:cs="Calibri"/>
          <w:sz w:val="20"/>
          <w:szCs w:val="20"/>
        </w:rPr>
        <w:t>,</w:t>
      </w:r>
      <w:r w:rsidRPr="00C53B97">
        <w:rPr>
          <w:rFonts w:ascii="Calibri" w:hAnsi="Calibri" w:cs="Calibri"/>
          <w:sz w:val="20"/>
          <w:szCs w:val="20"/>
        </w:rPr>
        <w:t xml:space="preserve"> na podstawie której dokonano wyboru Wykonawcy, z zastrzeżeniem postanowień ust. 2.</w:t>
      </w:r>
    </w:p>
    <w:p w14:paraId="342EF8CF" w14:textId="2A890E0A" w:rsidR="00F7075A" w:rsidRPr="00C53B97" w:rsidRDefault="00F7075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Zamawiający przewiduje możliwość zmiany zawartej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mowy, jeżeli dotyczy ona:</w:t>
      </w:r>
    </w:p>
    <w:p w14:paraId="090BFC5D" w14:textId="77777777" w:rsidR="00F7075A" w:rsidRPr="00C53B97" w:rsidRDefault="00F7075A" w:rsidP="00FD08B5">
      <w:pPr>
        <w:numPr>
          <w:ilvl w:val="1"/>
          <w:numId w:val="3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terminu realizacji usług ze skutkami wprowadzenia takiej zmiany, przy czym zmiana spowodowana może być jedynie okolicznościami leżącymi wyłącznie po stronie Zamawiającego lub okolicznościami niezależnymi zarówno od Zamawiającego jak i od Wykonawcy - w zakresie koniecznym,</w:t>
      </w:r>
    </w:p>
    <w:p w14:paraId="2BDD2320" w14:textId="77E07F7C" w:rsidR="00F7075A" w:rsidRPr="00C53B97" w:rsidRDefault="00F7075A" w:rsidP="00FD08B5">
      <w:pPr>
        <w:numPr>
          <w:ilvl w:val="1"/>
          <w:numId w:val="3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regulacji prawnych wprowadzonych w życie po dacie podpisania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 xml:space="preserve">mowy, wywołujących potrzebę zmiany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mowy, wraz ze skutkami wprowadzenia takiej zmiany - w zakresie koniecznym,</w:t>
      </w:r>
    </w:p>
    <w:p w14:paraId="5D9943F6" w14:textId="134919F4" w:rsidR="00F7075A" w:rsidRPr="00C53B97" w:rsidRDefault="00F7075A" w:rsidP="00FD08B5">
      <w:pPr>
        <w:numPr>
          <w:ilvl w:val="1"/>
          <w:numId w:val="3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zaistnienia po zawarciu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 siły wyższej, przez którą należy rozumieć zdarzenie nagłe i nieprzewidywalne lub takie, któremu z zachowaniem najwyższej staranności nie dało się zapobiec lub zniweczyć jego skutków,</w:t>
      </w:r>
    </w:p>
    <w:p w14:paraId="5BD11D31" w14:textId="77777777" w:rsidR="00F7075A" w:rsidRPr="00C53B97" w:rsidRDefault="00F7075A" w:rsidP="00FD08B5">
      <w:pPr>
        <w:numPr>
          <w:ilvl w:val="1"/>
          <w:numId w:val="3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zmiany danych związanych z obsługą administracyjno - organizacyjną umowy (np.: zmiana numeru rachunku bankowego)</w:t>
      </w:r>
      <w:r w:rsidR="00C71DC5" w:rsidRPr="00C53B97">
        <w:rPr>
          <w:rFonts w:ascii="Calibri" w:hAnsi="Calibri" w:cs="Calibri"/>
          <w:sz w:val="20"/>
          <w:szCs w:val="20"/>
        </w:rPr>
        <w:t>,</w:t>
      </w:r>
    </w:p>
    <w:p w14:paraId="0059BF11" w14:textId="77777777" w:rsidR="00F7075A" w:rsidRPr="00C53B97" w:rsidRDefault="00F7075A" w:rsidP="00FD08B5">
      <w:pPr>
        <w:numPr>
          <w:ilvl w:val="1"/>
          <w:numId w:val="3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zmiany powszechnie obowiązujących przepisów prawa w zakresie mającym wpływ na realizację </w:t>
      </w:r>
      <w:r w:rsidR="00C71DC5" w:rsidRPr="00C53B97">
        <w:rPr>
          <w:rFonts w:ascii="Calibri" w:hAnsi="Calibri" w:cs="Calibri"/>
          <w:sz w:val="20"/>
          <w:szCs w:val="20"/>
        </w:rPr>
        <w:t>p</w:t>
      </w:r>
      <w:r w:rsidRPr="00C53B97">
        <w:rPr>
          <w:rFonts w:ascii="Calibri" w:hAnsi="Calibri" w:cs="Calibri"/>
          <w:sz w:val="20"/>
          <w:szCs w:val="20"/>
        </w:rPr>
        <w:t>rzedmiotu umowy lub świadczenia Stron.</w:t>
      </w:r>
    </w:p>
    <w:p w14:paraId="51F1099E" w14:textId="5E8ADFA1" w:rsidR="00AD6EFA" w:rsidRPr="00C53B97" w:rsidRDefault="00AD6EF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Warunkiem wprowadzenia zmian zawartej umowy jest sporządzenie oraz podpisanie przez Strony protokołu konieczności określającego przyczyny zmiany oraz potwierdzającego wystąpienie okoliczności wymienionych w ust. 2</w:t>
      </w:r>
      <w:r w:rsidR="00F65BB5" w:rsidRPr="00F65BB5">
        <w:rPr>
          <w:rFonts w:ascii="Calibri" w:hAnsi="Calibri" w:cs="Calibri"/>
          <w:sz w:val="20"/>
          <w:szCs w:val="20"/>
        </w:rPr>
        <w:t xml:space="preserve">. </w:t>
      </w:r>
      <w:r w:rsidRPr="00C53B97">
        <w:rPr>
          <w:rFonts w:ascii="Calibri" w:hAnsi="Calibri" w:cs="Calibri"/>
          <w:sz w:val="20"/>
          <w:szCs w:val="20"/>
        </w:rPr>
        <w:t>Protokół konieczności będzie załącznikiem do aneksu zmieniającego umowę.</w:t>
      </w:r>
    </w:p>
    <w:p w14:paraId="270AC2E0" w14:textId="77777777" w:rsidR="00AD6EFA" w:rsidRPr="00C53B97" w:rsidRDefault="00AD6EF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Termin powiadomienia o konieczności wprowadzenia zmian w zawartej umowie nie może nastąpić później niż 14 dni od zaistnienia okoliczności uzasadniających zmiany w umowie.</w:t>
      </w:r>
    </w:p>
    <w:p w14:paraId="62E2C1FF" w14:textId="77777777" w:rsidR="00AD6EFA" w:rsidRPr="00C53B97" w:rsidRDefault="00AD6EF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Nie stanowi zmiany umowy w szczególności zmiana danych teleadresowych, zmiany osób reprezentujących oraz wskazanych do kontaktu między Stronami.</w:t>
      </w:r>
    </w:p>
    <w:p w14:paraId="30393D70" w14:textId="77777777" w:rsidR="00AD6EFA" w:rsidRPr="00C53B97" w:rsidRDefault="00AD6EF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trakcie trwania umowy Wykonawca zobowiązuje się do pisemnego powiadomienia Zamawiającego o:</w:t>
      </w:r>
    </w:p>
    <w:p w14:paraId="1EF6B773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zmianie siedziby lub nazwy firmy,</w:t>
      </w:r>
    </w:p>
    <w:p w14:paraId="79E86E5F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zmianie osób reprezentujących,</w:t>
      </w:r>
    </w:p>
    <w:p w14:paraId="64DF2A2C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ogłoszeniu o upadłości,</w:t>
      </w:r>
    </w:p>
    <w:p w14:paraId="6061B6F8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ogłoszeniu o likwidacji,</w:t>
      </w:r>
    </w:p>
    <w:p w14:paraId="1FB531E5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zawieszeniu działalności,</w:t>
      </w:r>
    </w:p>
    <w:p w14:paraId="0547E3F4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wszczęciu postępowania układowego, w którym uczestniczy Wykonawca.</w:t>
      </w:r>
    </w:p>
    <w:p w14:paraId="5E872916" w14:textId="77777777" w:rsidR="007320B1" w:rsidRDefault="007320B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54398429" w14:textId="34E2092F" w:rsidR="00A7386A" w:rsidRPr="00C53B97" w:rsidRDefault="00A7386A" w:rsidP="00FD08B5">
      <w:pPr>
        <w:ind w:right="74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sz w:val="20"/>
          <w:szCs w:val="20"/>
        </w:rPr>
        <w:t xml:space="preserve"> 7</w:t>
      </w:r>
    </w:p>
    <w:p w14:paraId="3D900B76" w14:textId="77777777" w:rsidR="00A7386A" w:rsidRPr="00C53B97" w:rsidRDefault="00A7386A" w:rsidP="00FD08B5">
      <w:pPr>
        <w:ind w:right="74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>Kary umowne</w:t>
      </w:r>
    </w:p>
    <w:p w14:paraId="5A147D4A" w14:textId="344CA67E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</w:t>
      </w:r>
      <w:r w:rsidR="00FF5AE3" w:rsidRPr="00C53B97">
        <w:rPr>
          <w:rFonts w:ascii="Calibri" w:hAnsi="Calibri" w:cs="Calibri"/>
          <w:sz w:val="20"/>
          <w:szCs w:val="20"/>
        </w:rPr>
        <w:t>za</w:t>
      </w:r>
      <w:r w:rsidRPr="00C53B97">
        <w:rPr>
          <w:rFonts w:ascii="Calibri" w:hAnsi="Calibri" w:cs="Calibri"/>
          <w:sz w:val="20"/>
          <w:szCs w:val="20"/>
        </w:rPr>
        <w:t>płaci Zamawiającemu kar</w:t>
      </w:r>
      <w:r w:rsidR="00F94856" w:rsidRPr="00C53B97">
        <w:rPr>
          <w:rFonts w:ascii="Calibri" w:hAnsi="Calibri" w:cs="Calibri"/>
          <w:sz w:val="20"/>
          <w:szCs w:val="20"/>
        </w:rPr>
        <w:t>ę umown</w:t>
      </w:r>
      <w:r w:rsidR="004973A6" w:rsidRPr="00C53B97">
        <w:rPr>
          <w:rFonts w:ascii="Calibri" w:hAnsi="Calibri" w:cs="Calibri"/>
          <w:sz w:val="20"/>
          <w:szCs w:val="20"/>
        </w:rPr>
        <w:t>ą</w:t>
      </w:r>
      <w:r w:rsidRPr="00C53B97">
        <w:rPr>
          <w:rFonts w:ascii="Calibri" w:hAnsi="Calibri" w:cs="Calibri"/>
          <w:sz w:val="20"/>
          <w:szCs w:val="20"/>
        </w:rPr>
        <w:t>:</w:t>
      </w:r>
    </w:p>
    <w:p w14:paraId="307E4419" w14:textId="126025EC" w:rsidR="00A7386A" w:rsidRPr="00C53B97" w:rsidRDefault="00A7386A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 każdy </w:t>
      </w:r>
      <w:r w:rsidR="00250CD4" w:rsidRPr="00C53B97">
        <w:rPr>
          <w:rFonts w:ascii="Calibri" w:hAnsi="Calibri" w:cs="Calibri"/>
          <w:sz w:val="20"/>
          <w:szCs w:val="20"/>
        </w:rPr>
        <w:t>dzień</w:t>
      </w:r>
      <w:r w:rsidRPr="00C53B97">
        <w:rPr>
          <w:rFonts w:ascii="Calibri" w:hAnsi="Calibri" w:cs="Calibri"/>
          <w:sz w:val="20"/>
          <w:szCs w:val="20"/>
        </w:rPr>
        <w:t xml:space="preserve"> niewykonania usługi</w:t>
      </w:r>
      <w:r w:rsidR="00250CD4" w:rsidRPr="00C53B97">
        <w:rPr>
          <w:rFonts w:ascii="Calibri" w:hAnsi="Calibri" w:cs="Calibri"/>
          <w:sz w:val="20"/>
          <w:szCs w:val="20"/>
        </w:rPr>
        <w:t xml:space="preserve"> sprzątania,</w:t>
      </w:r>
      <w:r w:rsidRPr="00C53B97">
        <w:rPr>
          <w:rFonts w:ascii="Calibri" w:hAnsi="Calibri" w:cs="Calibri"/>
          <w:sz w:val="20"/>
          <w:szCs w:val="20"/>
        </w:rPr>
        <w:t xml:space="preserve"> w wysokości </w:t>
      </w:r>
      <w:r w:rsidR="00D47E43" w:rsidRPr="00C53B97">
        <w:rPr>
          <w:rFonts w:ascii="Calibri" w:hAnsi="Calibri" w:cs="Calibri"/>
          <w:sz w:val="20"/>
          <w:szCs w:val="20"/>
        </w:rPr>
        <w:t>5</w:t>
      </w:r>
      <w:r w:rsidRPr="00C53B97">
        <w:rPr>
          <w:rFonts w:ascii="Calibri" w:hAnsi="Calibri" w:cs="Calibri"/>
          <w:sz w:val="20"/>
          <w:szCs w:val="20"/>
        </w:rPr>
        <w:t>00 zł</w:t>
      </w:r>
      <w:r w:rsidR="00EA7284" w:rsidRPr="00C53B97">
        <w:rPr>
          <w:rFonts w:ascii="Calibri" w:hAnsi="Calibri" w:cs="Calibri"/>
          <w:sz w:val="20"/>
          <w:szCs w:val="20"/>
        </w:rPr>
        <w:t>,</w:t>
      </w:r>
    </w:p>
    <w:p w14:paraId="1D7BFC2E" w14:textId="7BC438B2" w:rsidR="00A7386A" w:rsidRPr="00C53B97" w:rsidRDefault="00A7386A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przypadku niedotrzymania terminu w przedłożeniu Zamawiającemu dokument</w:t>
      </w:r>
      <w:r w:rsidR="00D47E43" w:rsidRPr="00C53B97">
        <w:rPr>
          <w:rFonts w:ascii="Calibri" w:hAnsi="Calibri" w:cs="Calibri"/>
          <w:sz w:val="20"/>
          <w:szCs w:val="20"/>
        </w:rPr>
        <w:t>u</w:t>
      </w:r>
      <w:r w:rsidR="00B5414E" w:rsidRPr="00C53B97">
        <w:rPr>
          <w:rFonts w:ascii="Calibri" w:hAnsi="Calibri" w:cs="Calibri"/>
          <w:sz w:val="20"/>
          <w:szCs w:val="20"/>
        </w:rPr>
        <w:t>,</w:t>
      </w:r>
      <w:r w:rsidRPr="00C53B97">
        <w:rPr>
          <w:rFonts w:ascii="Calibri" w:hAnsi="Calibri" w:cs="Calibri"/>
          <w:sz w:val="20"/>
          <w:szCs w:val="20"/>
        </w:rPr>
        <w:t xml:space="preserve"> o który</w:t>
      </w:r>
      <w:r w:rsidR="00D47E43" w:rsidRPr="00C53B97">
        <w:rPr>
          <w:rFonts w:ascii="Calibri" w:hAnsi="Calibri" w:cs="Calibri"/>
          <w:sz w:val="20"/>
          <w:szCs w:val="20"/>
        </w:rPr>
        <w:t>m</w:t>
      </w:r>
      <w:r w:rsidRPr="00C53B97">
        <w:rPr>
          <w:rFonts w:ascii="Calibri" w:hAnsi="Calibri" w:cs="Calibri"/>
          <w:sz w:val="20"/>
          <w:szCs w:val="20"/>
        </w:rPr>
        <w:t xml:space="preserve"> mowa w </w:t>
      </w:r>
      <w:r w:rsidR="00FF5AE3" w:rsidRPr="00C53B97">
        <w:rPr>
          <w:rFonts w:ascii="Calibri" w:hAnsi="Calibri" w:cs="Calibri"/>
          <w:bCs/>
          <w:sz w:val="20"/>
          <w:szCs w:val="20"/>
        </w:rPr>
        <w:t xml:space="preserve">§ </w:t>
      </w:r>
      <w:r w:rsidR="00AC3B8F" w:rsidRPr="00C53B97">
        <w:rPr>
          <w:rFonts w:ascii="Calibri" w:hAnsi="Calibri" w:cs="Calibri"/>
          <w:bCs/>
          <w:sz w:val="20"/>
          <w:szCs w:val="20"/>
        </w:rPr>
        <w:t>2</w:t>
      </w:r>
      <w:r w:rsidRPr="00C53B97">
        <w:rPr>
          <w:rFonts w:ascii="Calibri" w:hAnsi="Calibri" w:cs="Calibri"/>
          <w:bCs/>
          <w:sz w:val="20"/>
          <w:szCs w:val="20"/>
        </w:rPr>
        <w:t xml:space="preserve"> ust. </w:t>
      </w:r>
      <w:r w:rsidR="00AC3B8F" w:rsidRPr="00C53B97">
        <w:rPr>
          <w:rFonts w:ascii="Calibri" w:hAnsi="Calibri" w:cs="Calibri"/>
          <w:bCs/>
          <w:sz w:val="20"/>
          <w:szCs w:val="20"/>
        </w:rPr>
        <w:t>11</w:t>
      </w:r>
      <w:r w:rsidR="003B3266" w:rsidRPr="00C53B97">
        <w:rPr>
          <w:rFonts w:ascii="Calibri" w:hAnsi="Calibri" w:cs="Calibri"/>
          <w:bCs/>
          <w:sz w:val="20"/>
          <w:szCs w:val="20"/>
        </w:rPr>
        <w:t>,</w:t>
      </w:r>
      <w:r w:rsidR="00C435A9" w:rsidRPr="00C53B97">
        <w:rPr>
          <w:rFonts w:ascii="Calibri" w:hAnsi="Calibri" w:cs="Calibri"/>
          <w:bCs/>
          <w:sz w:val="20"/>
          <w:szCs w:val="20"/>
        </w:rPr>
        <w:t xml:space="preserve"> </w:t>
      </w:r>
      <w:r w:rsidR="00250CD4" w:rsidRPr="00C53B97">
        <w:rPr>
          <w:rFonts w:ascii="Calibri" w:hAnsi="Calibri" w:cs="Calibri"/>
          <w:bCs/>
          <w:sz w:val="20"/>
          <w:szCs w:val="20"/>
        </w:rPr>
        <w:t>w</w:t>
      </w:r>
      <w:r w:rsidRPr="00C53B97">
        <w:rPr>
          <w:rFonts w:ascii="Calibri" w:hAnsi="Calibri" w:cs="Calibri"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wysokości </w:t>
      </w:r>
      <w:r w:rsidR="00572981" w:rsidRPr="00C53B97">
        <w:rPr>
          <w:rFonts w:ascii="Calibri" w:hAnsi="Calibri" w:cs="Calibri"/>
          <w:sz w:val="20"/>
          <w:szCs w:val="20"/>
        </w:rPr>
        <w:t>0,</w:t>
      </w:r>
      <w:r w:rsidR="00AC3B8F" w:rsidRPr="00C53B97">
        <w:rPr>
          <w:rFonts w:ascii="Calibri" w:hAnsi="Calibri" w:cs="Calibri"/>
          <w:sz w:val="20"/>
          <w:szCs w:val="20"/>
        </w:rPr>
        <w:t>8</w:t>
      </w:r>
      <w:r w:rsidR="00572981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% wynagrodzenia umownego brutto określonego</w:t>
      </w:r>
      <w:r w:rsidR="00572981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każdy dzień </w:t>
      </w:r>
      <w:r w:rsidR="006E002D" w:rsidRPr="00C53B97">
        <w:rPr>
          <w:rFonts w:ascii="Calibri" w:hAnsi="Calibri" w:cs="Calibri"/>
          <w:sz w:val="20"/>
          <w:szCs w:val="20"/>
        </w:rPr>
        <w:t>zwłoki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10DCD1E3" w14:textId="3DECE36E" w:rsidR="003B3266" w:rsidRPr="00C53B97" w:rsidRDefault="003B3266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niedotrzymania terminu w przedłożeniu Zamawiającemu dokumentów, o których mowa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="00C62D0B">
        <w:rPr>
          <w:rFonts w:ascii="Calibri" w:hAnsi="Calibri" w:cs="Calibri"/>
          <w:bCs/>
          <w:sz w:val="20"/>
          <w:szCs w:val="20"/>
        </w:rPr>
        <w:t> </w:t>
      </w:r>
      <w:r w:rsidRPr="00C53B97">
        <w:rPr>
          <w:rFonts w:ascii="Calibri" w:hAnsi="Calibri" w:cs="Calibri"/>
          <w:bCs/>
          <w:sz w:val="20"/>
          <w:szCs w:val="20"/>
        </w:rPr>
        <w:t xml:space="preserve">2 ust. 13, w </w:t>
      </w:r>
      <w:r w:rsidRPr="00C53B97">
        <w:rPr>
          <w:rFonts w:ascii="Calibri" w:hAnsi="Calibri" w:cs="Calibri"/>
          <w:sz w:val="20"/>
          <w:szCs w:val="20"/>
        </w:rPr>
        <w:t xml:space="preserve">wysokości 0,6 %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każdy dzień </w:t>
      </w:r>
      <w:r w:rsidR="006E002D" w:rsidRPr="00C53B97">
        <w:rPr>
          <w:rFonts w:ascii="Calibri" w:hAnsi="Calibri" w:cs="Calibri"/>
          <w:sz w:val="20"/>
          <w:szCs w:val="20"/>
        </w:rPr>
        <w:t>zwłoki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7D6804DA" w14:textId="66211237" w:rsidR="00343BA6" w:rsidRPr="00C53B97" w:rsidRDefault="00343BA6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niedotrzymania terminu, o którym mowa </w:t>
      </w:r>
      <w:r w:rsidRPr="00C53B97">
        <w:rPr>
          <w:rFonts w:ascii="Calibri" w:hAnsi="Calibri" w:cs="Calibri"/>
          <w:bCs/>
          <w:sz w:val="20"/>
          <w:szCs w:val="20"/>
        </w:rPr>
        <w:t xml:space="preserve">w § 2 ust. 21, w </w:t>
      </w:r>
      <w:r w:rsidRPr="00C53B97">
        <w:rPr>
          <w:rFonts w:ascii="Calibri" w:hAnsi="Calibri" w:cs="Calibri"/>
          <w:sz w:val="20"/>
          <w:szCs w:val="20"/>
        </w:rPr>
        <w:t xml:space="preserve">wysokości 0,5 %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każdy dzień </w:t>
      </w:r>
      <w:r w:rsidR="006E002D" w:rsidRPr="00C53B97">
        <w:rPr>
          <w:rFonts w:ascii="Calibri" w:hAnsi="Calibri" w:cs="Calibri"/>
          <w:sz w:val="20"/>
          <w:szCs w:val="20"/>
        </w:rPr>
        <w:t>zwłoki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1C79FFF9" w14:textId="1C9F8FF2" w:rsidR="00AC3B8F" w:rsidRPr="00C53B97" w:rsidRDefault="00AC3B8F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niedotrzymania terminu w przedłożeniu Zamawiającemu dokumentu, o którym mowa w </w:t>
      </w:r>
      <w:r w:rsidRPr="00C53B97">
        <w:rPr>
          <w:rFonts w:ascii="Calibri" w:hAnsi="Calibri" w:cs="Calibri"/>
          <w:bCs/>
          <w:sz w:val="20"/>
          <w:szCs w:val="20"/>
        </w:rPr>
        <w:t xml:space="preserve">§ 3 ust. 2, w </w:t>
      </w:r>
      <w:r w:rsidRPr="00C53B97">
        <w:rPr>
          <w:rFonts w:ascii="Calibri" w:hAnsi="Calibri" w:cs="Calibri"/>
          <w:sz w:val="20"/>
          <w:szCs w:val="20"/>
        </w:rPr>
        <w:t>wysokości 0,</w:t>
      </w:r>
      <w:r w:rsidR="003B3266" w:rsidRPr="00C53B97">
        <w:rPr>
          <w:rFonts w:ascii="Calibri" w:hAnsi="Calibri" w:cs="Calibri"/>
          <w:sz w:val="20"/>
          <w:szCs w:val="20"/>
        </w:rPr>
        <w:t>5</w:t>
      </w:r>
      <w:r w:rsidRPr="00C53B97">
        <w:rPr>
          <w:rFonts w:ascii="Calibri" w:hAnsi="Calibri" w:cs="Calibri"/>
          <w:sz w:val="20"/>
          <w:szCs w:val="20"/>
        </w:rPr>
        <w:t xml:space="preserve"> 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każdy dzień </w:t>
      </w:r>
      <w:r w:rsidR="006E002D" w:rsidRPr="00C53B97">
        <w:rPr>
          <w:rFonts w:ascii="Calibri" w:hAnsi="Calibri" w:cs="Calibri"/>
          <w:sz w:val="20"/>
          <w:szCs w:val="20"/>
        </w:rPr>
        <w:t>zwłoki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6EC81C32" w14:textId="410C4069" w:rsidR="00D47E43" w:rsidRPr="00C53B97" w:rsidRDefault="00D47E43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niedotrzymania terminu w przedłożeniu Zamawiającemu dokumentów </w:t>
      </w:r>
      <w:r w:rsidR="00FE71F4" w:rsidRPr="00C53B97">
        <w:rPr>
          <w:rFonts w:ascii="Calibri" w:hAnsi="Calibri" w:cs="Calibri"/>
          <w:bCs/>
          <w:sz w:val="20"/>
          <w:szCs w:val="20"/>
        </w:rPr>
        <w:t xml:space="preserve">określonych w </w:t>
      </w:r>
      <w:r w:rsidR="00057B51" w:rsidRPr="00C53B97">
        <w:rPr>
          <w:rFonts w:ascii="Calibri" w:hAnsi="Calibri" w:cs="Calibri"/>
          <w:bCs/>
          <w:sz w:val="20"/>
          <w:szCs w:val="20"/>
        </w:rPr>
        <w:t>§ 2 ust. 6</w:t>
      </w:r>
      <w:r w:rsidRPr="00C53B97">
        <w:rPr>
          <w:rFonts w:ascii="Calibri" w:hAnsi="Calibri" w:cs="Calibri"/>
          <w:bCs/>
          <w:sz w:val="20"/>
          <w:szCs w:val="20"/>
        </w:rPr>
        <w:t xml:space="preserve">, w </w:t>
      </w:r>
      <w:r w:rsidRPr="00C53B97">
        <w:rPr>
          <w:rFonts w:ascii="Calibri" w:hAnsi="Calibri" w:cs="Calibri"/>
          <w:sz w:val="20"/>
          <w:szCs w:val="20"/>
        </w:rPr>
        <w:t>wysokości 0,</w:t>
      </w:r>
      <w:r w:rsidR="003B3266" w:rsidRPr="00C53B97">
        <w:rPr>
          <w:rFonts w:ascii="Calibri" w:hAnsi="Calibri" w:cs="Calibri"/>
          <w:sz w:val="20"/>
          <w:szCs w:val="20"/>
        </w:rPr>
        <w:t>4</w:t>
      </w:r>
      <w:r w:rsidRPr="00C53B97">
        <w:rPr>
          <w:rFonts w:ascii="Calibri" w:hAnsi="Calibri" w:cs="Calibri"/>
          <w:sz w:val="20"/>
          <w:szCs w:val="20"/>
        </w:rPr>
        <w:t xml:space="preserve"> 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każdy dzień </w:t>
      </w:r>
      <w:r w:rsidR="003241BF" w:rsidRPr="00C53B97">
        <w:rPr>
          <w:rFonts w:ascii="Calibri" w:hAnsi="Calibri" w:cs="Calibri"/>
          <w:sz w:val="20"/>
          <w:szCs w:val="20"/>
        </w:rPr>
        <w:t>zwłoki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500B1B82" w14:textId="74E7FCC4" w:rsidR="003B3266" w:rsidRPr="00C53B97" w:rsidRDefault="003B3266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niezatrudnienia w trakcie realizacji przedmiotu umowy osoby, Wykonawca zapłaci karę umowną w wysokości 10%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5 ust. 1</w:t>
      </w:r>
      <w:r w:rsidRPr="00C53B97">
        <w:rPr>
          <w:rFonts w:ascii="Calibri" w:hAnsi="Calibri" w:cs="Calibri"/>
          <w:sz w:val="20"/>
          <w:szCs w:val="20"/>
          <w:shd w:val="clear" w:color="auto" w:fill="FFFFFF"/>
        </w:rPr>
        <w:t>, za każdy stwierdzony przypadek,</w:t>
      </w:r>
    </w:p>
    <w:p w14:paraId="3D6B6D28" w14:textId="607A3873" w:rsidR="002B28B9" w:rsidRPr="00C53B97" w:rsidRDefault="002B28B9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 każdy</w:t>
      </w:r>
      <w:r w:rsidR="00762174" w:rsidRPr="00C53B97">
        <w:rPr>
          <w:rFonts w:ascii="Calibri" w:hAnsi="Calibri" w:cs="Calibri"/>
          <w:sz w:val="20"/>
          <w:szCs w:val="20"/>
        </w:rPr>
        <w:t xml:space="preserve"> inny</w:t>
      </w:r>
      <w:r w:rsidRPr="00C53B97">
        <w:rPr>
          <w:rFonts w:ascii="Calibri" w:hAnsi="Calibri" w:cs="Calibri"/>
          <w:sz w:val="20"/>
          <w:szCs w:val="20"/>
        </w:rPr>
        <w:t xml:space="preserve">, niewymieniony w </w:t>
      </w:r>
      <w:r w:rsidR="00762174" w:rsidRPr="00C53B97">
        <w:rPr>
          <w:rFonts w:ascii="Calibri" w:hAnsi="Calibri" w:cs="Calibri"/>
          <w:sz w:val="20"/>
          <w:szCs w:val="20"/>
        </w:rPr>
        <w:t xml:space="preserve">ust. 1 </w:t>
      </w:r>
      <w:r w:rsidRPr="00C53B97">
        <w:rPr>
          <w:rFonts w:ascii="Calibri" w:hAnsi="Calibri" w:cs="Calibri"/>
          <w:sz w:val="20"/>
          <w:szCs w:val="20"/>
        </w:rPr>
        <w:t>pkt 1-</w:t>
      </w:r>
      <w:r w:rsidR="003B3266" w:rsidRPr="00C53B97">
        <w:rPr>
          <w:rFonts w:ascii="Calibri" w:hAnsi="Calibri" w:cs="Calibri"/>
          <w:sz w:val="20"/>
          <w:szCs w:val="20"/>
        </w:rPr>
        <w:t>7</w:t>
      </w:r>
      <w:r w:rsidR="00762174" w:rsidRPr="00C53B97">
        <w:rPr>
          <w:rFonts w:ascii="Calibri" w:hAnsi="Calibri" w:cs="Calibri"/>
          <w:sz w:val="20"/>
          <w:szCs w:val="20"/>
        </w:rPr>
        <w:t>,</w:t>
      </w:r>
      <w:r w:rsidRPr="00C53B97">
        <w:rPr>
          <w:rFonts w:ascii="Calibri" w:hAnsi="Calibri" w:cs="Calibri"/>
          <w:sz w:val="20"/>
          <w:szCs w:val="20"/>
        </w:rPr>
        <w:t xml:space="preserve"> przypadek nienależytego wykonania usługi lub naruszenia warunków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 xml:space="preserve">mowy z założeniami określonymi w Załączniku nr 1 do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mowy,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w wysokości 200 zł; wskazana wysokość kary umownej będzie zwielokrotniana w przypadku stwierdzenia więcej niż jednego przypadku</w:t>
      </w:r>
      <w:r w:rsidR="00762174" w:rsidRPr="00C53B97">
        <w:rPr>
          <w:rFonts w:ascii="Calibri" w:hAnsi="Calibri" w:cs="Calibri"/>
          <w:sz w:val="20"/>
          <w:szCs w:val="20"/>
        </w:rPr>
        <w:t>,</w:t>
      </w:r>
    </w:p>
    <w:p w14:paraId="297D45F2" w14:textId="576C0065" w:rsidR="00A7386A" w:rsidRPr="00C53B97" w:rsidRDefault="00A7386A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 tytułu odstąpienia od umowy przez którąkolwiek ze </w:t>
      </w:r>
      <w:r w:rsidR="00F94856" w:rsidRPr="00C53B97">
        <w:rPr>
          <w:rFonts w:ascii="Calibri" w:hAnsi="Calibri" w:cs="Calibri"/>
          <w:sz w:val="20"/>
          <w:szCs w:val="20"/>
        </w:rPr>
        <w:t>S</w:t>
      </w:r>
      <w:r w:rsidRPr="00C53B97">
        <w:rPr>
          <w:rFonts w:ascii="Calibri" w:hAnsi="Calibri" w:cs="Calibri"/>
          <w:sz w:val="20"/>
          <w:szCs w:val="20"/>
        </w:rPr>
        <w:t xml:space="preserve">tron z przyczyn leżących po stronie Wykonawcy, w wysokości 15 %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5 ust 1.</w:t>
      </w:r>
    </w:p>
    <w:p w14:paraId="45F10F5C" w14:textId="2863C92A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przypadku jednokrotnego bezskutecznego pisemnego wezwania do wykonania lub należytego wykonania obowiązków, potwierdzonego stosownym protokołem lub notatką, Zamawiającemu przysługuje oprócz kar umownych określonych w ust. 1 pkt 1-</w:t>
      </w:r>
      <w:r w:rsidR="004973A6" w:rsidRPr="00C53B97">
        <w:rPr>
          <w:rFonts w:ascii="Calibri" w:hAnsi="Calibri" w:cs="Calibri"/>
          <w:sz w:val="20"/>
          <w:szCs w:val="20"/>
        </w:rPr>
        <w:t>8</w:t>
      </w:r>
      <w:r w:rsidRPr="00C53B97">
        <w:rPr>
          <w:rFonts w:ascii="Calibri" w:hAnsi="Calibri" w:cs="Calibri"/>
          <w:sz w:val="20"/>
          <w:szCs w:val="20"/>
        </w:rPr>
        <w:t xml:space="preserve">, prawo zlecenia wykonania prac innemu wykonawcy (wykonanie zastępcze). O potrzebie wykonania prac w trybie zastępczym Zamawiający powiadomi Wykonawcę pisemnie, a kosztami wykonania tych prac zostanie obciążony Wykonawca. </w:t>
      </w:r>
    </w:p>
    <w:p w14:paraId="6D75E49D" w14:textId="2CD33F7E" w:rsidR="00182D05" w:rsidRPr="00C53B97" w:rsidRDefault="00182D05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Łączna maksymalna wysokość kar umownych nie może przekroczyć 40 % wynagrodzenia, o którym mowa w §</w:t>
      </w:r>
      <w:r w:rsidR="00C62D0B">
        <w:rPr>
          <w:rFonts w:ascii="Calibri" w:hAnsi="Calibri" w:cs="Calibri"/>
          <w:sz w:val="20"/>
          <w:szCs w:val="20"/>
        </w:rPr>
        <w:t> </w:t>
      </w:r>
      <w:r w:rsidRPr="00C53B97">
        <w:rPr>
          <w:rFonts w:ascii="Calibri" w:hAnsi="Calibri" w:cs="Calibri"/>
          <w:sz w:val="20"/>
          <w:szCs w:val="20"/>
        </w:rPr>
        <w:t>5 ust. 1.</w:t>
      </w:r>
    </w:p>
    <w:p w14:paraId="4BE709F9" w14:textId="303EAF68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Zamawiający zapłaci Wykonawcy karę umowną w przypadku odstąpienia od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 przez Wykonawcę lub Zamawiającego z przyczyn</w:t>
      </w:r>
      <w:r w:rsidR="00D47E43" w:rsidRPr="00C53B97">
        <w:rPr>
          <w:rFonts w:ascii="Calibri" w:hAnsi="Calibri" w:cs="Calibri"/>
          <w:sz w:val="20"/>
          <w:szCs w:val="20"/>
        </w:rPr>
        <w:t>,</w:t>
      </w:r>
      <w:r w:rsidRPr="00C53B97">
        <w:rPr>
          <w:rFonts w:ascii="Calibri" w:hAnsi="Calibri" w:cs="Calibri"/>
          <w:sz w:val="20"/>
          <w:szCs w:val="20"/>
        </w:rPr>
        <w:t xml:space="preserve"> za które ponosi odpowiedzialność Zamawiający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wysokości 5%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wyjątkiem wystąpienia sytuacji przedstawionej </w:t>
      </w:r>
      <w:r w:rsidR="00EB5A47" w:rsidRPr="00C53B97">
        <w:rPr>
          <w:rFonts w:ascii="Calibri" w:hAnsi="Calibri" w:cs="Calibri"/>
          <w:sz w:val="20"/>
          <w:szCs w:val="20"/>
        </w:rPr>
        <w:t xml:space="preserve">w </w:t>
      </w:r>
      <w:r w:rsidR="00D47E43" w:rsidRPr="00C53B97">
        <w:rPr>
          <w:rFonts w:ascii="Calibri" w:hAnsi="Calibri" w:cs="Calibri"/>
          <w:bCs/>
          <w:sz w:val="20"/>
          <w:szCs w:val="20"/>
        </w:rPr>
        <w:t>§ 8 ust. 2</w:t>
      </w:r>
      <w:r w:rsidRPr="00C53B97">
        <w:rPr>
          <w:rFonts w:ascii="Calibri" w:hAnsi="Calibri" w:cs="Calibri"/>
          <w:sz w:val="20"/>
          <w:szCs w:val="20"/>
        </w:rPr>
        <w:t>.</w:t>
      </w:r>
    </w:p>
    <w:p w14:paraId="79766F38" w14:textId="6529CD45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Naliczone przez Zamawiającego kary umowne będą potrącane z faktur wystawianych przez Wykonawcę. W przypadku </w:t>
      </w:r>
      <w:r w:rsidR="004A4605" w:rsidRPr="00C53B97">
        <w:rPr>
          <w:rFonts w:ascii="Calibri" w:hAnsi="Calibri" w:cs="Calibri"/>
          <w:sz w:val="20"/>
          <w:szCs w:val="20"/>
        </w:rPr>
        <w:t>niewystawienia</w:t>
      </w:r>
      <w:r w:rsidRPr="00C53B97">
        <w:rPr>
          <w:rFonts w:ascii="Calibri" w:hAnsi="Calibri" w:cs="Calibri"/>
          <w:sz w:val="20"/>
          <w:szCs w:val="20"/>
        </w:rPr>
        <w:t xml:space="preserve"> faktury (co uniemożliwi potrącenie kar), Wykonawca zostanie wezwany do wpłacenia naliczonej kary umownej na konto bankowe Zamawiającego,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terminie 14 dni od daty otrzymania wezwania do zapłaty. </w:t>
      </w:r>
    </w:p>
    <w:p w14:paraId="4F95A869" w14:textId="23AFDAE2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Zapłata przez Wykonawcę kar umownych w przypadkach określonych powyżej nie zwalnia Wykonawcy z obowiązku ukończenia jakichkolwiek obowiązków i zobowiązań wynikających z umowy. Każda z kar wymienionych powyżej jest niezależna od siebie, a Strony mają prawo dochodzić każdej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z nich niezależnie od pozostałych.</w:t>
      </w:r>
    </w:p>
    <w:p w14:paraId="3B6AA1BB" w14:textId="77777777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Niezależnie od kar umownych określonych w umowie, Stronom przysługuje prawo dochodzenia odszkodowania na zasadach ogólnych zgodnie z Kodeksem cywilnym, jeżeli poniesiona szkoda przekroczy wysokość zastrzeżonych kar umownych.</w:t>
      </w:r>
    </w:p>
    <w:p w14:paraId="62B52E81" w14:textId="77777777" w:rsidR="00A7386A" w:rsidRPr="00C53B97" w:rsidRDefault="00A7386A" w:rsidP="00FD08B5">
      <w:pPr>
        <w:ind w:right="7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98A9362" w14:textId="77777777" w:rsidR="00572981" w:rsidRPr="00C53B97" w:rsidRDefault="00572981" w:rsidP="00FD08B5">
      <w:pPr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sz w:val="20"/>
          <w:szCs w:val="20"/>
        </w:rPr>
        <w:t xml:space="preserve"> 8</w:t>
      </w:r>
    </w:p>
    <w:p w14:paraId="2444D5FE" w14:textId="77777777" w:rsidR="00572981" w:rsidRPr="00C53B97" w:rsidRDefault="00572981" w:rsidP="00FD08B5">
      <w:pPr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>Odstąpienie od umowy</w:t>
      </w:r>
    </w:p>
    <w:p w14:paraId="7FD23E5F" w14:textId="77777777" w:rsidR="00572981" w:rsidRPr="00C53B97" w:rsidRDefault="00572981" w:rsidP="00FD08B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zastrzega sobie prawo odstąpienia od umowy ze skutkiem natychmiastowym z przyczyn, za które odpowiada Wykonawca przy wystąpieniu, w szczególności w następujących okolicznościach:</w:t>
      </w:r>
    </w:p>
    <w:p w14:paraId="3FAFBF31" w14:textId="0000009F" w:rsidR="00572981" w:rsidRPr="00C53B97" w:rsidRDefault="00572981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zaprzestania przez Wykonawcę wykonywania obowiązków z umowy, przez okres co najmniej </w:t>
      </w:r>
      <w:r w:rsidR="00F94856" w:rsidRPr="00C53B97">
        <w:rPr>
          <w:rFonts w:ascii="Calibri" w:hAnsi="Calibri" w:cs="Calibri"/>
          <w:sz w:val="20"/>
          <w:szCs w:val="20"/>
        </w:rPr>
        <w:t>3 dni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38AD8E54" w14:textId="59BBB087" w:rsidR="004528D5" w:rsidRPr="00C53B97" w:rsidRDefault="004528D5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przystąpienia do świadczenia usługi osób, które nie są ujęte w wykazie pracowników, o którym mowa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="00A4032A">
        <w:rPr>
          <w:rFonts w:ascii="Calibri" w:hAnsi="Calibri" w:cs="Calibri"/>
          <w:bCs/>
          <w:sz w:val="20"/>
          <w:szCs w:val="20"/>
        </w:rPr>
        <w:t> </w:t>
      </w:r>
      <w:r w:rsidRPr="00C53B97">
        <w:rPr>
          <w:rFonts w:ascii="Calibri" w:hAnsi="Calibri" w:cs="Calibri"/>
          <w:bCs/>
          <w:sz w:val="20"/>
          <w:szCs w:val="20"/>
        </w:rPr>
        <w:t xml:space="preserve">2 ust. </w:t>
      </w:r>
      <w:r w:rsidR="00D32ED9">
        <w:rPr>
          <w:rFonts w:ascii="Calibri" w:hAnsi="Calibri" w:cs="Calibri"/>
          <w:bCs/>
          <w:sz w:val="20"/>
          <w:szCs w:val="20"/>
        </w:rPr>
        <w:t>11</w:t>
      </w:r>
      <w:r w:rsidRPr="00C53B97">
        <w:rPr>
          <w:rFonts w:ascii="Calibri" w:hAnsi="Calibri" w:cs="Calibri"/>
          <w:sz w:val="20"/>
          <w:szCs w:val="20"/>
        </w:rPr>
        <w:t xml:space="preserve">, </w:t>
      </w:r>
    </w:p>
    <w:p w14:paraId="34471579" w14:textId="60264635" w:rsidR="00C010A0" w:rsidRPr="00C53B97" w:rsidRDefault="00C010A0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co najmniej trzykrotnie w okresie rozliczeniowym wykonał przedmiot zamówienia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z uchybieniem, co zostało stwierdzone w podpisany</w:t>
      </w:r>
      <w:r w:rsidR="00A42A63" w:rsidRPr="00C53B97">
        <w:rPr>
          <w:rFonts w:ascii="Calibri" w:hAnsi="Calibri" w:cs="Calibri"/>
          <w:sz w:val="20"/>
          <w:szCs w:val="20"/>
        </w:rPr>
        <w:t>m</w:t>
      </w:r>
      <w:r w:rsidRPr="00C53B97">
        <w:rPr>
          <w:rFonts w:ascii="Calibri" w:hAnsi="Calibri" w:cs="Calibri"/>
          <w:sz w:val="20"/>
          <w:szCs w:val="20"/>
        </w:rPr>
        <w:t xml:space="preserve"> przez Strony protoko</w:t>
      </w:r>
      <w:r w:rsidR="00A42A63" w:rsidRPr="00C53B97">
        <w:rPr>
          <w:rFonts w:ascii="Calibri" w:hAnsi="Calibri" w:cs="Calibri"/>
          <w:sz w:val="20"/>
          <w:szCs w:val="20"/>
        </w:rPr>
        <w:t>le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756FD9C2" w14:textId="195509E9" w:rsidR="00C010A0" w:rsidRPr="00C53B97" w:rsidRDefault="00C010A0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nie przedstawił dokumentu zawarcia umowy ubezpieczenia OC lub pomimo wezwania nie przedstawił dokumentu potwierdzenia uregulowania kolejnej składki ubezpieczenia</w:t>
      </w:r>
      <w:r w:rsidR="00F94856" w:rsidRPr="00C53B97">
        <w:rPr>
          <w:rFonts w:ascii="Calibri" w:hAnsi="Calibri" w:cs="Calibri"/>
          <w:sz w:val="20"/>
          <w:szCs w:val="20"/>
        </w:rPr>
        <w:t>,</w:t>
      </w:r>
    </w:p>
    <w:p w14:paraId="343118B3" w14:textId="77777777" w:rsidR="00572981" w:rsidRPr="00C53B97" w:rsidRDefault="00572981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stwierdzenia przez Zamawiającego, że osoby świadczące usługę znajdują się w stanie po użyciu alkoholu lub podobnie działającego środka,</w:t>
      </w:r>
    </w:p>
    <w:p w14:paraId="5A8D47A5" w14:textId="4F44F3A9" w:rsidR="00572981" w:rsidRPr="00C53B97" w:rsidRDefault="00572981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suma kar umownych naliczonych przez Zamawiającego z powodów o</w:t>
      </w:r>
      <w:r w:rsidR="00057B51" w:rsidRPr="00C53B97">
        <w:rPr>
          <w:rFonts w:ascii="Calibri" w:hAnsi="Calibri" w:cs="Calibri"/>
          <w:sz w:val="20"/>
          <w:szCs w:val="20"/>
        </w:rPr>
        <w:t>kreślonych w § 7 ust. 1 pkt 1</w:t>
      </w:r>
      <w:r w:rsidRPr="00C53B97">
        <w:rPr>
          <w:rFonts w:ascii="Calibri" w:hAnsi="Calibri" w:cs="Calibri"/>
          <w:sz w:val="20"/>
          <w:szCs w:val="20"/>
        </w:rPr>
        <w:t>-</w:t>
      </w:r>
      <w:r w:rsidR="00161564" w:rsidRPr="00C53B97">
        <w:rPr>
          <w:rFonts w:ascii="Calibri" w:hAnsi="Calibri" w:cs="Calibri"/>
          <w:sz w:val="20"/>
          <w:szCs w:val="20"/>
        </w:rPr>
        <w:t>8</w:t>
      </w:r>
      <w:r w:rsidRPr="00C53B97">
        <w:rPr>
          <w:rFonts w:ascii="Calibri" w:hAnsi="Calibri" w:cs="Calibri"/>
          <w:sz w:val="20"/>
          <w:szCs w:val="20"/>
        </w:rPr>
        <w:t xml:space="preserve"> przekroczyła kwotę 15%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5 ust 1.</w:t>
      </w:r>
    </w:p>
    <w:p w14:paraId="79025CC1" w14:textId="003689FD" w:rsidR="00572981" w:rsidRPr="00C53B97" w:rsidRDefault="00572981" w:rsidP="00FD08B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może także, w razie zaistnienia istotnej zmiany okoliczności powodującej, że wykonanie umowy nie leży w interesie publicznym, czego nie można było przewidzieć w c</w:t>
      </w:r>
      <w:r w:rsidR="00D47E43" w:rsidRPr="00C53B97">
        <w:rPr>
          <w:rFonts w:ascii="Calibri" w:hAnsi="Calibri" w:cs="Calibri"/>
          <w:sz w:val="20"/>
          <w:szCs w:val="20"/>
        </w:rPr>
        <w:t xml:space="preserve">hwili zawarcia umowy, odstąpić </w:t>
      </w:r>
      <w:r w:rsidRPr="00C53B97">
        <w:rPr>
          <w:rFonts w:ascii="Calibri" w:hAnsi="Calibri" w:cs="Calibri"/>
          <w:sz w:val="20"/>
          <w:szCs w:val="20"/>
        </w:rPr>
        <w:t xml:space="preserve">od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 xml:space="preserve">mowy w terminie 30 dni od powzięcia wiadomości o tych okolicznościach. </w:t>
      </w:r>
    </w:p>
    <w:p w14:paraId="6AAD53D1" w14:textId="77777777" w:rsidR="00572981" w:rsidRPr="00C53B97" w:rsidRDefault="00572981" w:rsidP="00FD08B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Oświadczenie o odstąpieniu od umowy powinno być złożone w formie pisemnej pod rygorem nieważności.</w:t>
      </w:r>
    </w:p>
    <w:p w14:paraId="167574EF" w14:textId="03BCE566" w:rsidR="00572981" w:rsidRPr="00C53B97" w:rsidRDefault="00572981" w:rsidP="00FD08B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Strony ustalają termin odstąpienia od umowy w ciągu </w:t>
      </w:r>
      <w:r w:rsidR="001E5352" w:rsidRPr="00C53B97">
        <w:rPr>
          <w:rFonts w:ascii="Calibri" w:hAnsi="Calibri" w:cs="Calibri"/>
          <w:sz w:val="20"/>
          <w:szCs w:val="20"/>
        </w:rPr>
        <w:t>30</w:t>
      </w:r>
      <w:r w:rsidRPr="00C53B97">
        <w:rPr>
          <w:rFonts w:ascii="Calibri" w:hAnsi="Calibri" w:cs="Calibri"/>
          <w:sz w:val="20"/>
          <w:szCs w:val="20"/>
        </w:rPr>
        <w:t xml:space="preserve"> dni od powzięcia wiadomości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o przyczynach odstąpienia</w:t>
      </w:r>
      <w:r w:rsidR="00F94856" w:rsidRPr="00C53B97">
        <w:rPr>
          <w:rFonts w:ascii="Calibri" w:hAnsi="Calibri" w:cs="Calibri"/>
          <w:sz w:val="20"/>
          <w:szCs w:val="20"/>
        </w:rPr>
        <w:t>,</w:t>
      </w:r>
      <w:r w:rsidRPr="00C53B97">
        <w:rPr>
          <w:rFonts w:ascii="Calibri" w:hAnsi="Calibri" w:cs="Calibri"/>
          <w:sz w:val="20"/>
          <w:szCs w:val="20"/>
        </w:rPr>
        <w:t xml:space="preserve"> z zastrzeżeniem ust. 2.</w:t>
      </w:r>
    </w:p>
    <w:p w14:paraId="3313BFE7" w14:textId="2D60AE2C" w:rsidR="00572981" w:rsidRPr="00C53B97" w:rsidRDefault="00572981" w:rsidP="00FD08B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Skorzystanie przez Zamawiającego z uprawnienia określonego w ust. 1 nie wyklucza uprawnień wynikających z § 7 ust. 1.</w:t>
      </w:r>
    </w:p>
    <w:p w14:paraId="24831008" w14:textId="77777777" w:rsidR="00E479A5" w:rsidRPr="00C53B97" w:rsidRDefault="00E479A5" w:rsidP="00FD08B5">
      <w:pPr>
        <w:tabs>
          <w:tab w:val="num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530AC6CA" w14:textId="77777777" w:rsidR="0082613B" w:rsidRPr="00C53B97" w:rsidRDefault="0082613B" w:rsidP="00FD08B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 9</w:t>
      </w:r>
    </w:p>
    <w:p w14:paraId="5F7922F3" w14:textId="77777777" w:rsidR="0082613B" w:rsidRPr="00C53B97" w:rsidRDefault="0082613B" w:rsidP="00FD08B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Postanowienia końcowe</w:t>
      </w:r>
    </w:p>
    <w:p w14:paraId="167FE103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Wszelkie zmiany postanowień umowy wymagają formy pisemnej pod rygorem nieważności. </w:t>
      </w:r>
    </w:p>
    <w:p w14:paraId="42E7F0E7" w14:textId="5D5C11D3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Nieważność któregokolwiek postanowienia umowy nie powoduje nieważności całej umowy.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W przypadku, gdy którekolwiek z postanowień umowy zostanie prawomocnie uznane za nieważne lub bezskuteczne, w jego miejsce stosuje się odpowiedni przepis prawa powszechnie obowiązującego. Strony zobowiązane będą zawrzeć aneks do umowy, w którym sformułują postanowienia zastępcze, których cel gospodarczy i ekonomiczny będzie równoważny lub maksymalnie zbliżony do celu postanowień nieważnych lub bezskutecznych.</w:t>
      </w:r>
    </w:p>
    <w:p w14:paraId="5711AC54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przypadku rozbieżności interpretacyjnych pomiędzy postanowieniami umowy, a treścią załączników i innych dokumentów stanowiących integralną część umowy lub wytworzonych przez Strony, pierwszeństwo mają postanowienia umowne.</w:t>
      </w:r>
    </w:p>
    <w:p w14:paraId="5C0CE742" w14:textId="5384050E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Podpisanie umowy nie rodzi po żadnej ze </w:t>
      </w:r>
      <w:r w:rsidR="00D32ED9">
        <w:rPr>
          <w:rFonts w:ascii="Calibri" w:hAnsi="Calibri" w:cs="Calibri"/>
          <w:sz w:val="20"/>
          <w:szCs w:val="20"/>
        </w:rPr>
        <w:t>S</w:t>
      </w:r>
      <w:r w:rsidRPr="00C53B97">
        <w:rPr>
          <w:rFonts w:ascii="Calibri" w:hAnsi="Calibri" w:cs="Calibri"/>
          <w:sz w:val="20"/>
          <w:szCs w:val="20"/>
        </w:rPr>
        <w:t>tron odpowiedzialności za jakiekolwiek zobowiązania majątkowe wobec osób trzecich, w tym także mające charakter podatkowy dotyczący drugiej strony umowy.</w:t>
      </w:r>
    </w:p>
    <w:p w14:paraId="7610B986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7AAA2EC1" w14:textId="09F903E3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Strony oświadczają, że zostały poinformowane, iż niektóre dane zawarte w treści umowy, jak również przedmiot umowy mogą stanowić informację publiczną zgodnie z przepisami ustawy z dnia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6 września 2001 r. o dostępie do informacji publicznej.</w:t>
      </w:r>
    </w:p>
    <w:p w14:paraId="0ABA8B57" w14:textId="77777777" w:rsidR="00C53B97" w:rsidRPr="00C53B97" w:rsidRDefault="00C53B97" w:rsidP="00C53B97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Zgodnie z art. 13 ust. 1 i 2 rozporządzenia Parlamentu Europejskiego i Rady (UE) 2016/679 z dnia 27 kwietnia 2016 r. w sprawie ochrony osób fizycznych w związku z przetwarzaniem danych osobowych i w sprawie swobodnego przepływu takich danych oraz uchylenia dyrektywy 95/46/WE (ogólne rozporządzenie o ochronie danych), dalej </w:t>
      </w:r>
      <w:r w:rsidRPr="00C53B97">
        <w:rPr>
          <w:rFonts w:ascii="Calibri" w:hAnsi="Calibri" w:cs="Calibri"/>
          <w:i/>
          <w:sz w:val="20"/>
          <w:szCs w:val="20"/>
        </w:rPr>
        <w:t>„RODO”,</w:t>
      </w:r>
      <w:r w:rsidRPr="00C53B97">
        <w:rPr>
          <w:rFonts w:ascii="Calibri" w:hAnsi="Calibri" w:cs="Calibri"/>
          <w:sz w:val="20"/>
          <w:szCs w:val="20"/>
        </w:rPr>
        <w:t xml:space="preserve"> Zamawiający informuje, że: </w:t>
      </w:r>
    </w:p>
    <w:p w14:paraId="3180479F" w14:textId="77777777" w:rsidR="00C53B97" w:rsidRPr="00C53B97" w:rsidRDefault="00C53B97" w:rsidP="00C53B97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i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Administratorem danych osobowych Wykonawcy oraz osób, których dane Wykonawca przekazał w niniejszym postępowaniu jest Białostocki Park Naukowo-Technologiczny, 15-540 Białystok, ul. Żurawia 71;</w:t>
      </w:r>
    </w:p>
    <w:p w14:paraId="21486F63" w14:textId="28DC18F9" w:rsidR="00C53B97" w:rsidRPr="00C53B97" w:rsidRDefault="00C53B97" w:rsidP="00C53B97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Kontakt do inspektora ochrony danych osobowych w Białostockim Parku Naukowo-Technologicznym: </w:t>
      </w:r>
      <w:r w:rsidR="000C2F3B">
        <w:rPr>
          <w:rFonts w:ascii="Calibri" w:hAnsi="Calibri" w:cs="Calibri"/>
          <w:sz w:val="20"/>
          <w:szCs w:val="20"/>
        </w:rPr>
        <w:t>Paweł Pogorzelski</w:t>
      </w:r>
      <w:r w:rsidRPr="00C53B97">
        <w:rPr>
          <w:rFonts w:ascii="Calibri" w:hAnsi="Calibri" w:cs="Calibri"/>
          <w:sz w:val="20"/>
          <w:szCs w:val="20"/>
        </w:rPr>
        <w:t>, iodo@bpnt.bialystok.pl, +48 534 653 001;</w:t>
      </w:r>
    </w:p>
    <w:p w14:paraId="72E5ED85" w14:textId="77777777" w:rsidR="00C53B97" w:rsidRPr="00C53B97" w:rsidRDefault="00C53B97" w:rsidP="00C53B97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Administratora; </w:t>
      </w:r>
    </w:p>
    <w:p w14:paraId="79D60F3C" w14:textId="77777777" w:rsidR="00C53B97" w:rsidRPr="00C53B97" w:rsidRDefault="00C53B97" w:rsidP="00C53B97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Dane nie będą udostępniane podmiotom innym, niż organom publicznym prowadzącym konkretne postępowania zgodnie z prawem oraz podmiotom, którym administrator powierzył przetwarzanie danych w trybie art. 28 RODO.</w:t>
      </w:r>
      <w:r w:rsidRPr="00C53B97">
        <w:rPr>
          <w:rFonts w:ascii="Calibri" w:hAnsi="Calibri" w:cs="Calibri"/>
          <w:sz w:val="20"/>
          <w:szCs w:val="20"/>
        </w:rPr>
        <w:tab/>
      </w:r>
    </w:p>
    <w:p w14:paraId="24135DD2" w14:textId="77777777" w:rsidR="00C53B97" w:rsidRPr="00C53B97" w:rsidRDefault="00C53B97" w:rsidP="00A4032A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pozyskane dane będą przechowywane przez okres 5 lat, a w przypadku danych zawartych w umowach o zamówienie publiczne przez okres 10 lat;</w:t>
      </w:r>
    </w:p>
    <w:p w14:paraId="1602FFDB" w14:textId="77777777" w:rsidR="00C53B97" w:rsidRPr="00A4032A" w:rsidRDefault="00C53B97" w:rsidP="00A4032A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odniesieniu do danych osobowych Wykonawcy decyzje nie będą podejmowane w sposób zautomatyzowany, stosowanie do art. 22 RODO;</w:t>
      </w:r>
    </w:p>
    <w:p w14:paraId="0C1E41BD" w14:textId="77777777" w:rsidR="00C53B97" w:rsidRPr="00C53B97" w:rsidRDefault="00C53B97" w:rsidP="00A4032A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i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posiada:</w:t>
      </w:r>
    </w:p>
    <w:p w14:paraId="7FCCA694" w14:textId="77777777" w:rsidR="00C53B97" w:rsidRPr="00C53B97" w:rsidRDefault="00C53B97" w:rsidP="00C53B97">
      <w:pPr>
        <w:numPr>
          <w:ilvl w:val="0"/>
          <w:numId w:val="34"/>
        </w:numPr>
        <w:ind w:left="993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na podstawie art. 15 RODO prawo dostępu do danych osobowych dotyczących Wykonawcy;</w:t>
      </w:r>
    </w:p>
    <w:p w14:paraId="691F816F" w14:textId="77777777" w:rsidR="00C53B97" w:rsidRPr="00C53B97" w:rsidRDefault="00C53B97" w:rsidP="00C53B97">
      <w:pPr>
        <w:numPr>
          <w:ilvl w:val="0"/>
          <w:numId w:val="34"/>
        </w:numPr>
        <w:ind w:left="993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na podstawie art. 16 RODO prawo do sprostowania danych osobowych, o ile ich zmiana nie skutkuje zmianą wyniku postępowania o udzielenie zamówienia publicznego ani zmianą postanowień umowy w zakresie niezgodnym z ustawą Pzp oraz nie narusza integralności protokołu oraz jego załączników;</w:t>
      </w:r>
    </w:p>
    <w:p w14:paraId="78B58152" w14:textId="77777777" w:rsidR="00C53B97" w:rsidRPr="00C53B97" w:rsidRDefault="00C53B97" w:rsidP="00C53B97">
      <w:pPr>
        <w:numPr>
          <w:ilvl w:val="0"/>
          <w:numId w:val="34"/>
        </w:numPr>
        <w:ind w:left="993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662F2C9C" w14:textId="77777777" w:rsidR="00C53B97" w:rsidRPr="00C53B97" w:rsidRDefault="00C53B97" w:rsidP="00C53B97">
      <w:pPr>
        <w:numPr>
          <w:ilvl w:val="0"/>
          <w:numId w:val="34"/>
        </w:numPr>
        <w:ind w:left="993" w:hanging="284"/>
        <w:contextualSpacing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prawo do wniesienia skargi do Prezesa Urzędu Ochrony Danych Osobowych, gdy Wykonawca uzna, że przetwarzanie jego danych osobowych dotyczących narusza przepisy RODO;</w:t>
      </w:r>
    </w:p>
    <w:p w14:paraId="3ACF4665" w14:textId="77777777" w:rsidR="00C53B97" w:rsidRPr="00C53B97" w:rsidRDefault="00C53B97" w:rsidP="00A4032A">
      <w:pPr>
        <w:numPr>
          <w:ilvl w:val="0"/>
          <w:numId w:val="47"/>
        </w:numPr>
        <w:ind w:left="567" w:hanging="283"/>
        <w:contextualSpacing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Wykonawcy nie przysługuje:</w:t>
      </w:r>
    </w:p>
    <w:p w14:paraId="3CCC75D8" w14:textId="77777777" w:rsidR="00C53B97" w:rsidRPr="00C53B97" w:rsidRDefault="00C53B97" w:rsidP="00C53B97">
      <w:pPr>
        <w:numPr>
          <w:ilvl w:val="0"/>
          <w:numId w:val="35"/>
        </w:numPr>
        <w:ind w:left="993" w:hanging="284"/>
        <w:contextualSpacing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w związku z art. 17 ust. 3 lit. b, d lub e RODO prawo do usunięcia danych osobowych;</w:t>
      </w:r>
    </w:p>
    <w:p w14:paraId="0AD1C18E" w14:textId="77777777" w:rsidR="00C53B97" w:rsidRPr="00C53B97" w:rsidRDefault="00C53B97" w:rsidP="00C53B97">
      <w:pPr>
        <w:numPr>
          <w:ilvl w:val="0"/>
          <w:numId w:val="35"/>
        </w:numPr>
        <w:ind w:left="993" w:hanging="284"/>
        <w:contextualSpacing/>
        <w:jc w:val="both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prawo do przenoszenia danych osobowych, o którym mowa w art. 20 RODO;</w:t>
      </w:r>
    </w:p>
    <w:p w14:paraId="2BFB0F26" w14:textId="77777777" w:rsidR="00C53B97" w:rsidRPr="00C53B97" w:rsidRDefault="00C53B97" w:rsidP="00C53B97">
      <w:pPr>
        <w:numPr>
          <w:ilvl w:val="0"/>
          <w:numId w:val="35"/>
        </w:numPr>
        <w:ind w:left="993" w:hanging="284"/>
        <w:contextualSpacing/>
        <w:jc w:val="both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na podstawie art. 21 RODO prawo sprzeciwu, wobec przetwarzania danych osobowych, gdyż podstawą prawną przetwarzania danych osobowych Wykonawcy jest art. 6 ust. 1 lit. c RODO.</w:t>
      </w:r>
    </w:p>
    <w:p w14:paraId="303046E9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wyraża zgodę na przetwarzanie swoich danych osobowych zawartych w treści niniejszej umowy dla potrzeb udostępnienia informacji publicznej, zgodnie z ustawą z dnia 10 maja 2018 r. o ochronie danych osobowych oraz ustawą z dnia 6 września 2001 r. o dostępie do informacji publicznej.</w:t>
      </w:r>
    </w:p>
    <w:p w14:paraId="471D32DC" w14:textId="14AAF77F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eastAsia="Tahoma" w:hAnsi="Calibri" w:cs="Calibri"/>
          <w:sz w:val="20"/>
          <w:szCs w:val="20"/>
        </w:rPr>
        <w:t>W sprawach nieuregulowanych w umowie mają zastosowanie przepisy ustawy z dnia</w:t>
      </w:r>
      <w:r w:rsidR="00C53B97">
        <w:rPr>
          <w:rFonts w:ascii="Calibri" w:eastAsia="Tahoma" w:hAnsi="Calibri" w:cs="Calibri"/>
          <w:sz w:val="20"/>
          <w:szCs w:val="20"/>
        </w:rPr>
        <w:t xml:space="preserve"> </w:t>
      </w:r>
      <w:r w:rsidRPr="00C53B97">
        <w:rPr>
          <w:rFonts w:ascii="Calibri" w:eastAsia="Tahoma" w:hAnsi="Calibri" w:cs="Calibri"/>
          <w:sz w:val="20"/>
          <w:szCs w:val="20"/>
        </w:rPr>
        <w:t>2 kwietnia 1964 r. - Kodeks cywilny oraz polskie przepisy prawne obowiązujące w zakresie przedmiotowym.</w:t>
      </w:r>
    </w:p>
    <w:p w14:paraId="4634F012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Wszelkie spory wynikłe z umowy będą rozstrzygane przez sąd powszechny właściwy dla siedziby Zamawiającego.</w:t>
      </w:r>
    </w:p>
    <w:p w14:paraId="66B346BA" w14:textId="23FB5271" w:rsidR="00DD198A" w:rsidRPr="00DD198A" w:rsidRDefault="00BC4A94" w:rsidP="00DD198A">
      <w:pPr>
        <w:numPr>
          <w:ilvl w:val="1"/>
          <w:numId w:val="2"/>
        </w:numPr>
        <w:tabs>
          <w:tab w:val="clear" w:pos="-503"/>
          <w:tab w:val="num" w:pos="300"/>
          <w:tab w:val="num" w:pos="72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Umowę sporządzono w trzech jednobrzmiących egzemplarzach: dwa egzemplarze dla Zamawiającego, jeden dla Wykonawcy.</w:t>
      </w:r>
      <w:r w:rsidR="00DD198A">
        <w:rPr>
          <w:rFonts w:ascii="Calibri" w:hAnsi="Calibri" w:cs="Calibri"/>
          <w:sz w:val="20"/>
          <w:szCs w:val="20"/>
        </w:rPr>
        <w:t>/</w:t>
      </w:r>
      <w:r w:rsidR="00DD198A" w:rsidRPr="00DD198A">
        <w:rPr>
          <w:rFonts w:ascii="Calibri" w:hAnsi="Calibri" w:cs="Calibri"/>
          <w:sz w:val="20"/>
          <w:szCs w:val="20"/>
        </w:rPr>
        <w:t>Umowę zawarto w formie elektronicznej opatrzonej kwalifikowanymi podpisami elektronicznymi przez osoby reprezentujące każdą ze Stron. Za datę zawarcia umowy uznaje się datę złożenia ostatniego kwalifikowanego podpisu elektronicznego przez osobę reprezentującą</w:t>
      </w:r>
      <w:r w:rsidR="00DD198A" w:rsidRPr="00DD198A">
        <w:rPr>
          <w:rFonts w:ascii="Calibri" w:hAnsi="Calibri" w:cs="Calibri"/>
          <w:sz w:val="20"/>
          <w:szCs w:val="20"/>
        </w:rPr>
        <w:t>.</w:t>
      </w:r>
    </w:p>
    <w:p w14:paraId="05E1A90A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Integralną część umowy stanowią:</w:t>
      </w:r>
    </w:p>
    <w:p w14:paraId="6DD9A5FE" w14:textId="181F76CF" w:rsidR="00E41D1F" w:rsidRPr="00C53B97" w:rsidRDefault="00DB5826" w:rsidP="00FD08B5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Załącznik nr 1 - Ogłoszenie o zamówieniu</w:t>
      </w:r>
      <w:r w:rsidR="00E41D1F" w:rsidRPr="00C53B97">
        <w:rPr>
          <w:rFonts w:ascii="Calibri" w:hAnsi="Calibri" w:cs="Calibri"/>
          <w:sz w:val="20"/>
          <w:szCs w:val="20"/>
        </w:rPr>
        <w:t>,</w:t>
      </w:r>
    </w:p>
    <w:p w14:paraId="04F0A537" w14:textId="50480070" w:rsidR="00C010A0" w:rsidRPr="00C53B97" w:rsidRDefault="00DB5826" w:rsidP="00FD08B5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Załącznik nr </w:t>
      </w:r>
      <w:r w:rsidR="00A145B9" w:rsidRPr="00C53B97">
        <w:rPr>
          <w:rFonts w:ascii="Calibri" w:hAnsi="Calibri" w:cs="Calibri"/>
          <w:sz w:val="20"/>
          <w:szCs w:val="20"/>
        </w:rPr>
        <w:t>2</w:t>
      </w:r>
      <w:r w:rsidRPr="00C53B97">
        <w:rPr>
          <w:rFonts w:ascii="Calibri" w:hAnsi="Calibri" w:cs="Calibri"/>
          <w:sz w:val="20"/>
          <w:szCs w:val="20"/>
        </w:rPr>
        <w:t xml:space="preserve"> - </w:t>
      </w:r>
      <w:r w:rsidR="00C010A0" w:rsidRPr="00C53B97">
        <w:rPr>
          <w:rFonts w:ascii="Calibri" w:hAnsi="Calibri" w:cs="Calibri"/>
          <w:sz w:val="20"/>
          <w:szCs w:val="20"/>
        </w:rPr>
        <w:t>Oferta Wykonawcy.</w:t>
      </w:r>
    </w:p>
    <w:p w14:paraId="1DDF5E6C" w14:textId="77777777" w:rsidR="00C53B97" w:rsidRPr="00C53B97" w:rsidRDefault="00C53B97" w:rsidP="00C53B97">
      <w:pPr>
        <w:pStyle w:val="Akapitzlist"/>
        <w:tabs>
          <w:tab w:val="num" w:pos="720"/>
        </w:tabs>
        <w:autoSpaceDE w:val="0"/>
        <w:autoSpaceDN w:val="0"/>
        <w:adjustRightInd w:val="0"/>
        <w:ind w:left="660"/>
        <w:jc w:val="both"/>
        <w:rPr>
          <w:rFonts w:asciiTheme="minorHAnsi" w:hAnsiTheme="minorHAnsi" w:cstheme="minorHAnsi"/>
          <w:sz w:val="20"/>
          <w:szCs w:val="20"/>
        </w:rPr>
      </w:pPr>
    </w:p>
    <w:p w14:paraId="1D3612AE" w14:textId="77777777" w:rsidR="00C53B97" w:rsidRPr="00C53B97" w:rsidRDefault="00C53B97" w:rsidP="00C53B97">
      <w:pPr>
        <w:tabs>
          <w:tab w:val="num" w:pos="720"/>
        </w:tabs>
        <w:autoSpaceDE w:val="0"/>
        <w:autoSpaceDN w:val="0"/>
        <w:adjustRightInd w:val="0"/>
        <w:ind w:left="300"/>
        <w:jc w:val="both"/>
        <w:rPr>
          <w:rFonts w:asciiTheme="minorHAnsi" w:hAnsiTheme="minorHAnsi" w:cstheme="minorHAnsi"/>
          <w:sz w:val="20"/>
          <w:szCs w:val="20"/>
        </w:rPr>
      </w:pPr>
    </w:p>
    <w:p w14:paraId="3E774E97" w14:textId="77777777" w:rsidR="00C53B97" w:rsidRPr="00C53B97" w:rsidRDefault="00C53B97" w:rsidP="00C53B97">
      <w:pPr>
        <w:pStyle w:val="Akapitzlist"/>
        <w:tabs>
          <w:tab w:val="num" w:pos="720"/>
        </w:tabs>
        <w:autoSpaceDE w:val="0"/>
        <w:autoSpaceDN w:val="0"/>
        <w:adjustRightInd w:val="0"/>
        <w:ind w:left="660"/>
        <w:jc w:val="both"/>
        <w:rPr>
          <w:rFonts w:asciiTheme="minorHAnsi" w:hAnsiTheme="minorHAnsi" w:cstheme="minorHAnsi"/>
          <w:sz w:val="20"/>
          <w:szCs w:val="20"/>
        </w:rPr>
      </w:pPr>
    </w:p>
    <w:p w14:paraId="020EC53C" w14:textId="77777777" w:rsidR="00C53B97" w:rsidRPr="00C53B97" w:rsidRDefault="00C53B97" w:rsidP="00C53B97">
      <w:pPr>
        <w:pStyle w:val="Akapitzlist"/>
        <w:tabs>
          <w:tab w:val="num" w:pos="720"/>
        </w:tabs>
        <w:autoSpaceDE w:val="0"/>
        <w:autoSpaceDN w:val="0"/>
        <w:adjustRightInd w:val="0"/>
        <w:ind w:left="6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27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359"/>
      </w:tblGrid>
      <w:tr w:rsidR="00C53B97" w:rsidRPr="0039561E" w14:paraId="70F5B2E2" w14:textId="77777777" w:rsidTr="000872A2">
        <w:tc>
          <w:tcPr>
            <w:tcW w:w="4248" w:type="dxa"/>
          </w:tcPr>
          <w:p w14:paraId="0BB14220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sz w:val="20"/>
                <w:szCs w:val="20"/>
              </w:rPr>
              <w:t>_________________________________</w:t>
            </w:r>
          </w:p>
        </w:tc>
        <w:tc>
          <w:tcPr>
            <w:tcW w:w="720" w:type="dxa"/>
          </w:tcPr>
          <w:p w14:paraId="2A42895D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359" w:type="dxa"/>
          </w:tcPr>
          <w:p w14:paraId="559C870C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sz w:val="20"/>
                <w:szCs w:val="20"/>
              </w:rPr>
              <w:t>_________________________________</w:t>
            </w:r>
          </w:p>
        </w:tc>
      </w:tr>
      <w:tr w:rsidR="00C53B97" w:rsidRPr="0039561E" w14:paraId="6B1F17D1" w14:textId="77777777" w:rsidTr="000872A2">
        <w:trPr>
          <w:trHeight w:val="55"/>
        </w:trPr>
        <w:tc>
          <w:tcPr>
            <w:tcW w:w="4248" w:type="dxa"/>
          </w:tcPr>
          <w:p w14:paraId="1CDC7041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b/>
                <w:sz w:val="20"/>
                <w:szCs w:val="20"/>
              </w:rPr>
              <w:t>ZAMAWIAJĄCY</w:t>
            </w:r>
          </w:p>
        </w:tc>
        <w:tc>
          <w:tcPr>
            <w:tcW w:w="720" w:type="dxa"/>
          </w:tcPr>
          <w:p w14:paraId="4FCB33AC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359" w:type="dxa"/>
          </w:tcPr>
          <w:p w14:paraId="418A20F4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b/>
                <w:sz w:val="20"/>
                <w:szCs w:val="20"/>
              </w:rPr>
              <w:t>WYKONAWCA</w:t>
            </w:r>
          </w:p>
        </w:tc>
      </w:tr>
    </w:tbl>
    <w:p w14:paraId="22E18B56" w14:textId="77777777" w:rsidR="00C53B97" w:rsidRPr="00C53B97" w:rsidRDefault="00C53B97" w:rsidP="00C53B97">
      <w:pPr>
        <w:pStyle w:val="Akapitzlist"/>
        <w:ind w:left="660"/>
        <w:jc w:val="both"/>
        <w:rPr>
          <w:rFonts w:asciiTheme="minorHAnsi" w:hAnsiTheme="minorHAnsi" w:cstheme="minorHAnsi"/>
          <w:sz w:val="20"/>
          <w:szCs w:val="20"/>
        </w:rPr>
      </w:pPr>
    </w:p>
    <w:p w14:paraId="07CF42E9" w14:textId="77777777" w:rsidR="00682F11" w:rsidRPr="00C53B97" w:rsidRDefault="00682F11" w:rsidP="00C53B97">
      <w:pPr>
        <w:tabs>
          <w:tab w:val="num" w:pos="2880"/>
        </w:tabs>
        <w:ind w:right="74"/>
        <w:jc w:val="center"/>
        <w:rPr>
          <w:rFonts w:ascii="Calibri" w:hAnsi="Calibri" w:cs="Calibri"/>
          <w:sz w:val="20"/>
          <w:szCs w:val="20"/>
        </w:rPr>
      </w:pPr>
    </w:p>
    <w:sectPr w:rsidR="00682F11" w:rsidRPr="00C53B97" w:rsidSect="00BC4A94">
      <w:headerReference w:type="default" r:id="rId8"/>
      <w:footerReference w:type="even" r:id="rId9"/>
      <w:footerReference w:type="default" r:id="rId10"/>
      <w:pgSz w:w="11906" w:h="16838"/>
      <w:pgMar w:top="1247" w:right="1304" w:bottom="1134" w:left="1304" w:header="425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0F57" w14:textId="77777777" w:rsidR="000D1A40" w:rsidRDefault="000D1A40">
      <w:r>
        <w:separator/>
      </w:r>
    </w:p>
  </w:endnote>
  <w:endnote w:type="continuationSeparator" w:id="0">
    <w:p w14:paraId="0BB971A7" w14:textId="77777777" w:rsidR="000D1A40" w:rsidRDefault="000D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BB93" w14:textId="77777777" w:rsidR="00000F5D" w:rsidRDefault="00000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0E16B4AC" w14:textId="77777777" w:rsidR="00000F5D" w:rsidRDefault="00000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9BCA" w14:textId="77777777" w:rsidR="00000F5D" w:rsidRDefault="002C6120" w:rsidP="00D62AB0">
    <w:pPr>
      <w:pStyle w:val="Stopka"/>
      <w:tabs>
        <w:tab w:val="clear" w:pos="9072"/>
        <w:tab w:val="right" w:pos="9360"/>
      </w:tabs>
      <w:ind w:right="-62"/>
      <w:jc w:val="right"/>
      <w:rPr>
        <w:rStyle w:val="Numerstrony"/>
        <w:rFonts w:ascii="Tahoma" w:hAnsi="Tahoma" w:cs="Tahoma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8A99C27" wp14:editId="0201095F">
              <wp:simplePos x="0" y="0"/>
              <wp:positionH relativeFrom="column">
                <wp:posOffset>-37465</wp:posOffset>
              </wp:positionH>
              <wp:positionV relativeFrom="paragraph">
                <wp:posOffset>58419</wp:posOffset>
              </wp:positionV>
              <wp:extent cx="5943600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E994C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95pt,4.6pt" to="465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Jg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" strokeweight=".5pt"/>
          </w:pict>
        </mc:Fallback>
      </mc:AlternateContent>
    </w:r>
  </w:p>
  <w:p w14:paraId="3CB67232" w14:textId="77777777" w:rsidR="00000F5D" w:rsidRPr="00C53B97" w:rsidRDefault="00000F5D" w:rsidP="00997285">
    <w:pPr>
      <w:pStyle w:val="Stopka"/>
      <w:tabs>
        <w:tab w:val="clear" w:pos="9072"/>
        <w:tab w:val="right" w:pos="9360"/>
      </w:tabs>
      <w:ind w:right="-62"/>
      <w:jc w:val="right"/>
      <w:rPr>
        <w:rFonts w:asciiTheme="minorHAnsi" w:hAnsiTheme="minorHAnsi" w:cstheme="minorHAnsi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            </w:t>
    </w:r>
    <w:r>
      <w:rPr>
        <w:rFonts w:ascii="Tahoma" w:hAnsi="Tahoma" w:cs="Tahoma"/>
        <w:sz w:val="16"/>
        <w:szCs w:val="16"/>
      </w:rPr>
      <w:tab/>
    </w:r>
    <w:r w:rsidRPr="00C53B97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Pr="00C53B97">
      <w:rPr>
        <w:rFonts w:asciiTheme="minorHAnsi" w:hAnsiTheme="minorHAnsi" w:cstheme="minorHAnsi"/>
        <w:sz w:val="16"/>
        <w:szCs w:val="16"/>
      </w:rPr>
      <w:fldChar w:fldCharType="begin"/>
    </w:r>
    <w:r w:rsidRPr="00C53B97">
      <w:rPr>
        <w:rFonts w:asciiTheme="minorHAnsi" w:hAnsiTheme="minorHAnsi" w:cstheme="minorHAnsi"/>
        <w:sz w:val="16"/>
        <w:szCs w:val="16"/>
      </w:rPr>
      <w:instrText xml:space="preserve"> PAGE  \* Arabic </w:instrText>
    </w:r>
    <w:r w:rsidRPr="00C53B97">
      <w:rPr>
        <w:rFonts w:asciiTheme="minorHAnsi" w:hAnsiTheme="minorHAnsi" w:cstheme="minorHAnsi"/>
        <w:sz w:val="16"/>
        <w:szCs w:val="16"/>
      </w:rPr>
      <w:fldChar w:fldCharType="separate"/>
    </w:r>
    <w:r w:rsidR="009F696D" w:rsidRPr="00C53B97">
      <w:rPr>
        <w:rFonts w:asciiTheme="minorHAnsi" w:hAnsiTheme="minorHAnsi" w:cstheme="minorHAnsi"/>
        <w:noProof/>
        <w:sz w:val="16"/>
        <w:szCs w:val="16"/>
      </w:rPr>
      <w:t>9</w:t>
    </w:r>
    <w:r w:rsidRPr="00C53B97">
      <w:rPr>
        <w:rFonts w:asciiTheme="minorHAnsi" w:hAnsiTheme="minorHAnsi" w:cstheme="minorHAnsi"/>
        <w:sz w:val="16"/>
        <w:szCs w:val="16"/>
      </w:rPr>
      <w:fldChar w:fldCharType="end"/>
    </w:r>
    <w:r w:rsidRPr="00C53B97">
      <w:rPr>
        <w:rFonts w:asciiTheme="minorHAnsi" w:hAnsiTheme="minorHAnsi" w:cstheme="minorHAnsi"/>
        <w:sz w:val="16"/>
        <w:szCs w:val="16"/>
      </w:rPr>
      <w:t xml:space="preserve"> / </w:t>
    </w:r>
    <w:r w:rsidRPr="00C53B97">
      <w:rPr>
        <w:rFonts w:asciiTheme="minorHAnsi" w:hAnsiTheme="minorHAnsi" w:cstheme="minorHAnsi"/>
        <w:sz w:val="16"/>
        <w:szCs w:val="16"/>
      </w:rPr>
      <w:fldChar w:fldCharType="begin"/>
    </w:r>
    <w:r w:rsidRPr="00C53B97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C53B97">
      <w:rPr>
        <w:rFonts w:asciiTheme="minorHAnsi" w:hAnsiTheme="minorHAnsi" w:cstheme="minorHAnsi"/>
        <w:sz w:val="16"/>
        <w:szCs w:val="16"/>
      </w:rPr>
      <w:fldChar w:fldCharType="separate"/>
    </w:r>
    <w:r w:rsidR="009F696D" w:rsidRPr="00C53B97">
      <w:rPr>
        <w:rFonts w:asciiTheme="minorHAnsi" w:hAnsiTheme="minorHAnsi" w:cstheme="minorHAnsi"/>
        <w:noProof/>
        <w:sz w:val="16"/>
        <w:szCs w:val="16"/>
      </w:rPr>
      <w:t>9</w:t>
    </w:r>
    <w:r w:rsidRPr="00C53B97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3E47AB86" w14:textId="77777777" w:rsidR="00416924" w:rsidRDefault="00416924" w:rsidP="00416924">
    <w:pPr>
      <w:jc w:val="center"/>
      <w:rPr>
        <w:rFonts w:ascii="Tahoma" w:hAnsi="Tahoma" w:cs="Tahoma"/>
        <w:sz w:val="16"/>
        <w:szCs w:val="16"/>
      </w:rPr>
    </w:pPr>
  </w:p>
  <w:p w14:paraId="5E8C18D5" w14:textId="77777777" w:rsidR="00000F5D" w:rsidRDefault="00000F5D" w:rsidP="004A2F1C">
    <w:pPr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A059" w14:textId="77777777" w:rsidR="000D1A40" w:rsidRDefault="000D1A40">
      <w:r>
        <w:separator/>
      </w:r>
    </w:p>
  </w:footnote>
  <w:footnote w:type="continuationSeparator" w:id="0">
    <w:p w14:paraId="1FB4E36A" w14:textId="77777777" w:rsidR="000D1A40" w:rsidRDefault="000D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47F0" w14:textId="77777777" w:rsidR="004B5F08" w:rsidRPr="00111470" w:rsidRDefault="004B5F08" w:rsidP="004B5F08">
    <w:pPr>
      <w:tabs>
        <w:tab w:val="left" w:pos="2304"/>
      </w:tabs>
      <w:rPr>
        <w:rFonts w:ascii="Calibri" w:hAnsi="Calibri" w:cs="Calibri"/>
        <w:b/>
        <w:sz w:val="16"/>
        <w:szCs w:val="16"/>
      </w:rPr>
    </w:pPr>
    <w:bookmarkStart w:id="4" w:name="_Hlk178846527"/>
    <w:bookmarkStart w:id="5" w:name="_Hlk178846528"/>
    <w:bookmarkStart w:id="6" w:name="_Hlk178846531"/>
    <w:bookmarkStart w:id="7" w:name="_Hlk178846532"/>
    <w:bookmarkStart w:id="8" w:name="_Hlk178846533"/>
    <w:bookmarkStart w:id="9" w:name="_Hlk178846534"/>
    <w:bookmarkStart w:id="10" w:name="_Hlk178846535"/>
    <w:bookmarkStart w:id="11" w:name="_Hlk178846536"/>
    <w:r w:rsidRPr="00111470">
      <w:rPr>
        <w:rFonts w:ascii="Calibri" w:hAnsi="Calibri" w:cs="Calibri"/>
        <w:b/>
        <w:sz w:val="16"/>
        <w:szCs w:val="16"/>
      </w:rPr>
      <w:t>BPN-T.2</w:t>
    </w:r>
    <w:r>
      <w:rPr>
        <w:rFonts w:ascii="Calibri" w:hAnsi="Calibri" w:cs="Calibri"/>
        <w:b/>
        <w:sz w:val="16"/>
        <w:szCs w:val="16"/>
      </w:rPr>
      <w:t>6</w:t>
    </w:r>
    <w:r w:rsidRPr="00111470">
      <w:rPr>
        <w:rFonts w:ascii="Calibri" w:hAnsi="Calibri" w:cs="Calibri"/>
        <w:b/>
        <w:sz w:val="16"/>
        <w:szCs w:val="16"/>
      </w:rPr>
      <w:t>1.1.</w:t>
    </w:r>
    <w:r>
      <w:rPr>
        <w:rFonts w:ascii="Calibri" w:hAnsi="Calibri" w:cs="Calibri"/>
        <w:b/>
        <w:sz w:val="16"/>
        <w:szCs w:val="16"/>
      </w:rPr>
      <w:t>98</w:t>
    </w:r>
    <w:r w:rsidRPr="00111470">
      <w:rPr>
        <w:rFonts w:ascii="Calibri" w:hAnsi="Calibri" w:cs="Calibri"/>
        <w:b/>
        <w:sz w:val="16"/>
        <w:szCs w:val="16"/>
      </w:rPr>
      <w:t>.202</w:t>
    </w:r>
    <w:r>
      <w:rPr>
        <w:rFonts w:ascii="Calibri" w:hAnsi="Calibri" w:cs="Calibri"/>
        <w:b/>
        <w:sz w:val="16"/>
        <w:szCs w:val="16"/>
      </w:rPr>
      <w:t>6</w:t>
    </w:r>
  </w:p>
  <w:p w14:paraId="118E9A88" w14:textId="77777777" w:rsidR="004B5F08" w:rsidRPr="00531127" w:rsidRDefault="004B5F08" w:rsidP="004B5F08">
    <w:pPr>
      <w:autoSpaceDE w:val="0"/>
      <w:autoSpaceDN w:val="0"/>
      <w:adjustRightInd w:val="0"/>
      <w:ind w:right="168"/>
      <w:jc w:val="both"/>
      <w:rPr>
        <w:rFonts w:ascii="Calibri" w:hAnsi="Calibri" w:cs="Calibri"/>
        <w:sz w:val="16"/>
        <w:szCs w:val="16"/>
      </w:rPr>
    </w:pPr>
    <w:bookmarkStart w:id="12" w:name="_Hlk160001848"/>
    <w:r w:rsidRPr="00531127">
      <w:rPr>
        <w:rFonts w:ascii="Calibri" w:hAnsi="Calibri" w:cs="Calibri"/>
        <w:sz w:val="16"/>
        <w:szCs w:val="16"/>
      </w:rPr>
      <w:t>„</w:t>
    </w:r>
    <w:r>
      <w:rPr>
        <w:rFonts w:ascii="Calibri" w:hAnsi="Calibri" w:cs="Calibri"/>
        <w:sz w:val="16"/>
        <w:szCs w:val="16"/>
      </w:rPr>
      <w:t>Usługa sprzątania pomieszczeń przestrzeni coworkingu Białostockiego Parku Naukowo-Technologicznego „Centroom”</w:t>
    </w:r>
  </w:p>
  <w:bookmarkEnd w:id="12"/>
  <w:p w14:paraId="26CB0CCE" w14:textId="30C31E58" w:rsidR="004B5F08" w:rsidRPr="00531127" w:rsidRDefault="004B5F08" w:rsidP="004B5F08">
    <w:pPr>
      <w:pStyle w:val="Nagwek"/>
      <w:rPr>
        <w:rFonts w:ascii="Calibri" w:hAnsi="Calibri" w:cs="Calibri"/>
        <w:sz w:val="22"/>
        <w:szCs w:val="22"/>
      </w:rPr>
    </w:pPr>
    <w:r w:rsidRPr="00531127">
      <w:rPr>
        <w:rFonts w:ascii="Calibri" w:hAnsi="Calibri" w:cs="Calibri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827D423" wp14:editId="19AD848F">
              <wp:simplePos x="0" y="0"/>
              <wp:positionH relativeFrom="column">
                <wp:posOffset>0</wp:posOffset>
              </wp:positionH>
              <wp:positionV relativeFrom="paragraph">
                <wp:posOffset>43814</wp:posOffset>
              </wp:positionV>
              <wp:extent cx="6008370" cy="0"/>
              <wp:effectExtent l="0" t="0" r="0" b="0"/>
              <wp:wrapNone/>
              <wp:docPr id="146977524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83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D68190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5pt" to="473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91urwEAAEgDAAAOAAAAZHJzL2Uyb0RvYy54bWysU8Fu2zAMvQ/YPwi6L3ZarCu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" strokeweight=".5pt"/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</w:p>
  <w:p w14:paraId="16DE633B" w14:textId="0668A8FE" w:rsidR="00000F5D" w:rsidRPr="004B5F08" w:rsidRDefault="00000F5D" w:rsidP="004B5F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1" w15:restartNumberingAfterBreak="0">
    <w:nsid w:val="0000000A"/>
    <w:multiLevelType w:val="multilevel"/>
    <w:tmpl w:val="C7BACC0A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20"/>
    <w:multiLevelType w:val="singleLevel"/>
    <w:tmpl w:val="43F2314C"/>
    <w:name w:val="WW8Num41"/>
    <w:lvl w:ilvl="0">
      <w:start w:val="2"/>
      <w:numFmt w:val="decimal"/>
      <w:lvlText w:val="%1)"/>
      <w:lvlJc w:val="left"/>
      <w:pPr>
        <w:tabs>
          <w:tab w:val="num" w:pos="358"/>
        </w:tabs>
        <w:ind w:left="358" w:hanging="360"/>
      </w:pPr>
      <w:rPr>
        <w:rFonts w:hint="default"/>
      </w:rPr>
    </w:lvl>
  </w:abstractNum>
  <w:abstractNum w:abstractNumId="3" w15:restartNumberingAfterBreak="0">
    <w:nsid w:val="06ED7538"/>
    <w:multiLevelType w:val="hybridMultilevel"/>
    <w:tmpl w:val="E7CE5428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4965AD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E7250D"/>
    <w:multiLevelType w:val="hybridMultilevel"/>
    <w:tmpl w:val="FBCE98DE"/>
    <w:lvl w:ilvl="0" w:tplc="932A277E">
      <w:start w:val="1"/>
      <w:numFmt w:val="decimal"/>
      <w:lvlText w:val="%1)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plc="003EC2F6">
      <w:start w:val="1"/>
      <w:numFmt w:val="decimal"/>
      <w:lvlText w:val="%2."/>
      <w:lvlJc w:val="left"/>
      <w:pPr>
        <w:tabs>
          <w:tab w:val="num" w:pos="2990"/>
        </w:tabs>
        <w:ind w:left="2990" w:hanging="360"/>
      </w:pPr>
      <w:rPr>
        <w:rFonts w:eastAsia="TimesNewRomanPSMT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10"/>
        </w:tabs>
        <w:ind w:left="37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0"/>
        </w:tabs>
        <w:ind w:left="44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0"/>
        </w:tabs>
        <w:ind w:left="51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0"/>
        </w:tabs>
        <w:ind w:left="58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0"/>
        </w:tabs>
        <w:ind w:left="65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0"/>
        </w:tabs>
        <w:ind w:left="73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0"/>
        </w:tabs>
        <w:ind w:left="8030" w:hanging="180"/>
      </w:pPr>
    </w:lvl>
  </w:abstractNum>
  <w:abstractNum w:abstractNumId="5" w15:restartNumberingAfterBreak="0">
    <w:nsid w:val="09BF1901"/>
    <w:multiLevelType w:val="hybridMultilevel"/>
    <w:tmpl w:val="BC708DB4"/>
    <w:lvl w:ilvl="0" w:tplc="D7427F9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5A2972"/>
    <w:multiLevelType w:val="hybridMultilevel"/>
    <w:tmpl w:val="49C0D3B0"/>
    <w:lvl w:ilvl="0" w:tplc="682A91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0C106872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BF3DC2"/>
    <w:multiLevelType w:val="hybridMultilevel"/>
    <w:tmpl w:val="49409B3C"/>
    <w:lvl w:ilvl="0" w:tplc="BFE8B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"/>
        </w:tabs>
        <w:ind w:left="1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02"/>
        </w:tabs>
        <w:ind w:left="23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62"/>
        </w:tabs>
        <w:ind w:left="44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82"/>
        </w:tabs>
        <w:ind w:left="5182" w:hanging="180"/>
      </w:pPr>
    </w:lvl>
  </w:abstractNum>
  <w:abstractNum w:abstractNumId="10" w15:restartNumberingAfterBreak="0">
    <w:nsid w:val="130C613B"/>
    <w:multiLevelType w:val="hybridMultilevel"/>
    <w:tmpl w:val="D9541F6A"/>
    <w:lvl w:ilvl="0" w:tplc="A5064B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D20B27"/>
    <w:multiLevelType w:val="hybridMultilevel"/>
    <w:tmpl w:val="0FB4C572"/>
    <w:lvl w:ilvl="0" w:tplc="682A914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4B636B7"/>
    <w:multiLevelType w:val="multilevel"/>
    <w:tmpl w:val="71F2EC0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4C30E2"/>
    <w:multiLevelType w:val="hybridMultilevel"/>
    <w:tmpl w:val="5CE2D0A8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B2BB3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 w:cs="Tahoma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9B030FF"/>
    <w:multiLevelType w:val="hybridMultilevel"/>
    <w:tmpl w:val="56520FFC"/>
    <w:lvl w:ilvl="0" w:tplc="580C178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B7B6D19"/>
    <w:multiLevelType w:val="multilevel"/>
    <w:tmpl w:val="12CEC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CA17229"/>
    <w:multiLevelType w:val="hybridMultilevel"/>
    <w:tmpl w:val="7B2CCBB6"/>
    <w:lvl w:ilvl="0" w:tplc="7D4AE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7489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87C34"/>
    <w:multiLevelType w:val="hybridMultilevel"/>
    <w:tmpl w:val="7D58FAC6"/>
    <w:lvl w:ilvl="0" w:tplc="658E5C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775F0"/>
    <w:multiLevelType w:val="hybridMultilevel"/>
    <w:tmpl w:val="11D8F0D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E454B6"/>
    <w:multiLevelType w:val="hybridMultilevel"/>
    <w:tmpl w:val="096E3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E731B"/>
    <w:multiLevelType w:val="hybridMultilevel"/>
    <w:tmpl w:val="277E9840"/>
    <w:lvl w:ilvl="0" w:tplc="66FE79E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D4D1B64"/>
    <w:multiLevelType w:val="hybridMultilevel"/>
    <w:tmpl w:val="E774F4B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D930C0"/>
    <w:multiLevelType w:val="hybridMultilevel"/>
    <w:tmpl w:val="67EE7A92"/>
    <w:lvl w:ilvl="0" w:tplc="635E6BDA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80B2C846">
      <w:start w:val="1"/>
      <w:numFmt w:val="decimal"/>
      <w:lvlText w:val="%2)"/>
      <w:lvlJc w:val="left"/>
      <w:pPr>
        <w:tabs>
          <w:tab w:val="num" w:pos="1723"/>
        </w:tabs>
        <w:ind w:left="172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5237E9"/>
    <w:multiLevelType w:val="multilevel"/>
    <w:tmpl w:val="1AC66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9D5583"/>
    <w:multiLevelType w:val="multilevel"/>
    <w:tmpl w:val="3614F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4E1699F"/>
    <w:multiLevelType w:val="hybridMultilevel"/>
    <w:tmpl w:val="8902A67C"/>
    <w:name w:val="WW8Num210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07C6B2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889E1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437484"/>
    <w:multiLevelType w:val="hybridMultilevel"/>
    <w:tmpl w:val="6D2A78BA"/>
    <w:lvl w:ilvl="0" w:tplc="932A27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0"/>
        </w:tabs>
        <w:ind w:left="9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10"/>
        </w:tabs>
        <w:ind w:left="24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30"/>
        </w:tabs>
        <w:ind w:left="31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0"/>
        </w:tabs>
        <w:ind w:left="45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180"/>
      </w:pPr>
    </w:lvl>
  </w:abstractNum>
  <w:abstractNum w:abstractNumId="31" w15:restartNumberingAfterBreak="0">
    <w:nsid w:val="38FA1308"/>
    <w:multiLevelType w:val="multilevel"/>
    <w:tmpl w:val="82A2E772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B1D7A11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610" w:hanging="360"/>
      </w:pPr>
    </w:lvl>
    <w:lvl w:ilvl="1" w:tplc="04150019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3" w15:restartNumberingAfterBreak="0">
    <w:nsid w:val="3C247B7F"/>
    <w:multiLevelType w:val="hybridMultilevel"/>
    <w:tmpl w:val="2B888EF8"/>
    <w:name w:val="WW8Num210222"/>
    <w:lvl w:ilvl="0" w:tplc="42EA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DDE2494"/>
    <w:multiLevelType w:val="hybridMultilevel"/>
    <w:tmpl w:val="8646BDCA"/>
    <w:lvl w:ilvl="0" w:tplc="D22C9248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3744B4A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3F141B2C"/>
    <w:multiLevelType w:val="hybridMultilevel"/>
    <w:tmpl w:val="497C81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1F025D"/>
    <w:multiLevelType w:val="hybridMultilevel"/>
    <w:tmpl w:val="8CAE5A5E"/>
    <w:name w:val="WW8Num210232"/>
    <w:lvl w:ilvl="0" w:tplc="64965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7" w15:restartNumberingAfterBreak="0">
    <w:nsid w:val="427418EA"/>
    <w:multiLevelType w:val="hybridMultilevel"/>
    <w:tmpl w:val="CB82F192"/>
    <w:lvl w:ilvl="0" w:tplc="8138E4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D3E5154">
      <w:start w:val="1"/>
      <w:numFmt w:val="decimal"/>
      <w:lvlText w:val="%2."/>
      <w:lvlJc w:val="left"/>
      <w:pPr>
        <w:tabs>
          <w:tab w:val="num" w:pos="-503"/>
        </w:tabs>
        <w:ind w:left="-50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8" w15:restartNumberingAfterBreak="0">
    <w:nsid w:val="44B106BC"/>
    <w:multiLevelType w:val="multilevel"/>
    <w:tmpl w:val="12EE9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4C3271E"/>
    <w:multiLevelType w:val="hybridMultilevel"/>
    <w:tmpl w:val="42F8B90A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2A914A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0" w15:restartNumberingAfterBreak="0">
    <w:nsid w:val="45563651"/>
    <w:multiLevelType w:val="multilevel"/>
    <w:tmpl w:val="7CB259A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46643E66"/>
    <w:multiLevelType w:val="hybridMultilevel"/>
    <w:tmpl w:val="28DABE12"/>
    <w:lvl w:ilvl="0" w:tplc="18746B72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89488E"/>
    <w:multiLevelType w:val="multilevel"/>
    <w:tmpl w:val="2B941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DC40C59"/>
    <w:multiLevelType w:val="hybridMultilevel"/>
    <w:tmpl w:val="BF18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29103C"/>
    <w:multiLevelType w:val="hybridMultilevel"/>
    <w:tmpl w:val="ED50A7A8"/>
    <w:lvl w:ilvl="0" w:tplc="4A562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99576B"/>
    <w:multiLevelType w:val="hybridMultilevel"/>
    <w:tmpl w:val="5E5C8D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7E1693"/>
    <w:multiLevelType w:val="hybridMultilevel"/>
    <w:tmpl w:val="65AE259A"/>
    <w:lvl w:ilvl="0" w:tplc="DA6ACFA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ahoma" w:hAnsi="Tahoma" w:cs="Tahoma" w:hint="default"/>
        <w:b w:val="0"/>
        <w:sz w:val="20"/>
        <w:szCs w:val="20"/>
      </w:rPr>
    </w:lvl>
    <w:lvl w:ilvl="1" w:tplc="9F4CA8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7424D8"/>
    <w:multiLevelType w:val="multilevel"/>
    <w:tmpl w:val="6CC41EC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08C168D"/>
    <w:multiLevelType w:val="hybridMultilevel"/>
    <w:tmpl w:val="A0DA4716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2A914A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0" w15:restartNumberingAfterBreak="0">
    <w:nsid w:val="61C63720"/>
    <w:multiLevelType w:val="hybridMultilevel"/>
    <w:tmpl w:val="1730E0DA"/>
    <w:lvl w:ilvl="0" w:tplc="64965A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693C7D10"/>
    <w:multiLevelType w:val="hybridMultilevel"/>
    <w:tmpl w:val="484841DA"/>
    <w:name w:val="WW8Num2102323"/>
    <w:lvl w:ilvl="0" w:tplc="64965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E5485C"/>
    <w:multiLevelType w:val="hybridMultilevel"/>
    <w:tmpl w:val="650AB214"/>
    <w:lvl w:ilvl="0" w:tplc="682A91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3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AA7015"/>
    <w:multiLevelType w:val="hybridMultilevel"/>
    <w:tmpl w:val="37CE290A"/>
    <w:lvl w:ilvl="0" w:tplc="9F4CA8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5" w15:restartNumberingAfterBreak="0">
    <w:nsid w:val="7BEA11D9"/>
    <w:multiLevelType w:val="multilevel"/>
    <w:tmpl w:val="CC845FF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FA708BE"/>
    <w:multiLevelType w:val="hybridMultilevel"/>
    <w:tmpl w:val="0A7A312C"/>
    <w:name w:val="WW8Num2102322"/>
    <w:lvl w:ilvl="0" w:tplc="64965AD6">
      <w:start w:val="1"/>
      <w:numFmt w:val="decimal"/>
      <w:lvlText w:val="%1)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num w:numId="1" w16cid:durableId="658730391">
    <w:abstractNumId w:val="24"/>
  </w:num>
  <w:num w:numId="2" w16cid:durableId="678122935">
    <w:abstractNumId w:val="37"/>
  </w:num>
  <w:num w:numId="3" w16cid:durableId="1722318035">
    <w:abstractNumId w:val="39"/>
  </w:num>
  <w:num w:numId="4" w16cid:durableId="1940792368">
    <w:abstractNumId w:val="16"/>
  </w:num>
  <w:num w:numId="5" w16cid:durableId="457643850">
    <w:abstractNumId w:val="46"/>
  </w:num>
  <w:num w:numId="6" w16cid:durableId="1977493031">
    <w:abstractNumId w:val="18"/>
  </w:num>
  <w:num w:numId="7" w16cid:durableId="986739032">
    <w:abstractNumId w:val="9"/>
  </w:num>
  <w:num w:numId="8" w16cid:durableId="847018303">
    <w:abstractNumId w:val="3"/>
  </w:num>
  <w:num w:numId="9" w16cid:durableId="583540013">
    <w:abstractNumId w:val="25"/>
  </w:num>
  <w:num w:numId="10" w16cid:durableId="1910726122">
    <w:abstractNumId w:val="33"/>
  </w:num>
  <w:num w:numId="11" w16cid:durableId="149054783">
    <w:abstractNumId w:val="17"/>
  </w:num>
  <w:num w:numId="12" w16cid:durableId="1100641311">
    <w:abstractNumId w:val="23"/>
  </w:num>
  <w:num w:numId="13" w16cid:durableId="443500255">
    <w:abstractNumId w:val="50"/>
  </w:num>
  <w:num w:numId="14" w16cid:durableId="178199196">
    <w:abstractNumId w:val="44"/>
  </w:num>
  <w:num w:numId="15" w16cid:durableId="1656496007">
    <w:abstractNumId w:val="4"/>
  </w:num>
  <w:num w:numId="16" w16cid:durableId="49308727">
    <w:abstractNumId w:val="30"/>
  </w:num>
  <w:num w:numId="17" w16cid:durableId="2050950072">
    <w:abstractNumId w:val="49"/>
  </w:num>
  <w:num w:numId="18" w16cid:durableId="503864513">
    <w:abstractNumId w:val="41"/>
  </w:num>
  <w:num w:numId="19" w16cid:durableId="510027251">
    <w:abstractNumId w:val="7"/>
  </w:num>
  <w:num w:numId="20" w16cid:durableId="1516307770">
    <w:abstractNumId w:val="14"/>
  </w:num>
  <w:num w:numId="21" w16cid:durableId="1820612524">
    <w:abstractNumId w:val="34"/>
  </w:num>
  <w:num w:numId="22" w16cid:durableId="2135364922">
    <w:abstractNumId w:val="11"/>
  </w:num>
  <w:num w:numId="23" w16cid:durableId="1016882654">
    <w:abstractNumId w:val="45"/>
  </w:num>
  <w:num w:numId="24" w16cid:durableId="744912775">
    <w:abstractNumId w:val="48"/>
  </w:num>
  <w:num w:numId="25" w16cid:durableId="408306970">
    <w:abstractNumId w:val="55"/>
  </w:num>
  <w:num w:numId="26" w16cid:durableId="1655915131">
    <w:abstractNumId w:val="10"/>
  </w:num>
  <w:num w:numId="27" w16cid:durableId="2024437355">
    <w:abstractNumId w:val="8"/>
  </w:num>
  <w:num w:numId="28" w16cid:durableId="1564101142">
    <w:abstractNumId w:val="54"/>
  </w:num>
  <w:num w:numId="29" w16cid:durableId="1723139271">
    <w:abstractNumId w:val="31"/>
  </w:num>
  <w:num w:numId="30" w16cid:durableId="1921211338">
    <w:abstractNumId w:val="19"/>
  </w:num>
  <w:num w:numId="31" w16cid:durableId="1064639839">
    <w:abstractNumId w:val="12"/>
  </w:num>
  <w:num w:numId="32" w16cid:durableId="2119907072">
    <w:abstractNumId w:val="28"/>
  </w:num>
  <w:num w:numId="33" w16cid:durableId="2072534851">
    <w:abstractNumId w:val="26"/>
  </w:num>
  <w:num w:numId="34" w16cid:durableId="214589636">
    <w:abstractNumId w:val="15"/>
  </w:num>
  <w:num w:numId="35" w16cid:durableId="722021334">
    <w:abstractNumId w:val="27"/>
  </w:num>
  <w:num w:numId="36" w16cid:durableId="1204515993">
    <w:abstractNumId w:val="53"/>
  </w:num>
  <w:num w:numId="37" w16cid:durableId="115025356">
    <w:abstractNumId w:val="20"/>
  </w:num>
  <w:num w:numId="38" w16cid:durableId="499809021">
    <w:abstractNumId w:val="5"/>
  </w:num>
  <w:num w:numId="39" w16cid:durableId="1449743330">
    <w:abstractNumId w:val="47"/>
  </w:num>
  <w:num w:numId="40" w16cid:durableId="1795899447">
    <w:abstractNumId w:val="32"/>
  </w:num>
  <w:num w:numId="41" w16cid:durableId="292752262">
    <w:abstractNumId w:val="35"/>
  </w:num>
  <w:num w:numId="42" w16cid:durableId="1391657579">
    <w:abstractNumId w:val="22"/>
  </w:num>
  <w:num w:numId="43" w16cid:durableId="567615013">
    <w:abstractNumId w:val="38"/>
  </w:num>
  <w:num w:numId="44" w16cid:durableId="2032946282">
    <w:abstractNumId w:val="42"/>
  </w:num>
  <w:num w:numId="45" w16cid:durableId="1789855168">
    <w:abstractNumId w:val="52"/>
  </w:num>
  <w:num w:numId="46" w16cid:durableId="2141458579">
    <w:abstractNumId w:val="13"/>
  </w:num>
  <w:num w:numId="47" w16cid:durableId="414205919">
    <w:abstractNumId w:val="43"/>
  </w:num>
  <w:num w:numId="48" w16cid:durableId="661737238">
    <w:abstractNumId w:val="21"/>
  </w:num>
  <w:num w:numId="49" w16cid:durableId="1229421104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A5"/>
    <w:rsid w:val="00000D84"/>
    <w:rsid w:val="00000F5D"/>
    <w:rsid w:val="00012F13"/>
    <w:rsid w:val="00040EA2"/>
    <w:rsid w:val="00042362"/>
    <w:rsid w:val="00045A64"/>
    <w:rsid w:val="00045B83"/>
    <w:rsid w:val="00051933"/>
    <w:rsid w:val="00057B51"/>
    <w:rsid w:val="0006029C"/>
    <w:rsid w:val="000611EE"/>
    <w:rsid w:val="00072BBC"/>
    <w:rsid w:val="000756CB"/>
    <w:rsid w:val="00076023"/>
    <w:rsid w:val="000820FE"/>
    <w:rsid w:val="0008210F"/>
    <w:rsid w:val="00083367"/>
    <w:rsid w:val="0008354E"/>
    <w:rsid w:val="000946E1"/>
    <w:rsid w:val="000A0EB0"/>
    <w:rsid w:val="000A7D46"/>
    <w:rsid w:val="000B205C"/>
    <w:rsid w:val="000B2DCB"/>
    <w:rsid w:val="000B3D55"/>
    <w:rsid w:val="000B7311"/>
    <w:rsid w:val="000C1697"/>
    <w:rsid w:val="000C2F3B"/>
    <w:rsid w:val="000C3D8A"/>
    <w:rsid w:val="000D1598"/>
    <w:rsid w:val="000D1A40"/>
    <w:rsid w:val="000D469B"/>
    <w:rsid w:val="000D7587"/>
    <w:rsid w:val="000E2509"/>
    <w:rsid w:val="000E53CE"/>
    <w:rsid w:val="000F18BF"/>
    <w:rsid w:val="000F4BAB"/>
    <w:rsid w:val="000F5FBA"/>
    <w:rsid w:val="000F62B5"/>
    <w:rsid w:val="00102990"/>
    <w:rsid w:val="00102CE5"/>
    <w:rsid w:val="001154B2"/>
    <w:rsid w:val="00117EEA"/>
    <w:rsid w:val="00124AC0"/>
    <w:rsid w:val="00130AE3"/>
    <w:rsid w:val="0013226B"/>
    <w:rsid w:val="00142CC9"/>
    <w:rsid w:val="00161564"/>
    <w:rsid w:val="001636B3"/>
    <w:rsid w:val="0016696C"/>
    <w:rsid w:val="00182D05"/>
    <w:rsid w:val="00192449"/>
    <w:rsid w:val="00197450"/>
    <w:rsid w:val="001B242E"/>
    <w:rsid w:val="001D509C"/>
    <w:rsid w:val="001E0F25"/>
    <w:rsid w:val="001E3749"/>
    <w:rsid w:val="001E5352"/>
    <w:rsid w:val="001F4C26"/>
    <w:rsid w:val="002043FD"/>
    <w:rsid w:val="002045B7"/>
    <w:rsid w:val="00212378"/>
    <w:rsid w:val="00212885"/>
    <w:rsid w:val="00213F13"/>
    <w:rsid w:val="00214852"/>
    <w:rsid w:val="00224495"/>
    <w:rsid w:val="00230503"/>
    <w:rsid w:val="0023157B"/>
    <w:rsid w:val="00233C14"/>
    <w:rsid w:val="00237909"/>
    <w:rsid w:val="00243951"/>
    <w:rsid w:val="00250CD4"/>
    <w:rsid w:val="002617DE"/>
    <w:rsid w:val="00262729"/>
    <w:rsid w:val="00266FCC"/>
    <w:rsid w:val="00271639"/>
    <w:rsid w:val="002807E1"/>
    <w:rsid w:val="002846A6"/>
    <w:rsid w:val="00292725"/>
    <w:rsid w:val="002A6466"/>
    <w:rsid w:val="002B28B9"/>
    <w:rsid w:val="002B3BDD"/>
    <w:rsid w:val="002B6671"/>
    <w:rsid w:val="002C3D48"/>
    <w:rsid w:val="002C6120"/>
    <w:rsid w:val="002D037F"/>
    <w:rsid w:val="002D470C"/>
    <w:rsid w:val="002E18B0"/>
    <w:rsid w:val="002E76EC"/>
    <w:rsid w:val="002F28A4"/>
    <w:rsid w:val="002F7054"/>
    <w:rsid w:val="0030779F"/>
    <w:rsid w:val="003139E7"/>
    <w:rsid w:val="003241BF"/>
    <w:rsid w:val="0033208A"/>
    <w:rsid w:val="003363AB"/>
    <w:rsid w:val="00341736"/>
    <w:rsid w:val="003430FA"/>
    <w:rsid w:val="00343BA6"/>
    <w:rsid w:val="00346754"/>
    <w:rsid w:val="003510FB"/>
    <w:rsid w:val="00353706"/>
    <w:rsid w:val="00355145"/>
    <w:rsid w:val="00355F8E"/>
    <w:rsid w:val="00397B5C"/>
    <w:rsid w:val="003A17F4"/>
    <w:rsid w:val="003A6A87"/>
    <w:rsid w:val="003A774F"/>
    <w:rsid w:val="003B1BC1"/>
    <w:rsid w:val="003B3266"/>
    <w:rsid w:val="003B35DE"/>
    <w:rsid w:val="003B53CB"/>
    <w:rsid w:val="003C33F5"/>
    <w:rsid w:val="003C43DE"/>
    <w:rsid w:val="003D3BEB"/>
    <w:rsid w:val="003E5549"/>
    <w:rsid w:val="003F0F9A"/>
    <w:rsid w:val="004012F7"/>
    <w:rsid w:val="00407241"/>
    <w:rsid w:val="00411E99"/>
    <w:rsid w:val="0041679D"/>
    <w:rsid w:val="00416924"/>
    <w:rsid w:val="00422CA5"/>
    <w:rsid w:val="004238FA"/>
    <w:rsid w:val="00443CA3"/>
    <w:rsid w:val="00445CD9"/>
    <w:rsid w:val="0044763C"/>
    <w:rsid w:val="004528D5"/>
    <w:rsid w:val="0046395B"/>
    <w:rsid w:val="00463A5D"/>
    <w:rsid w:val="00473253"/>
    <w:rsid w:val="00477BC1"/>
    <w:rsid w:val="004818B7"/>
    <w:rsid w:val="00484DC7"/>
    <w:rsid w:val="004874C5"/>
    <w:rsid w:val="00495945"/>
    <w:rsid w:val="004973A6"/>
    <w:rsid w:val="004A1234"/>
    <w:rsid w:val="004A2F1C"/>
    <w:rsid w:val="004A4605"/>
    <w:rsid w:val="004A5449"/>
    <w:rsid w:val="004B33A5"/>
    <w:rsid w:val="004B4754"/>
    <w:rsid w:val="004B5F08"/>
    <w:rsid w:val="004C431C"/>
    <w:rsid w:val="004D1D91"/>
    <w:rsid w:val="004D74F4"/>
    <w:rsid w:val="004D7C52"/>
    <w:rsid w:val="004E12C0"/>
    <w:rsid w:val="004E3154"/>
    <w:rsid w:val="004E37DE"/>
    <w:rsid w:val="004E7556"/>
    <w:rsid w:val="004F0050"/>
    <w:rsid w:val="00506BDA"/>
    <w:rsid w:val="00512286"/>
    <w:rsid w:val="00526B1B"/>
    <w:rsid w:val="00533A04"/>
    <w:rsid w:val="00535987"/>
    <w:rsid w:val="00543338"/>
    <w:rsid w:val="005433B2"/>
    <w:rsid w:val="00547F2F"/>
    <w:rsid w:val="00553244"/>
    <w:rsid w:val="00555EB1"/>
    <w:rsid w:val="00561E05"/>
    <w:rsid w:val="00563177"/>
    <w:rsid w:val="00572981"/>
    <w:rsid w:val="00576B39"/>
    <w:rsid w:val="00584A35"/>
    <w:rsid w:val="005866E4"/>
    <w:rsid w:val="00597AB1"/>
    <w:rsid w:val="005A391E"/>
    <w:rsid w:val="005A50A4"/>
    <w:rsid w:val="005B673D"/>
    <w:rsid w:val="005C3B61"/>
    <w:rsid w:val="005E0996"/>
    <w:rsid w:val="005E1D58"/>
    <w:rsid w:val="005E2A1F"/>
    <w:rsid w:val="005E2A8B"/>
    <w:rsid w:val="006255FE"/>
    <w:rsid w:val="006265C2"/>
    <w:rsid w:val="00631507"/>
    <w:rsid w:val="00634D86"/>
    <w:rsid w:val="00635800"/>
    <w:rsid w:val="0065217A"/>
    <w:rsid w:val="006551EA"/>
    <w:rsid w:val="0065532C"/>
    <w:rsid w:val="0066552B"/>
    <w:rsid w:val="00666CA4"/>
    <w:rsid w:val="00667859"/>
    <w:rsid w:val="0067058D"/>
    <w:rsid w:val="00682DA0"/>
    <w:rsid w:val="00682F11"/>
    <w:rsid w:val="00685324"/>
    <w:rsid w:val="00685699"/>
    <w:rsid w:val="006900E3"/>
    <w:rsid w:val="00694FC9"/>
    <w:rsid w:val="006A01DC"/>
    <w:rsid w:val="006A130F"/>
    <w:rsid w:val="006B20DE"/>
    <w:rsid w:val="006B25E3"/>
    <w:rsid w:val="006B65F0"/>
    <w:rsid w:val="006E002D"/>
    <w:rsid w:val="006E4A18"/>
    <w:rsid w:val="006F08B6"/>
    <w:rsid w:val="006F147C"/>
    <w:rsid w:val="006F533D"/>
    <w:rsid w:val="00702C9E"/>
    <w:rsid w:val="00703E06"/>
    <w:rsid w:val="007315B1"/>
    <w:rsid w:val="007320B1"/>
    <w:rsid w:val="00733569"/>
    <w:rsid w:val="007372A3"/>
    <w:rsid w:val="0075110B"/>
    <w:rsid w:val="00762174"/>
    <w:rsid w:val="00762288"/>
    <w:rsid w:val="00771C0B"/>
    <w:rsid w:val="00773015"/>
    <w:rsid w:val="007838B0"/>
    <w:rsid w:val="0078751A"/>
    <w:rsid w:val="007925CD"/>
    <w:rsid w:val="00797D45"/>
    <w:rsid w:val="007B3AC4"/>
    <w:rsid w:val="007B46EF"/>
    <w:rsid w:val="007C62F0"/>
    <w:rsid w:val="007C6606"/>
    <w:rsid w:val="007D26A1"/>
    <w:rsid w:val="007D58AF"/>
    <w:rsid w:val="007E3297"/>
    <w:rsid w:val="007E3960"/>
    <w:rsid w:val="007E6D77"/>
    <w:rsid w:val="007F0001"/>
    <w:rsid w:val="007F3456"/>
    <w:rsid w:val="008045FD"/>
    <w:rsid w:val="00815210"/>
    <w:rsid w:val="0081751B"/>
    <w:rsid w:val="0082340B"/>
    <w:rsid w:val="0082613B"/>
    <w:rsid w:val="00835A8C"/>
    <w:rsid w:val="00836CCF"/>
    <w:rsid w:val="00837788"/>
    <w:rsid w:val="00843ED2"/>
    <w:rsid w:val="00850E75"/>
    <w:rsid w:val="0087406D"/>
    <w:rsid w:val="00875330"/>
    <w:rsid w:val="008760DB"/>
    <w:rsid w:val="0088689F"/>
    <w:rsid w:val="00891096"/>
    <w:rsid w:val="00897040"/>
    <w:rsid w:val="008A0146"/>
    <w:rsid w:val="008B5D8A"/>
    <w:rsid w:val="008C32A1"/>
    <w:rsid w:val="008C4141"/>
    <w:rsid w:val="008E3DA0"/>
    <w:rsid w:val="008E4CC7"/>
    <w:rsid w:val="008F0899"/>
    <w:rsid w:val="00901A07"/>
    <w:rsid w:val="00910FDB"/>
    <w:rsid w:val="0091407F"/>
    <w:rsid w:val="009154F1"/>
    <w:rsid w:val="009154FF"/>
    <w:rsid w:val="009179B1"/>
    <w:rsid w:val="00926280"/>
    <w:rsid w:val="00926FB8"/>
    <w:rsid w:val="00937422"/>
    <w:rsid w:val="00946777"/>
    <w:rsid w:val="009524C2"/>
    <w:rsid w:val="00960077"/>
    <w:rsid w:val="00965159"/>
    <w:rsid w:val="00965FEC"/>
    <w:rsid w:val="0096690A"/>
    <w:rsid w:val="009677D3"/>
    <w:rsid w:val="009702AB"/>
    <w:rsid w:val="009716B4"/>
    <w:rsid w:val="00982FAB"/>
    <w:rsid w:val="009834B8"/>
    <w:rsid w:val="00984A68"/>
    <w:rsid w:val="00994813"/>
    <w:rsid w:val="00997285"/>
    <w:rsid w:val="009A2E45"/>
    <w:rsid w:val="009A4083"/>
    <w:rsid w:val="009B5CB8"/>
    <w:rsid w:val="009C1089"/>
    <w:rsid w:val="009D1AE5"/>
    <w:rsid w:val="009F696D"/>
    <w:rsid w:val="00A00131"/>
    <w:rsid w:val="00A00B45"/>
    <w:rsid w:val="00A04C50"/>
    <w:rsid w:val="00A05A02"/>
    <w:rsid w:val="00A11A8A"/>
    <w:rsid w:val="00A145B9"/>
    <w:rsid w:val="00A1614F"/>
    <w:rsid w:val="00A22FC8"/>
    <w:rsid w:val="00A24807"/>
    <w:rsid w:val="00A3058D"/>
    <w:rsid w:val="00A4032A"/>
    <w:rsid w:val="00A41345"/>
    <w:rsid w:val="00A42A25"/>
    <w:rsid w:val="00A42A63"/>
    <w:rsid w:val="00A434A1"/>
    <w:rsid w:val="00A44667"/>
    <w:rsid w:val="00A51E62"/>
    <w:rsid w:val="00A7386A"/>
    <w:rsid w:val="00A7627B"/>
    <w:rsid w:val="00A80994"/>
    <w:rsid w:val="00A8427C"/>
    <w:rsid w:val="00A8665C"/>
    <w:rsid w:val="00A90E75"/>
    <w:rsid w:val="00A91D84"/>
    <w:rsid w:val="00A95321"/>
    <w:rsid w:val="00A95874"/>
    <w:rsid w:val="00AB228B"/>
    <w:rsid w:val="00AB3689"/>
    <w:rsid w:val="00AB6892"/>
    <w:rsid w:val="00AB69D8"/>
    <w:rsid w:val="00AC3B8F"/>
    <w:rsid w:val="00AD34CD"/>
    <w:rsid w:val="00AD6EFA"/>
    <w:rsid w:val="00AE1FE3"/>
    <w:rsid w:val="00AF0575"/>
    <w:rsid w:val="00B041D2"/>
    <w:rsid w:val="00B1554D"/>
    <w:rsid w:val="00B225D1"/>
    <w:rsid w:val="00B26184"/>
    <w:rsid w:val="00B2779F"/>
    <w:rsid w:val="00B324DD"/>
    <w:rsid w:val="00B37608"/>
    <w:rsid w:val="00B43F58"/>
    <w:rsid w:val="00B45EB6"/>
    <w:rsid w:val="00B516D4"/>
    <w:rsid w:val="00B5194A"/>
    <w:rsid w:val="00B5414E"/>
    <w:rsid w:val="00B64250"/>
    <w:rsid w:val="00B704F2"/>
    <w:rsid w:val="00B70975"/>
    <w:rsid w:val="00B743F6"/>
    <w:rsid w:val="00B82B4F"/>
    <w:rsid w:val="00B83E13"/>
    <w:rsid w:val="00B86578"/>
    <w:rsid w:val="00B943F1"/>
    <w:rsid w:val="00B94455"/>
    <w:rsid w:val="00B95CA1"/>
    <w:rsid w:val="00B97ADE"/>
    <w:rsid w:val="00BA69C1"/>
    <w:rsid w:val="00BB5E45"/>
    <w:rsid w:val="00BB7783"/>
    <w:rsid w:val="00BC3D02"/>
    <w:rsid w:val="00BC4556"/>
    <w:rsid w:val="00BC4A94"/>
    <w:rsid w:val="00BC6424"/>
    <w:rsid w:val="00BD5BEB"/>
    <w:rsid w:val="00BE3575"/>
    <w:rsid w:val="00BE5E3A"/>
    <w:rsid w:val="00BF06F5"/>
    <w:rsid w:val="00C000B9"/>
    <w:rsid w:val="00C010A0"/>
    <w:rsid w:val="00C1775B"/>
    <w:rsid w:val="00C20026"/>
    <w:rsid w:val="00C2339C"/>
    <w:rsid w:val="00C271C7"/>
    <w:rsid w:val="00C345F2"/>
    <w:rsid w:val="00C37C0A"/>
    <w:rsid w:val="00C405AA"/>
    <w:rsid w:val="00C435A9"/>
    <w:rsid w:val="00C4564C"/>
    <w:rsid w:val="00C47190"/>
    <w:rsid w:val="00C53B97"/>
    <w:rsid w:val="00C62D0B"/>
    <w:rsid w:val="00C71DC5"/>
    <w:rsid w:val="00CA19BE"/>
    <w:rsid w:val="00CB084F"/>
    <w:rsid w:val="00CB140C"/>
    <w:rsid w:val="00CB21C7"/>
    <w:rsid w:val="00CC18A3"/>
    <w:rsid w:val="00CC337A"/>
    <w:rsid w:val="00CC380C"/>
    <w:rsid w:val="00CC3EAB"/>
    <w:rsid w:val="00CC585F"/>
    <w:rsid w:val="00CE3F17"/>
    <w:rsid w:val="00CE4A06"/>
    <w:rsid w:val="00CF1B84"/>
    <w:rsid w:val="00CF3724"/>
    <w:rsid w:val="00D01762"/>
    <w:rsid w:val="00D0381F"/>
    <w:rsid w:val="00D13B8F"/>
    <w:rsid w:val="00D248AB"/>
    <w:rsid w:val="00D27084"/>
    <w:rsid w:val="00D32ED9"/>
    <w:rsid w:val="00D33D0D"/>
    <w:rsid w:val="00D44758"/>
    <w:rsid w:val="00D47E43"/>
    <w:rsid w:val="00D52932"/>
    <w:rsid w:val="00D52B31"/>
    <w:rsid w:val="00D56147"/>
    <w:rsid w:val="00D62AB0"/>
    <w:rsid w:val="00D63478"/>
    <w:rsid w:val="00D6642D"/>
    <w:rsid w:val="00D664B7"/>
    <w:rsid w:val="00D66D1C"/>
    <w:rsid w:val="00D722A3"/>
    <w:rsid w:val="00D73B7C"/>
    <w:rsid w:val="00D75C7F"/>
    <w:rsid w:val="00D7647B"/>
    <w:rsid w:val="00D801A9"/>
    <w:rsid w:val="00D826BC"/>
    <w:rsid w:val="00D8324A"/>
    <w:rsid w:val="00D84C46"/>
    <w:rsid w:val="00D855F5"/>
    <w:rsid w:val="00D93038"/>
    <w:rsid w:val="00D93D46"/>
    <w:rsid w:val="00D96D86"/>
    <w:rsid w:val="00D97869"/>
    <w:rsid w:val="00D97E98"/>
    <w:rsid w:val="00DA1171"/>
    <w:rsid w:val="00DA230A"/>
    <w:rsid w:val="00DA41B1"/>
    <w:rsid w:val="00DA5753"/>
    <w:rsid w:val="00DB52F4"/>
    <w:rsid w:val="00DB5826"/>
    <w:rsid w:val="00DB7B92"/>
    <w:rsid w:val="00DC4341"/>
    <w:rsid w:val="00DC7BE4"/>
    <w:rsid w:val="00DD198A"/>
    <w:rsid w:val="00DD2A8C"/>
    <w:rsid w:val="00DD4570"/>
    <w:rsid w:val="00DD7672"/>
    <w:rsid w:val="00DE3223"/>
    <w:rsid w:val="00DE7772"/>
    <w:rsid w:val="00DE7AC8"/>
    <w:rsid w:val="00DF385B"/>
    <w:rsid w:val="00DF6709"/>
    <w:rsid w:val="00E115DD"/>
    <w:rsid w:val="00E13E8D"/>
    <w:rsid w:val="00E153FE"/>
    <w:rsid w:val="00E16C02"/>
    <w:rsid w:val="00E17CC7"/>
    <w:rsid w:val="00E20BDD"/>
    <w:rsid w:val="00E2268A"/>
    <w:rsid w:val="00E22760"/>
    <w:rsid w:val="00E26506"/>
    <w:rsid w:val="00E2682B"/>
    <w:rsid w:val="00E3484E"/>
    <w:rsid w:val="00E414B6"/>
    <w:rsid w:val="00E41D1F"/>
    <w:rsid w:val="00E4701F"/>
    <w:rsid w:val="00E479A5"/>
    <w:rsid w:val="00E531FD"/>
    <w:rsid w:val="00E5750B"/>
    <w:rsid w:val="00E97917"/>
    <w:rsid w:val="00EA205B"/>
    <w:rsid w:val="00EA70D0"/>
    <w:rsid w:val="00EA7284"/>
    <w:rsid w:val="00EB5A47"/>
    <w:rsid w:val="00EB6193"/>
    <w:rsid w:val="00EC4536"/>
    <w:rsid w:val="00ED0380"/>
    <w:rsid w:val="00ED7584"/>
    <w:rsid w:val="00EE7FF9"/>
    <w:rsid w:val="00EF0856"/>
    <w:rsid w:val="00EF336A"/>
    <w:rsid w:val="00EF4D03"/>
    <w:rsid w:val="00F10851"/>
    <w:rsid w:val="00F13DB5"/>
    <w:rsid w:val="00F154E7"/>
    <w:rsid w:val="00F2417C"/>
    <w:rsid w:val="00F50C98"/>
    <w:rsid w:val="00F65BB5"/>
    <w:rsid w:val="00F7075A"/>
    <w:rsid w:val="00F708B6"/>
    <w:rsid w:val="00F82991"/>
    <w:rsid w:val="00F911CC"/>
    <w:rsid w:val="00F93702"/>
    <w:rsid w:val="00F944DA"/>
    <w:rsid w:val="00F94856"/>
    <w:rsid w:val="00F953E3"/>
    <w:rsid w:val="00F95B36"/>
    <w:rsid w:val="00F9673F"/>
    <w:rsid w:val="00F97905"/>
    <w:rsid w:val="00FB15B6"/>
    <w:rsid w:val="00FB6CDF"/>
    <w:rsid w:val="00FD035B"/>
    <w:rsid w:val="00FD08B5"/>
    <w:rsid w:val="00FD3CCE"/>
    <w:rsid w:val="00FE1044"/>
    <w:rsid w:val="00FE71F4"/>
    <w:rsid w:val="00FF1DC1"/>
    <w:rsid w:val="00FF5AE3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F12D7"/>
  <w15:chartTrackingRefBased/>
  <w15:docId w15:val="{83F8BCC1-B897-410C-8193-64B36DAF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79A5"/>
    <w:pPr>
      <w:keepNext/>
      <w:jc w:val="center"/>
      <w:outlineLvl w:val="0"/>
    </w:pPr>
    <w:rPr>
      <w:rFonts w:ascii="Garamond" w:eastAsia="Arial Unicode MS" w:hAnsi="Garamond" w:cs="Arial Unicode MS"/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79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E479A5"/>
    <w:rPr>
      <w:rFonts w:ascii="Garamond" w:hAnsi="Garamond"/>
      <w:b/>
    </w:rPr>
  </w:style>
  <w:style w:type="paragraph" w:styleId="Stopka">
    <w:name w:val="footer"/>
    <w:basedOn w:val="Normalny"/>
    <w:semiHidden/>
    <w:rsid w:val="00E479A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479A5"/>
  </w:style>
  <w:style w:type="character" w:customStyle="1" w:styleId="txt-new">
    <w:name w:val="txt-new"/>
    <w:rsid w:val="00E479A5"/>
  </w:style>
  <w:style w:type="paragraph" w:customStyle="1" w:styleId="ListParagraph1">
    <w:name w:val="List Paragraph1"/>
    <w:basedOn w:val="Normalny"/>
    <w:qFormat/>
    <w:rsid w:val="00E479A5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paragraph" w:styleId="NormalnyWeb">
    <w:name w:val="Normal (Web)"/>
    <w:basedOn w:val="Normalny"/>
    <w:semiHidden/>
    <w:rsid w:val="00E479A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E4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A958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D0176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List Paragraph,Kolorowa lista — akcent 11,CW_Lista,Nagłowek 3,Preambuła,Dot pt,F5 List Paragraph,Recommendation,List Paragraph11,lp1,maz_wyliczenie"/>
    <w:basedOn w:val="Normalny"/>
    <w:link w:val="AkapitzlistZnak"/>
    <w:qFormat/>
    <w:rsid w:val="009B5C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E26506"/>
    <w:rPr>
      <w:color w:val="0563C1"/>
      <w:u w:val="single"/>
    </w:rPr>
  </w:style>
  <w:style w:type="character" w:customStyle="1" w:styleId="Tekstpodstawowy2Znak">
    <w:name w:val="Tekst podstawowy 2 Znak"/>
    <w:link w:val="Tekstpodstawowy2"/>
    <w:semiHidden/>
    <w:rsid w:val="00B26184"/>
    <w:rPr>
      <w:rFonts w:ascii="Garamond" w:hAnsi="Garamond"/>
      <w:b/>
      <w:sz w:val="24"/>
      <w:szCs w:val="24"/>
    </w:rPr>
  </w:style>
  <w:style w:type="character" w:styleId="Pogrubienie">
    <w:name w:val="Strong"/>
    <w:uiPriority w:val="22"/>
    <w:qFormat/>
    <w:rsid w:val="00B26184"/>
    <w:rPr>
      <w:b/>
      <w:bCs/>
    </w:rPr>
  </w:style>
  <w:style w:type="paragraph" w:styleId="Tekstpodstawowywcity">
    <w:name w:val="Body Text Indent"/>
    <w:basedOn w:val="Normalny"/>
    <w:link w:val="TekstpodstawowywcityZnak"/>
    <w:rsid w:val="00A434A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434A1"/>
    <w:rPr>
      <w:sz w:val="24"/>
      <w:szCs w:val="24"/>
    </w:rPr>
  </w:style>
  <w:style w:type="character" w:styleId="Odwoaniedokomentarza">
    <w:name w:val="annotation reference"/>
    <w:rsid w:val="00DA11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11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1171"/>
  </w:style>
  <w:style w:type="paragraph" w:styleId="Tematkomentarza">
    <w:name w:val="annotation subject"/>
    <w:basedOn w:val="Tekstkomentarza"/>
    <w:next w:val="Tekstkomentarza"/>
    <w:link w:val="TematkomentarzaZnak"/>
    <w:rsid w:val="00DA1171"/>
    <w:rPr>
      <w:b/>
      <w:bCs/>
    </w:rPr>
  </w:style>
  <w:style w:type="character" w:customStyle="1" w:styleId="TematkomentarzaZnak">
    <w:name w:val="Temat komentarza Znak"/>
    <w:link w:val="Tematkomentarza"/>
    <w:rsid w:val="00DA1171"/>
    <w:rPr>
      <w:b/>
      <w:bCs/>
    </w:rPr>
  </w:style>
  <w:style w:type="character" w:customStyle="1" w:styleId="Teksttreci2">
    <w:name w:val="Tekst treści (2)_"/>
    <w:basedOn w:val="Domylnaczcionkaakapitu"/>
    <w:link w:val="Teksttreci20"/>
    <w:rsid w:val="00CF3724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F3724"/>
    <w:pPr>
      <w:widowControl w:val="0"/>
      <w:shd w:val="clear" w:color="auto" w:fill="FFFFFF"/>
      <w:spacing w:after="60" w:line="0" w:lineRule="atLeast"/>
      <w:ind w:hanging="580"/>
      <w:jc w:val="both"/>
    </w:pPr>
    <w:rPr>
      <w:sz w:val="21"/>
      <w:szCs w:val="21"/>
    </w:rPr>
  </w:style>
  <w:style w:type="character" w:customStyle="1" w:styleId="Bodytext2">
    <w:name w:val="Body text (2)_"/>
    <w:basedOn w:val="Domylnaczcionkaakapitu"/>
    <w:link w:val="Bodytext20"/>
    <w:rsid w:val="00FE104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E1044"/>
    <w:pPr>
      <w:widowControl w:val="0"/>
      <w:shd w:val="clear" w:color="auto" w:fill="FFFFFF"/>
      <w:spacing w:before="480" w:after="240" w:line="0" w:lineRule="atLeast"/>
      <w:ind w:hanging="480"/>
    </w:pPr>
    <w:rPr>
      <w:rFonts w:ascii="Tahoma" w:eastAsia="Tahoma" w:hAnsi="Tahoma" w:cs="Tahoma"/>
      <w:sz w:val="15"/>
      <w:szCs w:val="15"/>
    </w:rPr>
  </w:style>
  <w:style w:type="character" w:customStyle="1" w:styleId="NagwekZnak">
    <w:name w:val="Nagłówek Znak"/>
    <w:link w:val="Nagwek"/>
    <w:rsid w:val="007315B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,Kolorowa lista — akcent 11 Znak,CW_Lista Znak,Nagłowek 3 Znak,Preambuła Znak,Dot pt Znak,lp1 Znak"/>
    <w:link w:val="Akapitzlist"/>
    <w:qFormat/>
    <w:locked/>
    <w:rsid w:val="00445CD9"/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Tekstpodstawowy3"/>
    <w:rsid w:val="00C53B97"/>
    <w:rPr>
      <w:rFonts w:ascii="Calibri" w:eastAsia="Calibri" w:hAnsi="Calibri" w:cs="Calibri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C53B97"/>
    <w:pPr>
      <w:widowControl w:val="0"/>
      <w:shd w:val="clear" w:color="auto" w:fill="FFFFFF"/>
      <w:spacing w:after="300" w:line="0" w:lineRule="atLeast"/>
      <w:ind w:hanging="720"/>
      <w:jc w:val="righ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12DA6-5336-4D65-ADB3-E198C098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4545</Words>
  <Characters>27271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*</Company>
  <LinksUpToDate>false</LinksUpToDate>
  <CharactersWithSpaces>31753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pb</dc:creator>
  <cp:keywords/>
  <cp:lastModifiedBy>Paulina Kot</cp:lastModifiedBy>
  <cp:revision>6</cp:revision>
  <cp:lastPrinted>2021-06-23T11:36:00Z</cp:lastPrinted>
  <dcterms:created xsi:type="dcterms:W3CDTF">2026-05-13T11:48:00Z</dcterms:created>
  <dcterms:modified xsi:type="dcterms:W3CDTF">2026-05-14T05:46:00Z</dcterms:modified>
</cp:coreProperties>
</file>