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64368" w14:textId="4785B517" w:rsidR="004519E6" w:rsidRPr="00EB01AE" w:rsidRDefault="0021784C" w:rsidP="00EB01AE">
      <w:pPr>
        <w:jc w:val="right"/>
        <w:rPr>
          <w:rFonts w:ascii="Calibri Light" w:hAnsi="Calibri Light" w:cs="Calibri Light"/>
          <w:szCs w:val="20"/>
        </w:rPr>
      </w:pPr>
      <w:r w:rsidRPr="0048500C">
        <w:rPr>
          <w:rFonts w:ascii="Calibri Light" w:hAnsi="Calibri Light" w:cs="Calibri Light"/>
          <w:szCs w:val="20"/>
        </w:rPr>
        <w:t>Białystok,</w:t>
      </w:r>
      <w:r w:rsidR="00AB1EF1" w:rsidRPr="0048500C">
        <w:rPr>
          <w:rFonts w:ascii="Calibri Light" w:hAnsi="Calibri Light" w:cs="Calibri Light"/>
          <w:szCs w:val="20"/>
        </w:rPr>
        <w:t xml:space="preserve"> </w:t>
      </w:r>
      <w:r w:rsidR="00B44FCE" w:rsidRPr="0048500C">
        <w:rPr>
          <w:rFonts w:ascii="Calibri Light" w:hAnsi="Calibri Light" w:cs="Calibri Light"/>
          <w:szCs w:val="20"/>
        </w:rPr>
        <w:t>24.</w:t>
      </w:r>
      <w:r w:rsidR="007E0BD1" w:rsidRPr="0048500C">
        <w:rPr>
          <w:rFonts w:ascii="Calibri Light" w:hAnsi="Calibri Light" w:cs="Calibri Light"/>
          <w:szCs w:val="20"/>
        </w:rPr>
        <w:t>11</w:t>
      </w:r>
      <w:r w:rsidR="00DD03D9" w:rsidRPr="0048500C">
        <w:rPr>
          <w:rFonts w:ascii="Calibri Light" w:hAnsi="Calibri Light" w:cs="Calibri Light"/>
          <w:szCs w:val="20"/>
        </w:rPr>
        <w:t>.2025</w:t>
      </w:r>
      <w:r w:rsidR="00DE1D24" w:rsidRPr="0048500C">
        <w:rPr>
          <w:rFonts w:ascii="Calibri Light" w:hAnsi="Calibri Light" w:cs="Calibri Light"/>
          <w:szCs w:val="20"/>
        </w:rPr>
        <w:t xml:space="preserve"> r.</w:t>
      </w:r>
    </w:p>
    <w:p w14:paraId="425854C3" w14:textId="184E6A1C" w:rsidR="0021784C" w:rsidRPr="00EB01AE" w:rsidRDefault="00864AC7" w:rsidP="00EB01AE">
      <w:pPr>
        <w:rPr>
          <w:rFonts w:ascii="Calibri Light" w:hAnsi="Calibri Light" w:cs="Calibri Light"/>
          <w:szCs w:val="20"/>
        </w:rPr>
      </w:pPr>
      <w:sdt>
        <w:sdtPr>
          <w:rPr>
            <w:rFonts w:ascii="Calibri Light" w:hAnsi="Calibri Light" w:cs="Calibri Light"/>
            <w:szCs w:val="20"/>
          </w:rPr>
          <w:alias w:val="NR_WNIOSKU"/>
          <w:tag w:val="NR_WNIOSKU"/>
          <w:id w:val="92054339"/>
          <w:placeholder>
            <w:docPart w:val="63352A9497A6467CB200BAE4980A7635"/>
          </w:placeholder>
          <w15:color w:val="003300"/>
          <w:text/>
        </w:sdtPr>
        <w:sdtEndPr/>
        <w:sdtContent>
          <w:r w:rsidR="008D31EE" w:rsidRPr="00EB01AE">
            <w:rPr>
              <w:rFonts w:ascii="Calibri Light" w:hAnsi="Calibri Light" w:cs="Calibri Light"/>
              <w:szCs w:val="20"/>
            </w:rPr>
            <w:t>BPN-T.271.1</w:t>
          </w:r>
          <w:r w:rsidR="00B44FCE">
            <w:rPr>
              <w:rFonts w:ascii="Calibri Light" w:hAnsi="Calibri Light" w:cs="Calibri Light"/>
              <w:szCs w:val="20"/>
            </w:rPr>
            <w:t>.297.</w:t>
          </w:r>
          <w:r w:rsidR="00E6521B" w:rsidRPr="00EB01AE">
            <w:rPr>
              <w:rFonts w:ascii="Calibri Light" w:hAnsi="Calibri Light" w:cs="Calibri Light"/>
              <w:szCs w:val="20"/>
            </w:rPr>
            <w:t>202</w:t>
          </w:r>
          <w:r w:rsidR="00DD03D9" w:rsidRPr="00EB01AE">
            <w:rPr>
              <w:rFonts w:ascii="Calibri Light" w:hAnsi="Calibri Light" w:cs="Calibri Light"/>
              <w:szCs w:val="20"/>
            </w:rPr>
            <w:t>5</w:t>
          </w:r>
        </w:sdtContent>
      </w:sdt>
    </w:p>
    <w:p w14:paraId="425854C4" w14:textId="4602C3DA" w:rsidR="0021784C" w:rsidRPr="00EB01AE" w:rsidRDefault="0021784C" w:rsidP="00EB01AE">
      <w:pPr>
        <w:tabs>
          <w:tab w:val="left" w:pos="1560"/>
        </w:tabs>
        <w:jc w:val="center"/>
        <w:rPr>
          <w:rFonts w:ascii="Calibri Light" w:hAnsi="Calibri Light" w:cs="Calibri Light"/>
          <w:b/>
          <w:szCs w:val="20"/>
        </w:rPr>
      </w:pPr>
      <w:r w:rsidRPr="00EB01AE">
        <w:rPr>
          <w:rFonts w:ascii="Calibri Light" w:hAnsi="Calibri Light" w:cs="Calibri Light"/>
          <w:b/>
          <w:szCs w:val="20"/>
        </w:rPr>
        <w:t xml:space="preserve">OGŁOSZENIE O ZAMÓWIENIU </w:t>
      </w:r>
    </w:p>
    <w:p w14:paraId="425854C6" w14:textId="7409690B" w:rsidR="0021784C" w:rsidRPr="00EB01AE" w:rsidRDefault="00305BBF" w:rsidP="00EB01AE">
      <w:pPr>
        <w:tabs>
          <w:tab w:val="left" w:pos="1560"/>
          <w:tab w:val="left" w:pos="3848"/>
        </w:tabs>
        <w:rPr>
          <w:rFonts w:ascii="Calibri Light" w:hAnsi="Calibri Light" w:cs="Calibri Light"/>
          <w:b/>
          <w:szCs w:val="20"/>
        </w:rPr>
      </w:pPr>
      <w:r w:rsidRPr="00EB01AE">
        <w:rPr>
          <w:rFonts w:ascii="Calibri Light" w:hAnsi="Calibri Light" w:cs="Calibri Light"/>
          <w:b/>
          <w:szCs w:val="20"/>
        </w:rPr>
        <w:tab/>
      </w:r>
      <w:r w:rsidRPr="00EB01AE">
        <w:rPr>
          <w:rFonts w:ascii="Calibri Light" w:hAnsi="Calibri Light" w:cs="Calibri Light"/>
          <w:b/>
          <w:szCs w:val="20"/>
        </w:rPr>
        <w:tab/>
      </w:r>
    </w:p>
    <w:p w14:paraId="32774293" w14:textId="649F0946" w:rsidR="002C7405" w:rsidRPr="00EB01AE" w:rsidRDefault="002C7405" w:rsidP="00EB01AE">
      <w:pPr>
        <w:jc w:val="both"/>
        <w:rPr>
          <w:rFonts w:ascii="Calibri Light" w:hAnsi="Calibri Light" w:cs="Calibri Light"/>
          <w:szCs w:val="20"/>
        </w:rPr>
      </w:pPr>
      <w:r w:rsidRPr="00EB01AE">
        <w:rPr>
          <w:rFonts w:ascii="Calibri Light" w:hAnsi="Calibri Light" w:cs="Calibri Light"/>
          <w:b/>
          <w:szCs w:val="20"/>
        </w:rPr>
        <w:t>Białostocki Park Naukowo-Technologiczny</w:t>
      </w:r>
      <w:r w:rsidRPr="00EB01AE">
        <w:rPr>
          <w:rFonts w:ascii="Calibri Light" w:hAnsi="Calibri Light" w:cs="Calibri Light"/>
          <w:bCs/>
          <w:szCs w:val="20"/>
        </w:rPr>
        <w:t xml:space="preserve">, </w:t>
      </w:r>
      <w:r w:rsidRPr="00EB01AE">
        <w:rPr>
          <w:rFonts w:ascii="Calibri Light" w:hAnsi="Calibri Light" w:cs="Calibri Light"/>
          <w:b/>
          <w:szCs w:val="20"/>
        </w:rPr>
        <w:t>ul. Żurawia 71, 15-540 Białystok</w:t>
      </w:r>
      <w:r w:rsidR="00111B98" w:rsidRPr="00EB01AE">
        <w:rPr>
          <w:rFonts w:ascii="Calibri Light" w:hAnsi="Calibri Light" w:cs="Calibri Light"/>
          <w:bCs/>
          <w:szCs w:val="20"/>
        </w:rPr>
        <w:t>,</w:t>
      </w:r>
      <w:r w:rsidRPr="00EB01AE">
        <w:rPr>
          <w:rFonts w:ascii="Calibri Light" w:hAnsi="Calibri Light" w:cs="Calibri Light"/>
          <w:b/>
          <w:szCs w:val="20"/>
        </w:rPr>
        <w:t xml:space="preserve"> </w:t>
      </w:r>
      <w:r w:rsidRPr="00EB01AE">
        <w:rPr>
          <w:rFonts w:ascii="Calibri Light" w:hAnsi="Calibri Light" w:cs="Calibri Light"/>
          <w:szCs w:val="20"/>
        </w:rPr>
        <w:t xml:space="preserve">w imieniu którego działa </w:t>
      </w:r>
      <w:r w:rsidRPr="00EB01AE">
        <w:rPr>
          <w:rFonts w:ascii="Calibri Light" w:hAnsi="Calibri Light" w:cs="Calibri Light"/>
          <w:bCs/>
          <w:szCs w:val="20"/>
        </w:rPr>
        <w:t xml:space="preserve">Dyrektor </w:t>
      </w:r>
      <w:r w:rsidR="000A242F" w:rsidRPr="00EB01AE">
        <w:rPr>
          <w:rFonts w:ascii="Calibri Light" w:hAnsi="Calibri Light" w:cs="Calibri Light"/>
          <w:bCs/>
          <w:szCs w:val="20"/>
        </w:rPr>
        <w:br/>
      </w:r>
      <w:r w:rsidRPr="00EB01AE">
        <w:rPr>
          <w:rFonts w:ascii="Calibri Light" w:hAnsi="Calibri Light" w:cs="Calibri Light"/>
          <w:bCs/>
          <w:szCs w:val="20"/>
        </w:rPr>
        <w:t>BPN-T</w:t>
      </w:r>
      <w:r w:rsidR="00111B98" w:rsidRPr="00EB01AE">
        <w:rPr>
          <w:rFonts w:ascii="Calibri Light" w:hAnsi="Calibri Light" w:cs="Calibri Light"/>
          <w:szCs w:val="20"/>
        </w:rPr>
        <w:t>,</w:t>
      </w:r>
      <w:r w:rsidRPr="00EB01AE">
        <w:rPr>
          <w:rFonts w:ascii="Calibri Light" w:hAnsi="Calibri Light" w:cs="Calibri Light"/>
          <w:b/>
          <w:szCs w:val="20"/>
        </w:rPr>
        <w:t xml:space="preserve"> </w:t>
      </w:r>
      <w:r w:rsidRPr="00EB01AE">
        <w:rPr>
          <w:rFonts w:ascii="Calibri Light" w:hAnsi="Calibri Light" w:cs="Calibri Light"/>
          <w:szCs w:val="20"/>
        </w:rPr>
        <w:t xml:space="preserve">zaprasza do złożenia ofert na wykonanie </w:t>
      </w:r>
      <w:sdt>
        <w:sdtPr>
          <w:rPr>
            <w:rFonts w:ascii="Calibri Light" w:hAnsi="Calibri Light" w:cs="Calibri Light"/>
            <w:szCs w:val="20"/>
          </w:rPr>
          <w:alias w:val="TYP"/>
          <w:tag w:val="TYP"/>
          <w:id w:val="-1931816037"/>
          <w:placeholder>
            <w:docPart w:val="538A022185AB4EA694265828286D00D8"/>
          </w:placeholder>
          <w15:color w:val="003300"/>
          <w:text/>
        </w:sdtPr>
        <w:sdtEndPr/>
        <w:sdtContent>
          <w:r w:rsidR="00ED50B3" w:rsidRPr="00EB01AE">
            <w:rPr>
              <w:rFonts w:ascii="Calibri Light" w:hAnsi="Calibri Light" w:cs="Calibri Light"/>
              <w:szCs w:val="20"/>
            </w:rPr>
            <w:t>usługi</w:t>
          </w:r>
        </w:sdtContent>
      </w:sdt>
      <w:r w:rsidRPr="00EB01AE">
        <w:rPr>
          <w:rFonts w:ascii="Calibri Light" w:hAnsi="Calibri Light" w:cs="Calibri Light"/>
          <w:szCs w:val="20"/>
        </w:rPr>
        <w:t>, któr</w:t>
      </w:r>
      <w:r w:rsidR="00ED50B3" w:rsidRPr="00EB01AE">
        <w:rPr>
          <w:rFonts w:ascii="Calibri Light" w:hAnsi="Calibri Light" w:cs="Calibri Light"/>
          <w:szCs w:val="20"/>
        </w:rPr>
        <w:t>ej</w:t>
      </w:r>
      <w:r w:rsidRPr="00EB01AE">
        <w:rPr>
          <w:rFonts w:ascii="Calibri Light" w:hAnsi="Calibri Light" w:cs="Calibri Light"/>
          <w:szCs w:val="20"/>
        </w:rPr>
        <w:t xml:space="preserve"> wartość szacunkowa nie przekracza kwoty określonej w art. 2 ust. 1 pkt 1 ustawy Prawo zamówień publicznych</w:t>
      </w:r>
      <w:r w:rsidR="00392E19" w:rsidRPr="00EB01AE">
        <w:rPr>
          <w:rFonts w:ascii="Calibri Light" w:hAnsi="Calibri Light" w:cs="Calibri Light"/>
          <w:szCs w:val="20"/>
        </w:rPr>
        <w:t>, wyłączonej ze stosowania przepisów ustawy Prawo zamówień publicznych</w:t>
      </w:r>
      <w:r w:rsidR="00CA6419" w:rsidRPr="00EB01AE">
        <w:rPr>
          <w:rFonts w:ascii="Calibri Light" w:hAnsi="Calibri Light" w:cs="Calibri Light"/>
          <w:szCs w:val="20"/>
        </w:rPr>
        <w:t xml:space="preserve"> </w:t>
      </w:r>
      <w:r w:rsidR="008E1EAF" w:rsidRPr="00EB01AE">
        <w:rPr>
          <w:rFonts w:ascii="Calibri Light" w:hAnsi="Calibri Light" w:cs="Calibri Light"/>
          <w:szCs w:val="20"/>
          <w:lang w:bidi="pl-PL"/>
        </w:rPr>
        <w:t>(</w:t>
      </w:r>
      <w:proofErr w:type="spellStart"/>
      <w:r w:rsidR="00B14066" w:rsidRPr="00EB01AE">
        <w:rPr>
          <w:rFonts w:ascii="Calibri Light" w:hAnsi="Calibri Light" w:cs="Calibri Light"/>
          <w:szCs w:val="20"/>
          <w:lang w:bidi="pl-PL"/>
        </w:rPr>
        <w:t>t.j</w:t>
      </w:r>
      <w:proofErr w:type="spellEnd"/>
      <w:r w:rsidR="00B14066" w:rsidRPr="00EB01AE">
        <w:rPr>
          <w:rFonts w:ascii="Calibri Light" w:hAnsi="Calibri Light" w:cs="Calibri Light"/>
          <w:szCs w:val="20"/>
          <w:lang w:bidi="pl-PL"/>
        </w:rPr>
        <w:t xml:space="preserve">. </w:t>
      </w:r>
      <w:r w:rsidR="008E1EAF" w:rsidRPr="00EB01AE">
        <w:rPr>
          <w:rFonts w:ascii="Calibri Light" w:hAnsi="Calibri Light" w:cs="Calibri Light"/>
          <w:szCs w:val="20"/>
          <w:lang w:bidi="pl-PL"/>
        </w:rPr>
        <w:t>Dz.</w:t>
      </w:r>
      <w:r w:rsidR="00B14066" w:rsidRPr="00EB01AE">
        <w:rPr>
          <w:rFonts w:ascii="Calibri Light" w:hAnsi="Calibri Light" w:cs="Calibri Light"/>
          <w:szCs w:val="20"/>
          <w:lang w:bidi="pl-PL"/>
        </w:rPr>
        <w:t xml:space="preserve"> </w:t>
      </w:r>
      <w:r w:rsidR="008E1EAF" w:rsidRPr="00EB01AE">
        <w:rPr>
          <w:rFonts w:ascii="Calibri Light" w:hAnsi="Calibri Light" w:cs="Calibri Light"/>
          <w:szCs w:val="20"/>
          <w:lang w:bidi="pl-PL"/>
        </w:rPr>
        <w:t xml:space="preserve">U. z </w:t>
      </w:r>
      <w:r w:rsidR="00B14066" w:rsidRPr="00EB01AE">
        <w:rPr>
          <w:rFonts w:ascii="Calibri Light" w:hAnsi="Calibri Light" w:cs="Calibri Light"/>
          <w:szCs w:val="20"/>
          <w:lang w:bidi="pl-PL"/>
        </w:rPr>
        <w:t>202</w:t>
      </w:r>
      <w:r w:rsidR="00E6521B" w:rsidRPr="00EB01AE">
        <w:rPr>
          <w:rFonts w:ascii="Calibri Light" w:hAnsi="Calibri Light" w:cs="Calibri Light"/>
          <w:szCs w:val="20"/>
          <w:lang w:bidi="pl-PL"/>
        </w:rPr>
        <w:t>4</w:t>
      </w:r>
      <w:r w:rsidR="008E1EAF" w:rsidRPr="00EB01AE">
        <w:rPr>
          <w:rFonts w:ascii="Calibri Light" w:hAnsi="Calibri Light" w:cs="Calibri Light"/>
          <w:szCs w:val="20"/>
          <w:lang w:bidi="pl-PL"/>
        </w:rPr>
        <w:t xml:space="preserve"> r. poz. </w:t>
      </w:r>
      <w:r w:rsidR="00B14066" w:rsidRPr="00EB01AE">
        <w:rPr>
          <w:rFonts w:ascii="Calibri Light" w:hAnsi="Calibri Light" w:cs="Calibri Light"/>
          <w:szCs w:val="20"/>
          <w:lang w:bidi="pl-PL"/>
        </w:rPr>
        <w:t>1</w:t>
      </w:r>
      <w:r w:rsidR="00E6521B" w:rsidRPr="00EB01AE">
        <w:rPr>
          <w:rFonts w:ascii="Calibri Light" w:hAnsi="Calibri Light" w:cs="Calibri Light"/>
          <w:szCs w:val="20"/>
          <w:lang w:bidi="pl-PL"/>
        </w:rPr>
        <w:t>320</w:t>
      </w:r>
      <w:r w:rsidR="000D61B9" w:rsidRPr="00EB01AE">
        <w:rPr>
          <w:rFonts w:ascii="Calibri Light" w:hAnsi="Calibri Light" w:cs="Calibri Light"/>
          <w:szCs w:val="20"/>
          <w:lang w:bidi="pl-PL"/>
        </w:rPr>
        <w:t xml:space="preserve"> z </w:t>
      </w:r>
      <w:proofErr w:type="spellStart"/>
      <w:r w:rsidR="000D61B9" w:rsidRPr="00EB01AE">
        <w:rPr>
          <w:rFonts w:ascii="Calibri Light" w:hAnsi="Calibri Light" w:cs="Calibri Light"/>
          <w:szCs w:val="20"/>
          <w:lang w:bidi="pl-PL"/>
        </w:rPr>
        <w:t>późn</w:t>
      </w:r>
      <w:proofErr w:type="spellEnd"/>
      <w:r w:rsidR="000D61B9" w:rsidRPr="00EB01AE">
        <w:rPr>
          <w:rFonts w:ascii="Calibri Light" w:hAnsi="Calibri Light" w:cs="Calibri Light"/>
          <w:szCs w:val="20"/>
          <w:lang w:bidi="pl-PL"/>
        </w:rPr>
        <w:t>. zm.</w:t>
      </w:r>
      <w:r w:rsidR="008E1EAF" w:rsidRPr="00EB01AE">
        <w:rPr>
          <w:rFonts w:ascii="Calibri Light" w:hAnsi="Calibri Light" w:cs="Calibri Light"/>
          <w:szCs w:val="20"/>
          <w:lang w:bidi="pl-PL"/>
        </w:rPr>
        <w:t>).</w:t>
      </w:r>
      <w:r w:rsidR="008E1EAF" w:rsidRPr="00EB01AE">
        <w:rPr>
          <w:rFonts w:ascii="Calibri Light" w:hAnsi="Calibri Light" w:cs="Calibri Light"/>
          <w:szCs w:val="20"/>
        </w:rPr>
        <w:tab/>
      </w:r>
    </w:p>
    <w:p w14:paraId="4A5394FC" w14:textId="77777777" w:rsidR="00824615" w:rsidRPr="00EB01AE" w:rsidRDefault="00824615" w:rsidP="00EB01AE">
      <w:pPr>
        <w:ind w:left="360"/>
        <w:jc w:val="both"/>
        <w:rPr>
          <w:rFonts w:ascii="Calibri Light" w:hAnsi="Calibri Light" w:cs="Calibri Light"/>
          <w:szCs w:val="20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/>
        <w:tblLayout w:type="fixed"/>
        <w:tblLook w:val="04A0" w:firstRow="1" w:lastRow="0" w:firstColumn="1" w:lastColumn="0" w:noHBand="0" w:noVBand="1"/>
      </w:tblPr>
      <w:tblGrid>
        <w:gridCol w:w="9639"/>
      </w:tblGrid>
      <w:tr w:rsidR="00ED50B3" w:rsidRPr="00EB01AE" w14:paraId="2851AD33" w14:textId="77777777" w:rsidTr="00ED50B3">
        <w:tc>
          <w:tcPr>
            <w:tcW w:w="9639" w:type="dxa"/>
            <w:shd w:val="clear" w:color="auto" w:fill="FFF2CC"/>
          </w:tcPr>
          <w:p w14:paraId="14EB776F" w14:textId="77777777" w:rsidR="00ED50B3" w:rsidRPr="00EB01AE" w:rsidRDefault="00ED50B3" w:rsidP="00EB01AE">
            <w:pPr>
              <w:numPr>
                <w:ilvl w:val="0"/>
                <w:numId w:val="42"/>
              </w:numPr>
              <w:ind w:left="227" w:hanging="227"/>
              <w:jc w:val="both"/>
              <w:rPr>
                <w:rFonts w:ascii="Calibri Light" w:hAnsi="Calibri Light" w:cs="Calibri Light"/>
                <w:b/>
                <w:i/>
                <w:szCs w:val="20"/>
              </w:rPr>
            </w:pPr>
            <w:r w:rsidRPr="00EB01AE">
              <w:rPr>
                <w:rFonts w:ascii="Calibri Light" w:eastAsia="Calibri" w:hAnsi="Calibri Light" w:cs="Calibri Light"/>
                <w:b/>
                <w:szCs w:val="20"/>
              </w:rPr>
              <w:t>OKREŚLENIE PRZEDMIOTU ZAMÓWIENIA</w:t>
            </w:r>
          </w:p>
        </w:tc>
      </w:tr>
    </w:tbl>
    <w:p w14:paraId="5E761C0D" w14:textId="7C1F5104" w:rsidR="007C2D0A" w:rsidRPr="00EB01AE" w:rsidRDefault="000A242F" w:rsidP="00EB01AE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EB01AE">
        <w:rPr>
          <w:rFonts w:ascii="Calibri Light" w:hAnsi="Calibri Light" w:cs="Calibri Light"/>
          <w:sz w:val="20"/>
          <w:szCs w:val="20"/>
        </w:rPr>
        <w:t>Nazwa zamówienia</w:t>
      </w:r>
      <w:r w:rsidR="00B41381" w:rsidRPr="00EB01AE">
        <w:rPr>
          <w:rFonts w:ascii="Calibri Light" w:hAnsi="Calibri Light" w:cs="Calibri Light"/>
          <w:sz w:val="20"/>
          <w:szCs w:val="20"/>
        </w:rPr>
        <w:t>:</w:t>
      </w:r>
      <w:r w:rsidR="00373EFC" w:rsidRPr="00EB01AE">
        <w:rPr>
          <w:rFonts w:ascii="Calibri Light" w:hAnsi="Calibri Light" w:cs="Calibri Light"/>
          <w:sz w:val="20"/>
          <w:szCs w:val="20"/>
        </w:rPr>
        <w:t xml:space="preserve"> </w:t>
      </w:r>
      <w:r w:rsidR="007C2D0A" w:rsidRPr="00EB01AE">
        <w:rPr>
          <w:rFonts w:ascii="Calibri Light" w:hAnsi="Calibri Light" w:cs="Calibri Light"/>
          <w:b/>
          <w:bCs/>
          <w:sz w:val="20"/>
          <w:szCs w:val="20"/>
        </w:rPr>
        <w:t>„</w:t>
      </w:r>
      <w:bookmarkStart w:id="0" w:name="_Hlk214359994"/>
      <w:r w:rsidR="003E36EB" w:rsidRPr="00EB01AE">
        <w:rPr>
          <w:rFonts w:ascii="Calibri Light" w:hAnsi="Calibri Light" w:cs="Calibri Light"/>
          <w:b/>
          <w:sz w:val="20"/>
          <w:szCs w:val="20"/>
        </w:rPr>
        <w:t>Kompleksowa opieka w zakresie bezpieczeństwa i higieny pracy w Białostockim Parku Naukowo-Technologicznym</w:t>
      </w:r>
      <w:bookmarkEnd w:id="0"/>
      <w:r w:rsidR="007C2D0A" w:rsidRPr="00EB01AE">
        <w:rPr>
          <w:rFonts w:ascii="Calibri Light" w:hAnsi="Calibri Light" w:cs="Calibri Light"/>
          <w:b/>
          <w:sz w:val="20"/>
          <w:szCs w:val="20"/>
        </w:rPr>
        <w:t>”</w:t>
      </w:r>
      <w:r w:rsidR="00A43289" w:rsidRPr="00EB01AE">
        <w:rPr>
          <w:rFonts w:ascii="Calibri Light" w:hAnsi="Calibri Light" w:cs="Calibri Light"/>
          <w:b/>
          <w:sz w:val="20"/>
          <w:szCs w:val="20"/>
        </w:rPr>
        <w:t>.</w:t>
      </w:r>
    </w:p>
    <w:p w14:paraId="5BAD96B1" w14:textId="77777777" w:rsidR="003E36EB" w:rsidRPr="00EB01AE" w:rsidRDefault="003E36EB" w:rsidP="00EB01AE">
      <w:pPr>
        <w:ind w:left="360"/>
        <w:jc w:val="both"/>
        <w:rPr>
          <w:rFonts w:ascii="Calibri Light" w:hAnsi="Calibri Light" w:cs="Calibri Light"/>
          <w:szCs w:val="20"/>
        </w:rPr>
      </w:pPr>
      <w:r w:rsidRPr="00EB01AE">
        <w:rPr>
          <w:rFonts w:ascii="Calibri Light" w:hAnsi="Calibri Light" w:cs="Calibri Light"/>
          <w:szCs w:val="20"/>
        </w:rPr>
        <w:t>Przedmiotem zamówienia jest świadczenie usług polegających na kompleksowej obsłudze w zakresie bezpieczeństwa i higieny pracy (BHP) w BPN-T, zgodnie z:</w:t>
      </w:r>
    </w:p>
    <w:p w14:paraId="2D7AE21D" w14:textId="54C2C840" w:rsidR="003E36EB" w:rsidRPr="00EB01AE" w:rsidRDefault="003E36EB" w:rsidP="00EB01AE">
      <w:pPr>
        <w:numPr>
          <w:ilvl w:val="0"/>
          <w:numId w:val="40"/>
        </w:numPr>
        <w:tabs>
          <w:tab w:val="num" w:pos="1080"/>
        </w:tabs>
        <w:ind w:left="720" w:hanging="294"/>
        <w:jc w:val="both"/>
        <w:rPr>
          <w:rFonts w:ascii="Calibri Light" w:hAnsi="Calibri Light" w:cs="Calibri Light"/>
          <w:szCs w:val="20"/>
        </w:rPr>
      </w:pPr>
      <w:r w:rsidRPr="00EB01AE">
        <w:rPr>
          <w:rFonts w:ascii="Calibri Light" w:hAnsi="Calibri Light" w:cs="Calibri Light"/>
          <w:szCs w:val="20"/>
        </w:rPr>
        <w:t>Kodeksem pracy (</w:t>
      </w:r>
      <w:proofErr w:type="spellStart"/>
      <w:r w:rsidR="006F7207" w:rsidRPr="006F7207">
        <w:rPr>
          <w:rFonts w:ascii="Calibri Light" w:hAnsi="Calibri Light" w:cs="Calibri Light"/>
          <w:szCs w:val="20"/>
        </w:rPr>
        <w:t>t.j</w:t>
      </w:r>
      <w:proofErr w:type="spellEnd"/>
      <w:r w:rsidR="006F7207" w:rsidRPr="006F7207">
        <w:rPr>
          <w:rFonts w:ascii="Calibri Light" w:hAnsi="Calibri Light" w:cs="Calibri Light"/>
          <w:szCs w:val="20"/>
        </w:rPr>
        <w:t xml:space="preserve">. Dz. U. z 2025 r. poz. 277 z </w:t>
      </w:r>
      <w:proofErr w:type="spellStart"/>
      <w:r w:rsidR="006F7207" w:rsidRPr="006F7207">
        <w:rPr>
          <w:rFonts w:ascii="Calibri Light" w:hAnsi="Calibri Light" w:cs="Calibri Light"/>
          <w:szCs w:val="20"/>
        </w:rPr>
        <w:t>późn</w:t>
      </w:r>
      <w:proofErr w:type="spellEnd"/>
      <w:r w:rsidR="006F7207" w:rsidRPr="006F7207">
        <w:rPr>
          <w:rFonts w:ascii="Calibri Light" w:hAnsi="Calibri Light" w:cs="Calibri Light"/>
          <w:szCs w:val="20"/>
        </w:rPr>
        <w:t>. zm.</w:t>
      </w:r>
      <w:r w:rsidR="006F7207">
        <w:rPr>
          <w:rFonts w:ascii="Calibri Light" w:hAnsi="Calibri Light" w:cs="Calibri Light"/>
          <w:szCs w:val="20"/>
        </w:rPr>
        <w:t>)</w:t>
      </w:r>
    </w:p>
    <w:p w14:paraId="5E4135E5" w14:textId="5E4D124D" w:rsidR="003E36EB" w:rsidRPr="00EB01AE" w:rsidRDefault="003E36EB" w:rsidP="00EB01AE">
      <w:pPr>
        <w:numPr>
          <w:ilvl w:val="0"/>
          <w:numId w:val="40"/>
        </w:numPr>
        <w:tabs>
          <w:tab w:val="num" w:pos="1080"/>
        </w:tabs>
        <w:ind w:left="720" w:hanging="294"/>
        <w:jc w:val="both"/>
        <w:rPr>
          <w:rFonts w:ascii="Calibri Light" w:hAnsi="Calibri Light" w:cs="Calibri Light"/>
          <w:szCs w:val="20"/>
        </w:rPr>
      </w:pPr>
      <w:r w:rsidRPr="00EB01AE">
        <w:rPr>
          <w:rFonts w:ascii="Calibri Light" w:hAnsi="Calibri Light" w:cs="Calibri Light"/>
          <w:szCs w:val="20"/>
        </w:rPr>
        <w:t>Rozporządzeniem Rady Ministrów z dnia 2 września 1997 r. w sprawie służby BHP (Dz.U. 1997 nr 109 poz. 704</w:t>
      </w:r>
      <w:r w:rsidR="006F7207">
        <w:rPr>
          <w:rFonts w:ascii="Calibri Light" w:hAnsi="Calibri Light" w:cs="Calibri Light"/>
          <w:szCs w:val="20"/>
        </w:rPr>
        <w:t xml:space="preserve"> </w:t>
      </w:r>
      <w:r w:rsidR="006F7207" w:rsidRPr="006F7207">
        <w:rPr>
          <w:rFonts w:ascii="Calibri Light" w:hAnsi="Calibri Light" w:cs="Calibri Light"/>
          <w:szCs w:val="20"/>
        </w:rPr>
        <w:t xml:space="preserve">z </w:t>
      </w:r>
      <w:proofErr w:type="spellStart"/>
      <w:r w:rsidR="006F7207" w:rsidRPr="006F7207">
        <w:rPr>
          <w:rFonts w:ascii="Calibri Light" w:hAnsi="Calibri Light" w:cs="Calibri Light"/>
          <w:szCs w:val="20"/>
        </w:rPr>
        <w:t>późn</w:t>
      </w:r>
      <w:proofErr w:type="spellEnd"/>
      <w:r w:rsidR="006F7207" w:rsidRPr="006F7207">
        <w:rPr>
          <w:rFonts w:ascii="Calibri Light" w:hAnsi="Calibri Light" w:cs="Calibri Light"/>
          <w:szCs w:val="20"/>
        </w:rPr>
        <w:t>. zm.</w:t>
      </w:r>
      <w:r w:rsidRPr="00EB01AE">
        <w:rPr>
          <w:rFonts w:ascii="Calibri Light" w:hAnsi="Calibri Light" w:cs="Calibri Light"/>
          <w:szCs w:val="20"/>
        </w:rPr>
        <w:t>),</w:t>
      </w:r>
    </w:p>
    <w:p w14:paraId="06BD7759" w14:textId="5126201D" w:rsidR="003E36EB" w:rsidRPr="00EB01AE" w:rsidRDefault="003E36EB" w:rsidP="00EB01AE">
      <w:pPr>
        <w:numPr>
          <w:ilvl w:val="0"/>
          <w:numId w:val="40"/>
        </w:numPr>
        <w:tabs>
          <w:tab w:val="num" w:pos="1080"/>
        </w:tabs>
        <w:ind w:left="720" w:hanging="294"/>
        <w:jc w:val="both"/>
        <w:rPr>
          <w:rFonts w:ascii="Calibri Light" w:hAnsi="Calibri Light" w:cs="Calibri Light"/>
          <w:szCs w:val="20"/>
        </w:rPr>
      </w:pPr>
      <w:r w:rsidRPr="00EB01AE">
        <w:rPr>
          <w:rFonts w:ascii="Calibri Light" w:hAnsi="Calibri Light" w:cs="Calibri Light"/>
          <w:szCs w:val="20"/>
        </w:rPr>
        <w:t>Rozporządzeniem Ministra Gospodarki i Pracy z dnia 27 lipca 2004 r. w sprawie szkoleń BHP (</w:t>
      </w:r>
      <w:proofErr w:type="spellStart"/>
      <w:r w:rsidR="006F7207" w:rsidRPr="006F7207">
        <w:rPr>
          <w:rFonts w:ascii="Calibri Light" w:hAnsi="Calibri Light" w:cs="Calibri Light"/>
          <w:szCs w:val="20"/>
        </w:rPr>
        <w:t>t.j</w:t>
      </w:r>
      <w:proofErr w:type="spellEnd"/>
      <w:r w:rsidR="006F7207" w:rsidRPr="006F7207">
        <w:rPr>
          <w:rFonts w:ascii="Calibri Light" w:hAnsi="Calibri Light" w:cs="Calibri Light"/>
          <w:szCs w:val="20"/>
        </w:rPr>
        <w:t>. Dz. U. z 2024 r. poz. 1327</w:t>
      </w:r>
      <w:r w:rsidRPr="00EB01AE">
        <w:rPr>
          <w:rFonts w:ascii="Calibri Light" w:hAnsi="Calibri Light" w:cs="Calibri Light"/>
          <w:szCs w:val="20"/>
        </w:rPr>
        <w:t>),</w:t>
      </w:r>
    </w:p>
    <w:p w14:paraId="2D984D0D" w14:textId="66D1ED99" w:rsidR="003E36EB" w:rsidRPr="00EB01AE" w:rsidRDefault="003E36EB" w:rsidP="00EB01AE">
      <w:pPr>
        <w:numPr>
          <w:ilvl w:val="0"/>
          <w:numId w:val="40"/>
        </w:numPr>
        <w:tabs>
          <w:tab w:val="num" w:pos="1080"/>
        </w:tabs>
        <w:ind w:left="720" w:hanging="294"/>
        <w:jc w:val="both"/>
        <w:rPr>
          <w:rFonts w:ascii="Calibri Light" w:hAnsi="Calibri Light" w:cs="Calibri Light"/>
          <w:szCs w:val="20"/>
        </w:rPr>
      </w:pPr>
      <w:r w:rsidRPr="00EB01AE">
        <w:rPr>
          <w:rFonts w:ascii="Calibri Light" w:hAnsi="Calibri Light" w:cs="Calibri Light"/>
          <w:szCs w:val="20"/>
        </w:rPr>
        <w:t>oraz innymi obowiązującymi przepisami prawa</w:t>
      </w:r>
      <w:r w:rsidR="009E0916">
        <w:rPr>
          <w:rFonts w:ascii="Calibri Light" w:hAnsi="Calibri Light" w:cs="Calibri Light"/>
          <w:szCs w:val="20"/>
        </w:rPr>
        <w:t xml:space="preserve"> w zakresie bezpieczeństwa i higieny pracy</w:t>
      </w:r>
      <w:r w:rsidRPr="00EB01AE">
        <w:rPr>
          <w:rFonts w:ascii="Calibri Light" w:hAnsi="Calibri Light" w:cs="Calibri Light"/>
          <w:szCs w:val="20"/>
        </w:rPr>
        <w:t>.</w:t>
      </w:r>
    </w:p>
    <w:p w14:paraId="50E1E660" w14:textId="2E29EFF0" w:rsidR="003E36EB" w:rsidRPr="00EB01AE" w:rsidRDefault="003E36EB" w:rsidP="009E0916">
      <w:pPr>
        <w:spacing w:before="120"/>
        <w:ind w:firstLine="357"/>
        <w:jc w:val="both"/>
        <w:rPr>
          <w:rFonts w:ascii="Calibri Light" w:hAnsi="Calibri Light" w:cs="Calibri Light"/>
          <w:szCs w:val="20"/>
        </w:rPr>
      </w:pPr>
      <w:r w:rsidRPr="00EB01AE">
        <w:rPr>
          <w:rFonts w:ascii="Calibri Light" w:hAnsi="Calibri Light" w:cs="Calibri Light"/>
          <w:szCs w:val="20"/>
        </w:rPr>
        <w:t xml:space="preserve">W zakres obowiązków </w:t>
      </w:r>
      <w:r w:rsidR="007A2BCA">
        <w:rPr>
          <w:rFonts w:ascii="Calibri Light" w:hAnsi="Calibri Light" w:cs="Calibri Light"/>
          <w:szCs w:val="20"/>
        </w:rPr>
        <w:t>Wykonawcy</w:t>
      </w:r>
      <w:r w:rsidRPr="00EB01AE">
        <w:rPr>
          <w:rFonts w:ascii="Calibri Light" w:hAnsi="Calibri Light" w:cs="Calibri Light"/>
          <w:szCs w:val="20"/>
        </w:rPr>
        <w:t xml:space="preserve"> wchodzić będzie w szczególności:</w:t>
      </w:r>
    </w:p>
    <w:p w14:paraId="054FC1F4" w14:textId="603769EC" w:rsidR="003E36EB" w:rsidRPr="00EB01AE" w:rsidRDefault="003E36EB" w:rsidP="00EB01AE">
      <w:pPr>
        <w:pStyle w:val="Akapitzlist"/>
        <w:numPr>
          <w:ilvl w:val="0"/>
          <w:numId w:val="39"/>
        </w:num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EB01AE">
        <w:rPr>
          <w:rFonts w:ascii="Calibri Light" w:hAnsi="Calibri Light" w:cs="Calibri Light"/>
          <w:sz w:val="20"/>
          <w:szCs w:val="20"/>
        </w:rPr>
        <w:t xml:space="preserve">prowadzenie szkoleń wstępnych nowo przyjętych pracowników w zakresie BHP, szkoleń okresowych oraz współpracę </w:t>
      </w:r>
      <w:r w:rsidR="007A2BCA">
        <w:rPr>
          <w:rFonts w:ascii="Calibri Light" w:hAnsi="Calibri Light" w:cs="Calibri Light"/>
          <w:sz w:val="20"/>
          <w:szCs w:val="20"/>
        </w:rPr>
        <w:t>z Zamawiającym</w:t>
      </w:r>
      <w:r w:rsidRPr="00EB01AE">
        <w:rPr>
          <w:rFonts w:ascii="Calibri Light" w:hAnsi="Calibri Light" w:cs="Calibri Light"/>
          <w:sz w:val="20"/>
          <w:szCs w:val="20"/>
        </w:rPr>
        <w:t xml:space="preserve"> w zakresie organizowania i zapewnienia odpowiedniego poziomu szkoleń okresowych w zakresie bezpieczeństwa i higieny pracy.</w:t>
      </w:r>
    </w:p>
    <w:p w14:paraId="5FD04F48" w14:textId="628AD6A6" w:rsidR="003E36EB" w:rsidRPr="00EB01AE" w:rsidRDefault="003E36EB" w:rsidP="00EB01AE">
      <w:pPr>
        <w:pStyle w:val="Akapitzlist"/>
        <w:numPr>
          <w:ilvl w:val="0"/>
          <w:numId w:val="39"/>
        </w:num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EB01AE">
        <w:rPr>
          <w:rFonts w:ascii="Calibri Light" w:hAnsi="Calibri Light" w:cs="Calibri Light"/>
          <w:sz w:val="20"/>
          <w:szCs w:val="20"/>
        </w:rPr>
        <w:t>opracowywanie okresowych analiz stanu bezpieczeństwa i higieny pracy (co najmniej raz w roku) zawierających propozycje przedsięwzięć organizacyjnych i technicznych, mających na celu zapobieganie zagrożeniu życia i zdrowia pracowników oraz poprawę warunków pracy</w:t>
      </w:r>
      <w:r w:rsidR="00ED50B3" w:rsidRPr="00EB01AE">
        <w:rPr>
          <w:rFonts w:ascii="Calibri Light" w:hAnsi="Calibri Light" w:cs="Calibri Light"/>
          <w:sz w:val="20"/>
          <w:szCs w:val="20"/>
        </w:rPr>
        <w:t>.</w:t>
      </w:r>
    </w:p>
    <w:p w14:paraId="557E6C59" w14:textId="1B7128F6" w:rsidR="003E36EB" w:rsidRPr="00EB01AE" w:rsidRDefault="003E36EB" w:rsidP="00EB01AE">
      <w:pPr>
        <w:numPr>
          <w:ilvl w:val="0"/>
          <w:numId w:val="39"/>
        </w:numPr>
        <w:jc w:val="both"/>
        <w:rPr>
          <w:rFonts w:ascii="Calibri Light" w:hAnsi="Calibri Light" w:cs="Calibri Light"/>
          <w:szCs w:val="20"/>
        </w:rPr>
      </w:pPr>
      <w:r w:rsidRPr="00EB01AE">
        <w:rPr>
          <w:rFonts w:ascii="Calibri Light" w:hAnsi="Calibri Light" w:cs="Calibri Light"/>
          <w:szCs w:val="20"/>
        </w:rPr>
        <w:t>kontrola warunków pracy oraz przestrzegania przepisów i zasad BHP</w:t>
      </w:r>
      <w:r w:rsidR="00ED50B3" w:rsidRPr="00EB01AE">
        <w:rPr>
          <w:rFonts w:ascii="Calibri Light" w:hAnsi="Calibri Light" w:cs="Calibri Light"/>
          <w:szCs w:val="20"/>
        </w:rPr>
        <w:t>.</w:t>
      </w:r>
    </w:p>
    <w:p w14:paraId="6E0F8173" w14:textId="236AA592" w:rsidR="003E36EB" w:rsidRPr="00EB01AE" w:rsidRDefault="003E36EB" w:rsidP="00EB01AE">
      <w:pPr>
        <w:pStyle w:val="Akapitzlist"/>
        <w:numPr>
          <w:ilvl w:val="0"/>
          <w:numId w:val="39"/>
        </w:num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EB01AE">
        <w:rPr>
          <w:rFonts w:ascii="Calibri Light" w:hAnsi="Calibri Light" w:cs="Calibri Light"/>
          <w:sz w:val="20"/>
          <w:szCs w:val="20"/>
        </w:rPr>
        <w:t>informowania Z</w:t>
      </w:r>
      <w:r w:rsidR="007A2BCA">
        <w:rPr>
          <w:rFonts w:ascii="Calibri Light" w:hAnsi="Calibri Light" w:cs="Calibri Light"/>
          <w:sz w:val="20"/>
          <w:szCs w:val="20"/>
        </w:rPr>
        <w:t>amawiającego</w:t>
      </w:r>
      <w:r w:rsidRPr="00EB01AE">
        <w:rPr>
          <w:rFonts w:ascii="Calibri Light" w:hAnsi="Calibri Light" w:cs="Calibri Light"/>
          <w:sz w:val="20"/>
          <w:szCs w:val="20"/>
        </w:rPr>
        <w:t xml:space="preserve"> o stwierdzonych zagrożeniach zawodowych wraz z wnioskami zmierzającymi do usuwania tych zagrożeń</w:t>
      </w:r>
      <w:r w:rsidR="00ED50B3" w:rsidRPr="00EB01AE">
        <w:rPr>
          <w:rFonts w:ascii="Calibri Light" w:hAnsi="Calibri Light" w:cs="Calibri Light"/>
          <w:sz w:val="20"/>
          <w:szCs w:val="20"/>
        </w:rPr>
        <w:t>.</w:t>
      </w:r>
    </w:p>
    <w:p w14:paraId="63E600ED" w14:textId="4B9BF236" w:rsidR="003E36EB" w:rsidRPr="00EB01AE" w:rsidRDefault="003E36EB" w:rsidP="00EB01AE">
      <w:pPr>
        <w:pStyle w:val="Akapitzlist"/>
        <w:numPr>
          <w:ilvl w:val="0"/>
          <w:numId w:val="39"/>
        </w:num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EB01AE">
        <w:rPr>
          <w:rFonts w:ascii="Calibri Light" w:hAnsi="Calibri Light" w:cs="Calibri Light"/>
          <w:sz w:val="20"/>
          <w:szCs w:val="20"/>
        </w:rPr>
        <w:t>zgłaszania wniosków dotyczących wymagań bezpieczeństwa i higieny pracy w stosowanych procesach pracy</w:t>
      </w:r>
      <w:r w:rsidR="00ED50B3" w:rsidRPr="00EB01AE">
        <w:rPr>
          <w:rFonts w:ascii="Calibri Light" w:hAnsi="Calibri Light" w:cs="Calibri Light"/>
          <w:sz w:val="20"/>
          <w:szCs w:val="20"/>
        </w:rPr>
        <w:t>.</w:t>
      </w:r>
    </w:p>
    <w:p w14:paraId="09BE7086" w14:textId="44730D90" w:rsidR="003E36EB" w:rsidRPr="00EB01AE" w:rsidRDefault="003E36EB" w:rsidP="00EB01AE">
      <w:pPr>
        <w:pStyle w:val="Akapitzlist"/>
        <w:numPr>
          <w:ilvl w:val="0"/>
          <w:numId w:val="39"/>
        </w:num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EB01AE">
        <w:rPr>
          <w:rFonts w:ascii="Calibri Light" w:hAnsi="Calibri Light" w:cs="Calibri Light"/>
          <w:sz w:val="20"/>
          <w:szCs w:val="20"/>
        </w:rPr>
        <w:t xml:space="preserve">przedstawiania </w:t>
      </w:r>
      <w:r w:rsidR="007A2BCA">
        <w:rPr>
          <w:rFonts w:ascii="Calibri Light" w:hAnsi="Calibri Light" w:cs="Calibri Light"/>
          <w:sz w:val="20"/>
          <w:szCs w:val="20"/>
        </w:rPr>
        <w:t>Zamawiającemu</w:t>
      </w:r>
      <w:r w:rsidRPr="00EB01AE">
        <w:rPr>
          <w:rFonts w:ascii="Calibri Light" w:hAnsi="Calibri Light" w:cs="Calibri Light"/>
          <w:sz w:val="20"/>
          <w:szCs w:val="20"/>
        </w:rPr>
        <w:t xml:space="preserve"> wniosków dotyczących zachowania wymagań ergonomii na stanowiskach pracy,</w:t>
      </w:r>
    </w:p>
    <w:p w14:paraId="69EF71C9" w14:textId="4F1DEC77" w:rsidR="003E36EB" w:rsidRPr="00EB01AE" w:rsidRDefault="003E36EB" w:rsidP="00EB01AE">
      <w:pPr>
        <w:pStyle w:val="Akapitzlist"/>
        <w:numPr>
          <w:ilvl w:val="0"/>
          <w:numId w:val="39"/>
        </w:num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EB01AE">
        <w:rPr>
          <w:rFonts w:ascii="Calibri Light" w:hAnsi="Calibri Light" w:cs="Calibri Light"/>
          <w:sz w:val="20"/>
          <w:szCs w:val="20"/>
        </w:rPr>
        <w:t>opiniowanie szczegółowych instrukcji dotyczących bezpieczeństwa i higieny pracy</w:t>
      </w:r>
      <w:r w:rsidR="00ED50B3" w:rsidRPr="00EB01AE">
        <w:rPr>
          <w:rFonts w:ascii="Calibri Light" w:hAnsi="Calibri Light" w:cs="Calibri Light"/>
          <w:sz w:val="20"/>
          <w:szCs w:val="20"/>
        </w:rPr>
        <w:t>.</w:t>
      </w:r>
    </w:p>
    <w:p w14:paraId="21ED1333" w14:textId="79243CDD" w:rsidR="003E36EB" w:rsidRPr="00EB01AE" w:rsidRDefault="003E36EB" w:rsidP="00EB01AE">
      <w:pPr>
        <w:pStyle w:val="Akapitzlist"/>
        <w:numPr>
          <w:ilvl w:val="0"/>
          <w:numId w:val="39"/>
        </w:num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EB01AE">
        <w:rPr>
          <w:rFonts w:ascii="Calibri Light" w:hAnsi="Calibri Light" w:cs="Calibri Light"/>
          <w:sz w:val="20"/>
          <w:szCs w:val="20"/>
        </w:rPr>
        <w:t xml:space="preserve">prowadzenia rejestrów, kompletowania i przechowywania dokumentów dotyczących wypadków przy pracy, stwierdzonych chorób zawodowych i podejrzeń o takie choroby, a także przechowywania wyników badań środowiska pracy w siedzibie </w:t>
      </w:r>
      <w:r w:rsidR="007A2BCA">
        <w:rPr>
          <w:rFonts w:ascii="Calibri Light" w:hAnsi="Calibri Light" w:cs="Calibri Light"/>
          <w:sz w:val="20"/>
          <w:szCs w:val="20"/>
        </w:rPr>
        <w:t>Zamawiającego</w:t>
      </w:r>
      <w:r w:rsidR="00ED50B3" w:rsidRPr="00EB01AE">
        <w:rPr>
          <w:rFonts w:ascii="Calibri Light" w:hAnsi="Calibri Light" w:cs="Calibri Light"/>
          <w:sz w:val="20"/>
          <w:szCs w:val="20"/>
        </w:rPr>
        <w:t>.</w:t>
      </w:r>
    </w:p>
    <w:p w14:paraId="1F064393" w14:textId="77777777" w:rsidR="003E36EB" w:rsidRPr="00EB01AE" w:rsidRDefault="003E36EB" w:rsidP="00EB01AE">
      <w:pPr>
        <w:pStyle w:val="Akapitzlist"/>
        <w:numPr>
          <w:ilvl w:val="0"/>
          <w:numId w:val="39"/>
        </w:num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EB01AE">
        <w:rPr>
          <w:rFonts w:ascii="Calibri Light" w:hAnsi="Calibri Light" w:cs="Calibri Light"/>
          <w:sz w:val="20"/>
          <w:szCs w:val="20"/>
        </w:rPr>
        <w:t xml:space="preserve">udziału w dochodzeniach powypadkowych oraz w opracowywaniu wniosków wynikających z badań przyczyn i okoliczności wypadków przy pracy oraz </w:t>
      </w:r>
      <w:proofErr w:type="spellStart"/>
      <w:r w:rsidRPr="00EB01AE">
        <w:rPr>
          <w:rFonts w:ascii="Calibri Light" w:hAnsi="Calibri Light" w:cs="Calibri Light"/>
          <w:sz w:val="20"/>
          <w:szCs w:val="20"/>
        </w:rPr>
        <w:t>zachorowań</w:t>
      </w:r>
      <w:proofErr w:type="spellEnd"/>
      <w:r w:rsidRPr="00EB01AE">
        <w:rPr>
          <w:rFonts w:ascii="Calibri Light" w:hAnsi="Calibri Light" w:cs="Calibri Light"/>
          <w:sz w:val="20"/>
          <w:szCs w:val="20"/>
        </w:rPr>
        <w:t xml:space="preserve"> na choroby zawodowe i kontroli realizacji tych wniosków,</w:t>
      </w:r>
    </w:p>
    <w:p w14:paraId="4E5B3325" w14:textId="68E6FB85" w:rsidR="003E36EB" w:rsidRPr="00EB01AE" w:rsidRDefault="003E36EB" w:rsidP="00EB01AE">
      <w:pPr>
        <w:pStyle w:val="Akapitzlist"/>
        <w:numPr>
          <w:ilvl w:val="0"/>
          <w:numId w:val="39"/>
        </w:num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EB01AE">
        <w:rPr>
          <w:rFonts w:ascii="Calibri Light" w:hAnsi="Calibri Light" w:cs="Calibri Light"/>
          <w:sz w:val="20"/>
          <w:szCs w:val="20"/>
        </w:rPr>
        <w:t>doradztwa w zakresie obowiązujących przepisów i zasad dotyczących bezpieczeństwa i higieny pracy</w:t>
      </w:r>
      <w:r w:rsidR="00ED50B3" w:rsidRPr="00EB01AE">
        <w:rPr>
          <w:rFonts w:ascii="Calibri Light" w:hAnsi="Calibri Light" w:cs="Calibri Light"/>
          <w:sz w:val="20"/>
          <w:szCs w:val="20"/>
        </w:rPr>
        <w:t>.</w:t>
      </w:r>
    </w:p>
    <w:p w14:paraId="1BC5FCFE" w14:textId="005228CE" w:rsidR="003E36EB" w:rsidRPr="00EB01AE" w:rsidRDefault="003E36EB" w:rsidP="00EB01AE">
      <w:pPr>
        <w:pStyle w:val="Akapitzlist"/>
        <w:numPr>
          <w:ilvl w:val="0"/>
          <w:numId w:val="39"/>
        </w:num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EB01AE">
        <w:rPr>
          <w:rFonts w:ascii="Calibri Light" w:hAnsi="Calibri Light" w:cs="Calibri Light"/>
          <w:sz w:val="20"/>
          <w:szCs w:val="20"/>
        </w:rPr>
        <w:t>udzielania informacji o ryzyku dla zdrowia oraz doradztwa w zakresie doboru najwłaściwszych środków ochrony indywidualnej i zbiorowej</w:t>
      </w:r>
      <w:r w:rsidR="00ED50B3" w:rsidRPr="00EB01AE">
        <w:rPr>
          <w:rFonts w:ascii="Calibri Light" w:hAnsi="Calibri Light" w:cs="Calibri Light"/>
          <w:sz w:val="20"/>
          <w:szCs w:val="20"/>
        </w:rPr>
        <w:t>.</w:t>
      </w:r>
    </w:p>
    <w:p w14:paraId="15875AFE" w14:textId="19DB2A06" w:rsidR="003E36EB" w:rsidRPr="00EB01AE" w:rsidRDefault="003E36EB" w:rsidP="00EB01AE">
      <w:pPr>
        <w:pStyle w:val="Akapitzlist"/>
        <w:numPr>
          <w:ilvl w:val="0"/>
          <w:numId w:val="39"/>
        </w:num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EB01AE">
        <w:rPr>
          <w:rFonts w:ascii="Calibri Light" w:hAnsi="Calibri Light" w:cs="Calibri Light"/>
          <w:sz w:val="20"/>
          <w:szCs w:val="20"/>
        </w:rPr>
        <w:t xml:space="preserve">dokonywania oceny ryzyka zawodowego na stanowiskach pracy </w:t>
      </w:r>
      <w:r w:rsidR="007A2BCA">
        <w:rPr>
          <w:rFonts w:ascii="Calibri Light" w:hAnsi="Calibri Light" w:cs="Calibri Light"/>
          <w:sz w:val="20"/>
          <w:szCs w:val="20"/>
        </w:rPr>
        <w:t>Zamawiającego</w:t>
      </w:r>
      <w:r w:rsidR="00ED50B3" w:rsidRPr="00EB01AE">
        <w:rPr>
          <w:rFonts w:ascii="Calibri Light" w:hAnsi="Calibri Light" w:cs="Calibri Light"/>
          <w:sz w:val="20"/>
          <w:szCs w:val="20"/>
        </w:rPr>
        <w:t>.</w:t>
      </w:r>
    </w:p>
    <w:p w14:paraId="1E859C01" w14:textId="77777777" w:rsidR="00E15486" w:rsidRDefault="00E15486" w:rsidP="00E15486">
      <w:pPr>
        <w:numPr>
          <w:ilvl w:val="0"/>
          <w:numId w:val="39"/>
        </w:numPr>
        <w:jc w:val="both"/>
        <w:rPr>
          <w:rFonts w:ascii="Calibri Light" w:hAnsi="Calibri Light" w:cs="Calibri Light"/>
          <w:szCs w:val="20"/>
        </w:rPr>
      </w:pPr>
      <w:r>
        <w:rPr>
          <w:rFonts w:ascii="Calibri Light" w:hAnsi="Calibri Light" w:cs="Calibri Light"/>
          <w:szCs w:val="20"/>
        </w:rPr>
        <w:t>r</w:t>
      </w:r>
      <w:r w:rsidR="003E36EB" w:rsidRPr="00EB01AE">
        <w:rPr>
          <w:rFonts w:ascii="Calibri Light" w:hAnsi="Calibri Light" w:cs="Calibri Light"/>
          <w:szCs w:val="20"/>
        </w:rPr>
        <w:t>eprezentowanie pracodawcy przed organami kontrolnymi (np. PIP).</w:t>
      </w:r>
    </w:p>
    <w:p w14:paraId="3DEA0D94" w14:textId="146E871A" w:rsidR="00E15486" w:rsidRPr="00E15486" w:rsidRDefault="00E15486" w:rsidP="00E15486">
      <w:pPr>
        <w:numPr>
          <w:ilvl w:val="0"/>
          <w:numId w:val="39"/>
        </w:numPr>
        <w:jc w:val="both"/>
        <w:rPr>
          <w:rFonts w:ascii="Calibri Light" w:hAnsi="Calibri Light" w:cs="Calibri Light"/>
          <w:szCs w:val="20"/>
        </w:rPr>
      </w:pPr>
      <w:r w:rsidRPr="00E15486">
        <w:rPr>
          <w:rFonts w:ascii="Calibri Light" w:hAnsi="Calibri Light" w:cs="Calibri Light"/>
          <w:szCs w:val="20"/>
        </w:rPr>
        <w:t xml:space="preserve">stawienia się na wezwanie Zamawiającego w terminie do </w:t>
      </w:r>
      <w:r w:rsidR="006B42EC">
        <w:rPr>
          <w:rFonts w:ascii="Calibri Light" w:hAnsi="Calibri Light" w:cs="Calibri Light"/>
          <w:szCs w:val="20"/>
        </w:rPr>
        <w:t>24</w:t>
      </w:r>
      <w:r w:rsidRPr="00E15486">
        <w:rPr>
          <w:rFonts w:ascii="Calibri Light" w:hAnsi="Calibri Light" w:cs="Calibri Light"/>
          <w:szCs w:val="20"/>
        </w:rPr>
        <w:t xml:space="preserve"> godzin w przypadku wypadku przy pracy lub sytuacji wymagającej pilnej interwencji BHP.</w:t>
      </w:r>
    </w:p>
    <w:p w14:paraId="5F20DBCC" w14:textId="4A57939C" w:rsidR="003E36EB" w:rsidRDefault="003E36EB" w:rsidP="007A2BCA">
      <w:pPr>
        <w:ind w:left="709"/>
        <w:jc w:val="both"/>
        <w:rPr>
          <w:rFonts w:ascii="Calibri Light" w:hAnsi="Calibri Light" w:cs="Calibri Light"/>
          <w:szCs w:val="20"/>
        </w:rPr>
      </w:pPr>
      <w:r w:rsidRPr="00EB01AE">
        <w:rPr>
          <w:rFonts w:ascii="Calibri Light" w:hAnsi="Calibri Light" w:cs="Calibri Light"/>
          <w:szCs w:val="20"/>
        </w:rPr>
        <w:t>Liczba pracowników</w:t>
      </w:r>
      <w:r w:rsidR="009E0916">
        <w:rPr>
          <w:rFonts w:ascii="Calibri Light" w:hAnsi="Calibri Light" w:cs="Calibri Light"/>
          <w:szCs w:val="20"/>
        </w:rPr>
        <w:t xml:space="preserve"> zamawiającego na dzień publikacji Ogłoszenia o zamówieniu</w:t>
      </w:r>
      <w:r w:rsidRPr="00EB01AE">
        <w:rPr>
          <w:rFonts w:ascii="Calibri Light" w:hAnsi="Calibri Light" w:cs="Calibri Light"/>
          <w:szCs w:val="20"/>
        </w:rPr>
        <w:t xml:space="preserve">: 55 osób. </w:t>
      </w:r>
      <w:r w:rsidR="007A2BCA">
        <w:rPr>
          <w:rFonts w:ascii="Calibri Light" w:hAnsi="Calibri Light" w:cs="Calibri Light"/>
          <w:szCs w:val="20"/>
        </w:rPr>
        <w:t>Zmiana liczby osób nie wpłynie na zamianę wysokości wynagrodzenia umownego.</w:t>
      </w:r>
    </w:p>
    <w:p w14:paraId="70A3E067" w14:textId="64455D58" w:rsidR="00B11A48" w:rsidRPr="00EB01AE" w:rsidRDefault="00B11A48" w:rsidP="007A2BCA">
      <w:pPr>
        <w:ind w:left="709"/>
        <w:jc w:val="both"/>
        <w:rPr>
          <w:rFonts w:ascii="Calibri Light" w:hAnsi="Calibri Light" w:cs="Calibri Light"/>
          <w:szCs w:val="20"/>
        </w:rPr>
      </w:pPr>
      <w:r>
        <w:rPr>
          <w:rFonts w:ascii="Calibri Light" w:hAnsi="Calibri Light" w:cs="Calibri Light"/>
          <w:szCs w:val="20"/>
        </w:rPr>
        <w:t>CPV: 71317200-5 Usługi w zakresie ochrony zdrowia i bezpiecze</w:t>
      </w:r>
      <w:r w:rsidR="001138E9">
        <w:rPr>
          <w:rFonts w:ascii="Calibri Light" w:hAnsi="Calibri Light" w:cs="Calibri Light"/>
          <w:szCs w:val="20"/>
        </w:rPr>
        <w:t>ństwa</w:t>
      </w:r>
    </w:p>
    <w:p w14:paraId="61AA9ACE" w14:textId="5D9BECE6" w:rsidR="003440C2" w:rsidRPr="00EB01AE" w:rsidRDefault="003440C2" w:rsidP="00EB01AE">
      <w:pPr>
        <w:pStyle w:val="Akapitzlist"/>
        <w:numPr>
          <w:ilvl w:val="0"/>
          <w:numId w:val="11"/>
        </w:numPr>
        <w:tabs>
          <w:tab w:val="left" w:pos="357"/>
        </w:tabs>
        <w:spacing w:after="0" w:line="240" w:lineRule="auto"/>
        <w:jc w:val="both"/>
        <w:rPr>
          <w:rFonts w:ascii="Calibri Light" w:hAnsi="Calibri Light" w:cs="Calibri Light"/>
          <w:b/>
          <w:sz w:val="20"/>
          <w:szCs w:val="20"/>
        </w:rPr>
      </w:pPr>
      <w:r w:rsidRPr="00EB01AE">
        <w:rPr>
          <w:rFonts w:ascii="Calibri Light" w:hAnsi="Calibri Light" w:cs="Calibri Light"/>
          <w:sz w:val="20"/>
          <w:szCs w:val="20"/>
        </w:rPr>
        <w:t xml:space="preserve">Realizacja zamówienia odbywać się będzie na zasadach i warunkach opisanych w projekcie umowy stanowiącym </w:t>
      </w:r>
      <w:r w:rsidRPr="00EB01AE">
        <w:rPr>
          <w:rFonts w:ascii="Calibri Light" w:hAnsi="Calibri Light" w:cs="Calibri Light"/>
          <w:sz w:val="20"/>
          <w:szCs w:val="20"/>
          <w:u w:val="single"/>
        </w:rPr>
        <w:t xml:space="preserve">Załącznik nr </w:t>
      </w:r>
      <w:r w:rsidR="00ED50B3" w:rsidRPr="00EB01AE">
        <w:rPr>
          <w:rFonts w:ascii="Calibri Light" w:hAnsi="Calibri Light" w:cs="Calibri Light"/>
          <w:sz w:val="20"/>
          <w:szCs w:val="20"/>
          <w:u w:val="single"/>
        </w:rPr>
        <w:t>2</w:t>
      </w:r>
      <w:r w:rsidR="00295241" w:rsidRPr="00EB01AE">
        <w:rPr>
          <w:rFonts w:ascii="Calibri Light" w:hAnsi="Calibri Light" w:cs="Calibri Light"/>
          <w:sz w:val="20"/>
          <w:szCs w:val="20"/>
          <w:u w:val="single"/>
        </w:rPr>
        <w:t xml:space="preserve"> do Ogłoszenia</w:t>
      </w:r>
      <w:r w:rsidRPr="00EB01AE">
        <w:rPr>
          <w:rFonts w:ascii="Calibri Light" w:hAnsi="Calibri Light" w:cs="Calibri Light"/>
          <w:sz w:val="20"/>
          <w:szCs w:val="20"/>
        </w:rPr>
        <w:t>.</w:t>
      </w:r>
    </w:p>
    <w:p w14:paraId="29CF8D8F" w14:textId="77777777" w:rsidR="00ED50B3" w:rsidRPr="00EB01AE" w:rsidRDefault="00ED50B3" w:rsidP="00EB01AE">
      <w:pPr>
        <w:ind w:left="360"/>
        <w:jc w:val="both"/>
        <w:rPr>
          <w:rFonts w:ascii="Calibri Light" w:hAnsi="Calibri Light" w:cs="Calibri Light"/>
          <w:szCs w:val="20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/>
        <w:tblLayout w:type="fixed"/>
        <w:tblLook w:val="04A0" w:firstRow="1" w:lastRow="0" w:firstColumn="1" w:lastColumn="0" w:noHBand="0" w:noVBand="1"/>
      </w:tblPr>
      <w:tblGrid>
        <w:gridCol w:w="9639"/>
      </w:tblGrid>
      <w:tr w:rsidR="00ED50B3" w:rsidRPr="00EB01AE" w14:paraId="4B57E3AC" w14:textId="77777777" w:rsidTr="00ED50B3">
        <w:tc>
          <w:tcPr>
            <w:tcW w:w="9639" w:type="dxa"/>
            <w:shd w:val="clear" w:color="auto" w:fill="FFF2CC"/>
            <w:vAlign w:val="center"/>
          </w:tcPr>
          <w:p w14:paraId="1A7666F1" w14:textId="77777777" w:rsidR="00ED50B3" w:rsidRPr="00EB01AE" w:rsidRDefault="00ED50B3" w:rsidP="00EB01AE">
            <w:pPr>
              <w:numPr>
                <w:ilvl w:val="0"/>
                <w:numId w:val="42"/>
              </w:numPr>
              <w:ind w:left="227" w:hanging="227"/>
              <w:jc w:val="both"/>
              <w:rPr>
                <w:rFonts w:ascii="Calibri Light" w:hAnsi="Calibri Light" w:cs="Calibri Light"/>
                <w:b/>
                <w:i/>
                <w:szCs w:val="20"/>
              </w:rPr>
            </w:pPr>
            <w:r w:rsidRPr="00EB01AE">
              <w:rPr>
                <w:rFonts w:ascii="Calibri Light" w:eastAsia="Calibri" w:hAnsi="Calibri Light" w:cs="Calibri Light"/>
                <w:b/>
                <w:szCs w:val="20"/>
              </w:rPr>
              <w:t>TERMIN REALIZACJI ZAMÓWIENIA</w:t>
            </w:r>
            <w:r w:rsidRPr="00EB01AE">
              <w:rPr>
                <w:rFonts w:ascii="Calibri Light" w:hAnsi="Calibri Light" w:cs="Calibri Light"/>
                <w:b/>
                <w:szCs w:val="20"/>
              </w:rPr>
              <w:t xml:space="preserve"> </w:t>
            </w:r>
          </w:p>
        </w:tc>
      </w:tr>
    </w:tbl>
    <w:p w14:paraId="411B0830" w14:textId="6874E277" w:rsidR="000E39D8" w:rsidRPr="00EB01AE" w:rsidRDefault="00ED50B3" w:rsidP="00EB01AE">
      <w:pPr>
        <w:tabs>
          <w:tab w:val="left" w:pos="357"/>
        </w:tabs>
        <w:jc w:val="both"/>
        <w:rPr>
          <w:rFonts w:ascii="Calibri Light" w:hAnsi="Calibri Light" w:cs="Calibri Light"/>
          <w:bCs/>
          <w:szCs w:val="20"/>
        </w:rPr>
      </w:pPr>
      <w:r w:rsidRPr="00EB01AE">
        <w:rPr>
          <w:rFonts w:ascii="Calibri Light" w:hAnsi="Calibri Light" w:cs="Calibri Light"/>
          <w:bCs/>
          <w:szCs w:val="20"/>
        </w:rPr>
        <w:t xml:space="preserve">Usługa będzie świadczona </w:t>
      </w:r>
      <w:r w:rsidRPr="00EB01AE">
        <w:rPr>
          <w:rFonts w:ascii="Calibri Light" w:hAnsi="Calibri Light" w:cs="Calibri Light"/>
          <w:b/>
          <w:szCs w:val="20"/>
        </w:rPr>
        <w:t>od 01.01.2026 r. do 31.12.2028 r.</w:t>
      </w:r>
      <w:r w:rsidRPr="00EB01AE">
        <w:rPr>
          <w:rFonts w:ascii="Calibri Light" w:hAnsi="Calibri Light" w:cs="Calibri Light"/>
          <w:bCs/>
          <w:szCs w:val="20"/>
        </w:rPr>
        <w:t xml:space="preserve"> (36 miesięcy).</w:t>
      </w:r>
    </w:p>
    <w:p w14:paraId="17572DC9" w14:textId="77777777" w:rsidR="00ED50B3" w:rsidRPr="00EB01AE" w:rsidRDefault="00ED50B3" w:rsidP="00EB01AE">
      <w:pPr>
        <w:tabs>
          <w:tab w:val="left" w:pos="357"/>
        </w:tabs>
        <w:jc w:val="both"/>
        <w:rPr>
          <w:rFonts w:ascii="Calibri Light" w:hAnsi="Calibri Light" w:cs="Calibri Light"/>
          <w:szCs w:val="20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/>
        <w:tblLayout w:type="fixed"/>
        <w:tblLook w:val="04A0" w:firstRow="1" w:lastRow="0" w:firstColumn="1" w:lastColumn="0" w:noHBand="0" w:noVBand="1"/>
      </w:tblPr>
      <w:tblGrid>
        <w:gridCol w:w="9639"/>
      </w:tblGrid>
      <w:tr w:rsidR="00ED50B3" w:rsidRPr="00EB01AE" w14:paraId="26E8A0DA" w14:textId="77777777" w:rsidTr="00ED50B3">
        <w:tc>
          <w:tcPr>
            <w:tcW w:w="9639" w:type="dxa"/>
            <w:shd w:val="clear" w:color="auto" w:fill="FFF2CC"/>
          </w:tcPr>
          <w:p w14:paraId="3FE74902" w14:textId="77777777" w:rsidR="00ED50B3" w:rsidRPr="00EB01AE" w:rsidRDefault="00ED50B3" w:rsidP="00EB01AE">
            <w:pPr>
              <w:numPr>
                <w:ilvl w:val="0"/>
                <w:numId w:val="42"/>
              </w:numPr>
              <w:ind w:left="289" w:hanging="289"/>
              <w:jc w:val="both"/>
              <w:rPr>
                <w:rFonts w:ascii="Calibri Light" w:hAnsi="Calibri Light" w:cs="Calibri Light"/>
                <w:b/>
                <w:i/>
                <w:szCs w:val="20"/>
              </w:rPr>
            </w:pPr>
            <w:r w:rsidRPr="00EB01AE">
              <w:rPr>
                <w:rFonts w:ascii="Calibri Light" w:eastAsia="Calibri" w:hAnsi="Calibri Light" w:cs="Calibri Light"/>
                <w:b/>
                <w:szCs w:val="20"/>
              </w:rPr>
              <w:t>WARUNKI UDZIAŁU W POSTĘPOWANIU</w:t>
            </w:r>
          </w:p>
        </w:tc>
      </w:tr>
    </w:tbl>
    <w:p w14:paraId="2EA7A79F" w14:textId="5EEFA288" w:rsidR="00B11A48" w:rsidRDefault="00ED50B3" w:rsidP="00EB01AE">
      <w:pPr>
        <w:pStyle w:val="Akapitzlist"/>
        <w:tabs>
          <w:tab w:val="left" w:pos="357"/>
        </w:tabs>
        <w:spacing w:after="0" w:line="240" w:lineRule="auto"/>
        <w:ind w:left="0"/>
        <w:jc w:val="both"/>
        <w:rPr>
          <w:rFonts w:ascii="Calibri Light" w:hAnsi="Calibri Light" w:cs="Calibri Light"/>
          <w:sz w:val="20"/>
          <w:szCs w:val="20"/>
        </w:rPr>
      </w:pPr>
      <w:r w:rsidRPr="00EB01AE">
        <w:rPr>
          <w:rFonts w:ascii="Calibri Light" w:hAnsi="Calibri Light" w:cs="Calibri Light"/>
          <w:sz w:val="20"/>
          <w:szCs w:val="20"/>
        </w:rPr>
        <w:t xml:space="preserve">Wykonawca wykaże, że dysponuje </w:t>
      </w:r>
      <w:proofErr w:type="gramStart"/>
      <w:r w:rsidRPr="00EB01AE">
        <w:rPr>
          <w:rFonts w:ascii="Calibri Light" w:hAnsi="Calibri Light" w:cs="Calibri Light"/>
          <w:sz w:val="20"/>
          <w:szCs w:val="20"/>
        </w:rPr>
        <w:t>osobą</w:t>
      </w:r>
      <w:proofErr w:type="gramEnd"/>
      <w:r w:rsidR="007739F4" w:rsidRPr="00EB01AE">
        <w:rPr>
          <w:rFonts w:ascii="Calibri Light" w:hAnsi="Calibri Light" w:cs="Calibri Light"/>
          <w:sz w:val="20"/>
          <w:szCs w:val="20"/>
        </w:rPr>
        <w:t xml:space="preserve"> która będzie uczestniczyć w realizacji zamówienia,</w:t>
      </w:r>
      <w:r w:rsidRPr="00EB01AE">
        <w:rPr>
          <w:rFonts w:ascii="Calibri Light" w:hAnsi="Calibri Light" w:cs="Calibri Light"/>
          <w:sz w:val="20"/>
          <w:szCs w:val="20"/>
        </w:rPr>
        <w:t xml:space="preserve"> która posiada doświadczenie w świadczeniu usługi Inspektora BHP przez </w:t>
      </w:r>
      <w:r w:rsidR="00D140BD">
        <w:rPr>
          <w:rFonts w:ascii="Calibri Light" w:hAnsi="Calibri Light" w:cs="Calibri Light"/>
          <w:sz w:val="20"/>
          <w:szCs w:val="20"/>
        </w:rPr>
        <w:t xml:space="preserve">okres </w:t>
      </w:r>
      <w:r w:rsidR="007739F4" w:rsidRPr="00EB01AE">
        <w:rPr>
          <w:rFonts w:ascii="Calibri Light" w:hAnsi="Calibri Light" w:cs="Calibri Light"/>
          <w:sz w:val="20"/>
          <w:szCs w:val="20"/>
        </w:rPr>
        <w:t xml:space="preserve">nie krótszy niż 12 kolejnych miesięcy, w jednej jednostce organizacyjnej </w:t>
      </w:r>
      <w:r w:rsidR="007739F4" w:rsidRPr="00EB01AE">
        <w:rPr>
          <w:rFonts w:ascii="Calibri Light" w:hAnsi="Calibri Light" w:cs="Calibri Light"/>
          <w:sz w:val="20"/>
          <w:szCs w:val="20"/>
        </w:rPr>
        <w:lastRenderedPageBreak/>
        <w:t>(np. u jednego pracodawcy, w jednej instytucji, w jednym podmiocie gospodarczym lub jednostce sektora finansów publicznych).</w:t>
      </w:r>
      <w:r w:rsidR="00824615" w:rsidRPr="00EB01AE">
        <w:rPr>
          <w:rFonts w:ascii="Calibri Light" w:hAnsi="Calibri Light" w:cs="Calibri Light"/>
          <w:sz w:val="20"/>
          <w:szCs w:val="20"/>
        </w:rPr>
        <w:t xml:space="preserve"> </w:t>
      </w:r>
      <w:r w:rsidRPr="00EB01AE">
        <w:rPr>
          <w:rFonts w:ascii="Calibri Light" w:hAnsi="Calibri Light" w:cs="Calibri Light"/>
          <w:sz w:val="20"/>
          <w:szCs w:val="20"/>
        </w:rPr>
        <w:t>Ocena spełniania warunku udziału w postępowaniu odbędzie się na podstawie informacji podanych przez Wykonawcę w Załączniku nr 1 (Formularz ofertowy).</w:t>
      </w:r>
    </w:p>
    <w:p w14:paraId="59873919" w14:textId="77777777" w:rsidR="00B11A48" w:rsidRDefault="00B11A48" w:rsidP="00EB01AE">
      <w:pPr>
        <w:pStyle w:val="Akapitzlist"/>
        <w:tabs>
          <w:tab w:val="left" w:pos="357"/>
        </w:tabs>
        <w:spacing w:after="0" w:line="240" w:lineRule="auto"/>
        <w:ind w:left="0"/>
        <w:jc w:val="both"/>
        <w:rPr>
          <w:rFonts w:ascii="Calibri Light" w:hAnsi="Calibri Light" w:cs="Calibri Light"/>
          <w:sz w:val="20"/>
          <w:szCs w:val="20"/>
        </w:rPr>
      </w:pP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52"/>
      </w:tblGrid>
      <w:tr w:rsidR="00ED50B3" w:rsidRPr="00EB01AE" w14:paraId="54572430" w14:textId="77777777" w:rsidTr="007A07A0">
        <w:tc>
          <w:tcPr>
            <w:tcW w:w="9752" w:type="dxa"/>
            <w:shd w:val="clear" w:color="auto" w:fill="FFF2CC"/>
          </w:tcPr>
          <w:p w14:paraId="70D27172" w14:textId="77777777" w:rsidR="00ED50B3" w:rsidRPr="00EB01AE" w:rsidRDefault="00ED50B3" w:rsidP="00EB01AE">
            <w:pPr>
              <w:numPr>
                <w:ilvl w:val="0"/>
                <w:numId w:val="42"/>
              </w:numPr>
              <w:ind w:left="318" w:hanging="318"/>
              <w:jc w:val="both"/>
              <w:rPr>
                <w:rFonts w:ascii="Calibri Light" w:hAnsi="Calibri Light" w:cs="Calibri Light"/>
                <w:b/>
                <w:i/>
                <w:szCs w:val="20"/>
              </w:rPr>
            </w:pPr>
            <w:r w:rsidRPr="00EB01AE">
              <w:rPr>
                <w:rFonts w:ascii="Calibri Light" w:eastAsia="Calibri" w:hAnsi="Calibri Light" w:cs="Calibri Light"/>
                <w:b/>
                <w:szCs w:val="20"/>
              </w:rPr>
              <w:t>KRYTERIA OCENY OFERT</w:t>
            </w:r>
          </w:p>
        </w:tc>
      </w:tr>
    </w:tbl>
    <w:p w14:paraId="2E14365B" w14:textId="77777777" w:rsidR="00ED50B3" w:rsidRPr="00EB01AE" w:rsidRDefault="00ED50B3" w:rsidP="00EB01AE">
      <w:pPr>
        <w:pStyle w:val="Akapitzlist"/>
        <w:numPr>
          <w:ilvl w:val="0"/>
          <w:numId w:val="45"/>
        </w:numPr>
        <w:spacing w:after="0" w:line="240" w:lineRule="auto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EB01AE">
        <w:rPr>
          <w:rFonts w:ascii="Calibri Light" w:hAnsi="Calibri Light" w:cs="Calibri Light"/>
          <w:bCs/>
          <w:color w:val="000000" w:themeColor="text1"/>
          <w:sz w:val="20"/>
          <w:szCs w:val="20"/>
        </w:rPr>
        <w:t>Przy wyborze oferty Zamawiający będzie się kierował następującymi kryteriami oceny oferty i ich znaczeniem:</w:t>
      </w:r>
    </w:p>
    <w:p w14:paraId="587610A2" w14:textId="77777777" w:rsidR="00ED50B3" w:rsidRPr="00EB01AE" w:rsidRDefault="00ED50B3" w:rsidP="00EB01AE">
      <w:pPr>
        <w:numPr>
          <w:ilvl w:val="0"/>
          <w:numId w:val="43"/>
        </w:numPr>
        <w:suppressAutoHyphens/>
        <w:ind w:left="720" w:right="25"/>
        <w:rPr>
          <w:rFonts w:ascii="Calibri Light" w:hAnsi="Calibri Light" w:cs="Calibri Light"/>
          <w:b/>
          <w:bCs/>
          <w:color w:val="000000" w:themeColor="text1"/>
          <w:szCs w:val="20"/>
        </w:rPr>
      </w:pPr>
      <w:r w:rsidRPr="00EB01AE">
        <w:rPr>
          <w:rFonts w:ascii="Calibri Light" w:hAnsi="Calibri Light" w:cs="Calibri Light"/>
          <w:b/>
          <w:bCs/>
          <w:color w:val="000000" w:themeColor="text1"/>
          <w:szCs w:val="20"/>
        </w:rPr>
        <w:t>cena (C)  -  70 %</w:t>
      </w:r>
    </w:p>
    <w:p w14:paraId="4468ECF2" w14:textId="77777777" w:rsidR="00ED50B3" w:rsidRPr="00EB01AE" w:rsidRDefault="00ED50B3" w:rsidP="00EB01AE">
      <w:pPr>
        <w:numPr>
          <w:ilvl w:val="0"/>
          <w:numId w:val="43"/>
        </w:numPr>
        <w:suppressAutoHyphens/>
        <w:ind w:left="720" w:right="25"/>
        <w:rPr>
          <w:rFonts w:ascii="Calibri Light" w:hAnsi="Calibri Light" w:cs="Calibri Light"/>
          <w:b/>
          <w:color w:val="000000" w:themeColor="text1"/>
          <w:szCs w:val="20"/>
        </w:rPr>
      </w:pPr>
      <w:r w:rsidRPr="00EB01AE">
        <w:rPr>
          <w:rFonts w:ascii="Calibri Light" w:hAnsi="Calibri Light" w:cs="Calibri Light"/>
          <w:b/>
          <w:color w:val="000000" w:themeColor="text1"/>
          <w:szCs w:val="20"/>
        </w:rPr>
        <w:t>doświadczenie osoby (D) - 30 %</w:t>
      </w:r>
    </w:p>
    <w:p w14:paraId="0856CE71" w14:textId="77777777" w:rsidR="00ED50B3" w:rsidRPr="00EB01AE" w:rsidRDefault="00ED50B3" w:rsidP="00EB01AE">
      <w:pPr>
        <w:tabs>
          <w:tab w:val="left" w:pos="720"/>
        </w:tabs>
        <w:suppressAutoHyphens/>
        <w:ind w:left="720" w:right="25"/>
        <w:rPr>
          <w:rFonts w:ascii="Calibri Light" w:hAnsi="Calibri Light" w:cs="Calibri Light"/>
          <w:b/>
          <w:color w:val="000000" w:themeColor="text1"/>
          <w:szCs w:val="20"/>
        </w:rPr>
      </w:pPr>
      <w:r w:rsidRPr="00EB01AE">
        <w:rPr>
          <w:rFonts w:ascii="Calibri Light" w:hAnsi="Calibri Light" w:cs="Calibri Light"/>
          <w:b/>
          <w:i/>
          <w:color w:val="000000" w:themeColor="text1"/>
          <w:szCs w:val="20"/>
        </w:rPr>
        <w:t>gdzie</w:t>
      </w:r>
      <w:r w:rsidRPr="00EB01AE">
        <w:rPr>
          <w:rFonts w:ascii="Calibri Light" w:hAnsi="Calibri Light" w:cs="Calibri Light"/>
          <w:b/>
          <w:color w:val="000000" w:themeColor="text1"/>
          <w:szCs w:val="20"/>
        </w:rPr>
        <w:t>: 1% = 1 pkt</w:t>
      </w:r>
    </w:p>
    <w:p w14:paraId="053A8651" w14:textId="77777777" w:rsidR="00ED50B3" w:rsidRPr="00EB01AE" w:rsidRDefault="00ED50B3" w:rsidP="00EB01AE">
      <w:pPr>
        <w:pStyle w:val="Akapitzlist"/>
        <w:numPr>
          <w:ilvl w:val="0"/>
          <w:numId w:val="46"/>
        </w:numPr>
        <w:tabs>
          <w:tab w:val="left" w:pos="720"/>
        </w:tabs>
        <w:suppressAutoHyphens/>
        <w:spacing w:after="0" w:line="240" w:lineRule="auto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EB01AE">
        <w:rPr>
          <w:rFonts w:ascii="Calibri Light" w:hAnsi="Calibri Light" w:cs="Calibri Light"/>
          <w:color w:val="000000" w:themeColor="text1"/>
          <w:sz w:val="20"/>
          <w:szCs w:val="20"/>
        </w:rPr>
        <w:t>Ad 1) Zamawiający dokona oceny złożonych ofert w kryterium „</w:t>
      </w:r>
      <w:r w:rsidRPr="00EB01AE">
        <w:rPr>
          <w:rFonts w:ascii="Calibri Light" w:hAnsi="Calibri Light" w:cs="Calibri Light"/>
          <w:b/>
          <w:color w:val="000000" w:themeColor="text1"/>
          <w:sz w:val="20"/>
          <w:szCs w:val="20"/>
        </w:rPr>
        <w:t>cena ofertowa</w:t>
      </w:r>
      <w:r w:rsidRPr="00EB01AE">
        <w:rPr>
          <w:rFonts w:ascii="Calibri Light" w:hAnsi="Calibri Light" w:cs="Calibri Light"/>
          <w:color w:val="000000" w:themeColor="text1"/>
          <w:sz w:val="20"/>
          <w:szCs w:val="20"/>
        </w:rPr>
        <w:t>” według następującego wzoru:</w:t>
      </w:r>
    </w:p>
    <w:p w14:paraId="313F8CEC" w14:textId="77777777" w:rsidR="00ED50B3" w:rsidRPr="00EB01AE" w:rsidRDefault="00ED50B3" w:rsidP="00EB01AE">
      <w:pPr>
        <w:tabs>
          <w:tab w:val="left" w:pos="720"/>
        </w:tabs>
        <w:suppressAutoHyphens/>
        <w:ind w:left="708" w:right="25"/>
        <w:rPr>
          <w:rFonts w:ascii="Calibri Light" w:hAnsi="Calibri Light" w:cs="Calibri Light"/>
          <w:b/>
          <w:color w:val="000000" w:themeColor="text1"/>
          <w:szCs w:val="20"/>
        </w:rPr>
      </w:pPr>
      <w:r w:rsidRPr="00EB01AE">
        <w:rPr>
          <w:rFonts w:ascii="Calibri Light" w:hAnsi="Calibri Light" w:cs="Calibri Light"/>
          <w:b/>
          <w:color w:val="000000" w:themeColor="text1"/>
          <w:szCs w:val="20"/>
        </w:rPr>
        <w:t>C = (</w:t>
      </w:r>
      <w:proofErr w:type="spellStart"/>
      <w:r w:rsidRPr="00EB01AE">
        <w:rPr>
          <w:rFonts w:ascii="Calibri Light" w:hAnsi="Calibri Light" w:cs="Calibri Light"/>
          <w:b/>
          <w:color w:val="000000" w:themeColor="text1"/>
          <w:szCs w:val="20"/>
        </w:rPr>
        <w:t>C</w:t>
      </w:r>
      <w:r w:rsidRPr="00EB01AE">
        <w:rPr>
          <w:rFonts w:ascii="Calibri Light" w:hAnsi="Calibri Light" w:cs="Calibri Light"/>
          <w:b/>
          <w:color w:val="000000" w:themeColor="text1"/>
          <w:szCs w:val="20"/>
          <w:vertAlign w:val="subscript"/>
        </w:rPr>
        <w:t>min</w:t>
      </w:r>
      <w:proofErr w:type="spellEnd"/>
      <w:r w:rsidRPr="00EB01AE">
        <w:rPr>
          <w:rFonts w:ascii="Calibri Light" w:hAnsi="Calibri Light" w:cs="Calibri Light"/>
          <w:b/>
          <w:color w:val="000000" w:themeColor="text1"/>
          <w:szCs w:val="20"/>
        </w:rPr>
        <w:t>/</w:t>
      </w:r>
      <w:proofErr w:type="spellStart"/>
      <w:r w:rsidRPr="00EB01AE">
        <w:rPr>
          <w:rFonts w:ascii="Calibri Light" w:hAnsi="Calibri Light" w:cs="Calibri Light"/>
          <w:b/>
          <w:color w:val="000000" w:themeColor="text1"/>
          <w:szCs w:val="20"/>
        </w:rPr>
        <w:t>C</w:t>
      </w:r>
      <w:r w:rsidRPr="00EB01AE">
        <w:rPr>
          <w:rFonts w:ascii="Calibri Light" w:hAnsi="Calibri Light" w:cs="Calibri Light"/>
          <w:b/>
          <w:color w:val="000000" w:themeColor="text1"/>
          <w:szCs w:val="20"/>
          <w:vertAlign w:val="subscript"/>
        </w:rPr>
        <w:t>of</w:t>
      </w:r>
      <w:proofErr w:type="spellEnd"/>
      <w:r w:rsidRPr="00EB01AE">
        <w:rPr>
          <w:rFonts w:ascii="Calibri Light" w:hAnsi="Calibri Light" w:cs="Calibri Light"/>
          <w:b/>
          <w:color w:val="000000" w:themeColor="text1"/>
          <w:szCs w:val="20"/>
        </w:rPr>
        <w:t>) x 70 pkt</w:t>
      </w:r>
    </w:p>
    <w:p w14:paraId="6E0DF5C0" w14:textId="77777777" w:rsidR="00ED50B3" w:rsidRPr="00EB01AE" w:rsidRDefault="00ED50B3" w:rsidP="00EB01AE">
      <w:pPr>
        <w:tabs>
          <w:tab w:val="left" w:pos="720"/>
        </w:tabs>
        <w:suppressAutoHyphens/>
        <w:ind w:left="708" w:right="25"/>
        <w:rPr>
          <w:rFonts w:ascii="Calibri Light" w:hAnsi="Calibri Light" w:cs="Calibri Light"/>
          <w:i/>
          <w:color w:val="000000" w:themeColor="text1"/>
          <w:szCs w:val="20"/>
        </w:rPr>
      </w:pPr>
      <w:r w:rsidRPr="00EB01AE">
        <w:rPr>
          <w:rFonts w:ascii="Calibri Light" w:hAnsi="Calibri Light" w:cs="Calibri Light"/>
          <w:i/>
          <w:color w:val="000000" w:themeColor="text1"/>
          <w:szCs w:val="20"/>
        </w:rPr>
        <w:t>gdzie:</w:t>
      </w:r>
    </w:p>
    <w:p w14:paraId="2899B38C" w14:textId="77777777" w:rsidR="00ED50B3" w:rsidRPr="00EB01AE" w:rsidRDefault="00ED50B3" w:rsidP="00EB01AE">
      <w:pPr>
        <w:tabs>
          <w:tab w:val="left" w:pos="720"/>
        </w:tabs>
        <w:suppressAutoHyphens/>
        <w:ind w:left="708" w:right="25"/>
        <w:rPr>
          <w:rFonts w:ascii="Calibri Light" w:hAnsi="Calibri Light" w:cs="Calibri Light"/>
          <w:color w:val="000000" w:themeColor="text1"/>
          <w:szCs w:val="20"/>
        </w:rPr>
      </w:pPr>
      <w:proofErr w:type="spellStart"/>
      <w:r w:rsidRPr="00EB01AE">
        <w:rPr>
          <w:rFonts w:ascii="Calibri Light" w:hAnsi="Calibri Light" w:cs="Calibri Light"/>
          <w:color w:val="000000" w:themeColor="text1"/>
          <w:szCs w:val="20"/>
        </w:rPr>
        <w:t>C</w:t>
      </w:r>
      <w:r w:rsidRPr="00EB01AE">
        <w:rPr>
          <w:rFonts w:ascii="Calibri Light" w:hAnsi="Calibri Light" w:cs="Calibri Light"/>
          <w:color w:val="000000" w:themeColor="text1"/>
          <w:szCs w:val="20"/>
          <w:vertAlign w:val="subscript"/>
        </w:rPr>
        <w:t>min</w:t>
      </w:r>
      <w:proofErr w:type="spellEnd"/>
      <w:r w:rsidRPr="00EB01AE">
        <w:rPr>
          <w:rFonts w:ascii="Calibri Light" w:hAnsi="Calibri Light" w:cs="Calibri Light"/>
          <w:color w:val="000000" w:themeColor="text1"/>
          <w:szCs w:val="20"/>
        </w:rPr>
        <w:t xml:space="preserve">  – najniższa cena przedstawiona w ofercie spośród ofert nieodrzuconych</w:t>
      </w:r>
    </w:p>
    <w:p w14:paraId="2B89D1CF" w14:textId="77777777" w:rsidR="00ED50B3" w:rsidRPr="00EB01AE" w:rsidRDefault="00ED50B3" w:rsidP="00EB01AE">
      <w:pPr>
        <w:tabs>
          <w:tab w:val="left" w:pos="720"/>
        </w:tabs>
        <w:suppressAutoHyphens/>
        <w:ind w:left="708" w:right="25"/>
        <w:rPr>
          <w:rFonts w:ascii="Calibri Light" w:hAnsi="Calibri Light" w:cs="Calibri Light"/>
          <w:color w:val="000000" w:themeColor="text1"/>
          <w:szCs w:val="20"/>
        </w:rPr>
      </w:pPr>
      <w:proofErr w:type="spellStart"/>
      <w:r w:rsidRPr="00EB01AE">
        <w:rPr>
          <w:rFonts w:ascii="Calibri Light" w:hAnsi="Calibri Light" w:cs="Calibri Light"/>
          <w:color w:val="000000" w:themeColor="text1"/>
          <w:szCs w:val="20"/>
        </w:rPr>
        <w:t>C</w:t>
      </w:r>
      <w:r w:rsidRPr="00EB01AE">
        <w:rPr>
          <w:rFonts w:ascii="Calibri Light" w:hAnsi="Calibri Light" w:cs="Calibri Light"/>
          <w:color w:val="000000" w:themeColor="text1"/>
          <w:szCs w:val="20"/>
          <w:vertAlign w:val="subscript"/>
        </w:rPr>
        <w:t>of</w:t>
      </w:r>
      <w:proofErr w:type="spellEnd"/>
      <w:r w:rsidRPr="00EB01AE">
        <w:rPr>
          <w:rFonts w:ascii="Calibri Light" w:hAnsi="Calibri Light" w:cs="Calibri Light"/>
          <w:color w:val="000000" w:themeColor="text1"/>
          <w:szCs w:val="20"/>
          <w:vertAlign w:val="subscript"/>
        </w:rPr>
        <w:t xml:space="preserve"> </w:t>
      </w:r>
      <w:r w:rsidRPr="00EB01AE">
        <w:rPr>
          <w:rFonts w:ascii="Calibri Light" w:hAnsi="Calibri Light" w:cs="Calibri Light"/>
          <w:color w:val="000000" w:themeColor="text1"/>
          <w:szCs w:val="20"/>
        </w:rPr>
        <w:t>– cena oferty ocenianej</w:t>
      </w:r>
    </w:p>
    <w:p w14:paraId="6142C4C5" w14:textId="77777777" w:rsidR="00ED50B3" w:rsidRPr="00EB01AE" w:rsidRDefault="00ED50B3" w:rsidP="00EB01AE">
      <w:pPr>
        <w:tabs>
          <w:tab w:val="left" w:pos="720"/>
        </w:tabs>
        <w:suppressAutoHyphens/>
        <w:ind w:left="708" w:right="25"/>
        <w:rPr>
          <w:rFonts w:ascii="Calibri Light" w:hAnsi="Calibri Light" w:cs="Calibri Light"/>
          <w:b/>
          <w:iCs/>
          <w:color w:val="000000" w:themeColor="text1"/>
          <w:szCs w:val="20"/>
        </w:rPr>
      </w:pPr>
      <w:r w:rsidRPr="00EB01AE">
        <w:rPr>
          <w:rFonts w:ascii="Calibri Light" w:hAnsi="Calibri Light" w:cs="Calibri Light"/>
          <w:iCs/>
          <w:color w:val="000000" w:themeColor="text1"/>
          <w:szCs w:val="20"/>
        </w:rPr>
        <w:t>Za kryterium</w:t>
      </w:r>
      <w:r w:rsidRPr="00EB01AE">
        <w:rPr>
          <w:rFonts w:ascii="Calibri Light" w:hAnsi="Calibri Light" w:cs="Calibri Light"/>
          <w:b/>
          <w:iCs/>
          <w:color w:val="000000" w:themeColor="text1"/>
          <w:szCs w:val="20"/>
        </w:rPr>
        <w:t xml:space="preserve"> „cena ofertowa” </w:t>
      </w:r>
      <w:r w:rsidRPr="00EB01AE">
        <w:rPr>
          <w:rFonts w:ascii="Calibri Light" w:hAnsi="Calibri Light" w:cs="Calibri Light"/>
          <w:iCs/>
          <w:color w:val="000000" w:themeColor="text1"/>
          <w:szCs w:val="20"/>
        </w:rPr>
        <w:t>oferta może otrzymać maksymalnie 70 pkt.</w:t>
      </w:r>
    </w:p>
    <w:p w14:paraId="4669910D" w14:textId="2DDCFBDA" w:rsidR="00824615" w:rsidRPr="00EB01AE" w:rsidRDefault="00ED50B3" w:rsidP="00EB01AE">
      <w:pPr>
        <w:pStyle w:val="Akapitzlist"/>
        <w:numPr>
          <w:ilvl w:val="0"/>
          <w:numId w:val="46"/>
        </w:numPr>
        <w:tabs>
          <w:tab w:val="left" w:pos="720"/>
        </w:tabs>
        <w:suppressAutoHyphens/>
        <w:spacing w:after="0" w:line="240" w:lineRule="auto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EB01AE">
        <w:rPr>
          <w:rFonts w:ascii="Calibri Light" w:hAnsi="Calibri Light" w:cs="Calibri Light"/>
          <w:sz w:val="20"/>
          <w:szCs w:val="20"/>
        </w:rPr>
        <w:t>Ad 2) Ocena ofert w kryterium „</w:t>
      </w:r>
      <w:r w:rsidRPr="00EB01AE">
        <w:rPr>
          <w:rFonts w:ascii="Calibri Light" w:hAnsi="Calibri Light" w:cs="Calibri Light"/>
          <w:b/>
          <w:sz w:val="20"/>
          <w:szCs w:val="20"/>
        </w:rPr>
        <w:t>doświadczenie osoby</w:t>
      </w:r>
      <w:r w:rsidRPr="00EB01AE">
        <w:rPr>
          <w:rFonts w:ascii="Calibri Light" w:hAnsi="Calibri Light" w:cs="Calibri Light"/>
          <w:sz w:val="20"/>
          <w:szCs w:val="20"/>
        </w:rPr>
        <w:t xml:space="preserve">” dotyczy osoby skierowanej </w:t>
      </w:r>
      <w:r w:rsidRPr="00EB01AE">
        <w:rPr>
          <w:rFonts w:ascii="Calibri Light" w:hAnsi="Calibri Light" w:cs="Calibri Light"/>
          <w:bCs/>
          <w:sz w:val="20"/>
          <w:szCs w:val="20"/>
        </w:rPr>
        <w:t>do realizacji zamówienia do pełnienia funkcji inspektora BHP.</w:t>
      </w:r>
      <w:r w:rsidR="00824615" w:rsidRPr="00EB01AE">
        <w:rPr>
          <w:rFonts w:ascii="Calibri Light" w:hAnsi="Calibri Light" w:cs="Calibri Light"/>
          <w:bCs/>
          <w:sz w:val="20"/>
          <w:szCs w:val="20"/>
        </w:rPr>
        <w:t xml:space="preserve"> </w:t>
      </w:r>
      <w:r w:rsidR="00824615" w:rsidRPr="00EB01AE">
        <w:rPr>
          <w:rFonts w:ascii="Calibri Light" w:hAnsi="Calibri Light" w:cs="Calibri Light"/>
          <w:bCs/>
          <w:iCs/>
          <w:color w:val="000000" w:themeColor="text1"/>
          <w:sz w:val="20"/>
          <w:szCs w:val="20"/>
        </w:rPr>
        <w:t xml:space="preserve">Zamawiający przyzna punkty za </w:t>
      </w:r>
      <w:r w:rsidR="00824615" w:rsidRPr="00EB01AE">
        <w:rPr>
          <w:rFonts w:ascii="Calibri Light" w:hAnsi="Calibri Light" w:cs="Calibri Light"/>
          <w:b/>
          <w:bCs/>
          <w:iCs/>
          <w:color w:val="000000" w:themeColor="text1"/>
          <w:sz w:val="20"/>
          <w:szCs w:val="20"/>
        </w:rPr>
        <w:t>dodatkowe doświadczenie</w:t>
      </w:r>
      <w:r w:rsidR="00824615" w:rsidRPr="00EB01AE">
        <w:rPr>
          <w:rFonts w:ascii="Calibri Light" w:hAnsi="Calibri Light" w:cs="Calibri Light"/>
          <w:bCs/>
          <w:iCs/>
          <w:color w:val="000000" w:themeColor="text1"/>
          <w:sz w:val="20"/>
          <w:szCs w:val="20"/>
        </w:rPr>
        <w:t xml:space="preserve"> osoby skierowanej do realizacji zamówienia ponad minimalny warunek 12 miesięcy. Punkty będą przyznawane na podstawie liczby </w:t>
      </w:r>
      <w:r w:rsidR="00824615" w:rsidRPr="00EB01AE">
        <w:rPr>
          <w:rFonts w:ascii="Calibri Light" w:hAnsi="Calibri Light" w:cs="Calibri Light"/>
          <w:b/>
          <w:bCs/>
          <w:iCs/>
          <w:color w:val="000000" w:themeColor="text1"/>
          <w:sz w:val="20"/>
          <w:szCs w:val="20"/>
        </w:rPr>
        <w:t>pełnych miesięcy doświadczenia zawodowego ponad wymagane minimum</w:t>
      </w:r>
      <w:r w:rsidR="00824615" w:rsidRPr="00EB01AE">
        <w:rPr>
          <w:rFonts w:ascii="Calibri Light" w:hAnsi="Calibri Light" w:cs="Calibri Light"/>
          <w:bCs/>
          <w:iCs/>
          <w:color w:val="000000" w:themeColor="text1"/>
          <w:sz w:val="20"/>
          <w:szCs w:val="20"/>
        </w:rPr>
        <w:t xml:space="preserve">, polegającego na pełnieniu funkcji inspektora BHP </w:t>
      </w:r>
      <w:r w:rsidR="009E0916">
        <w:rPr>
          <w:rFonts w:ascii="Calibri Light" w:hAnsi="Calibri Light" w:cs="Calibri Light"/>
          <w:bCs/>
          <w:iCs/>
          <w:color w:val="000000" w:themeColor="text1"/>
          <w:sz w:val="20"/>
          <w:szCs w:val="20"/>
        </w:rPr>
        <w:t xml:space="preserve">w jednej lub wielu </w:t>
      </w:r>
      <w:r w:rsidR="00824615" w:rsidRPr="00EB01AE">
        <w:rPr>
          <w:rFonts w:ascii="Calibri Light" w:hAnsi="Calibri Light" w:cs="Calibri Light"/>
          <w:bCs/>
          <w:iCs/>
          <w:color w:val="000000" w:themeColor="text1"/>
          <w:sz w:val="20"/>
          <w:szCs w:val="20"/>
        </w:rPr>
        <w:t>jednost</w:t>
      </w:r>
      <w:r w:rsidR="009E0916">
        <w:rPr>
          <w:rFonts w:ascii="Calibri Light" w:hAnsi="Calibri Light" w:cs="Calibri Light"/>
          <w:bCs/>
          <w:iCs/>
          <w:color w:val="000000" w:themeColor="text1"/>
          <w:sz w:val="20"/>
          <w:szCs w:val="20"/>
        </w:rPr>
        <w:t>kach</w:t>
      </w:r>
      <w:r w:rsidR="00824615" w:rsidRPr="00EB01AE">
        <w:rPr>
          <w:rFonts w:ascii="Calibri Light" w:hAnsi="Calibri Light" w:cs="Calibri Light"/>
          <w:bCs/>
          <w:iCs/>
          <w:color w:val="000000" w:themeColor="text1"/>
          <w:sz w:val="20"/>
          <w:szCs w:val="20"/>
        </w:rPr>
        <w:t xml:space="preserve"> organizacyjnych.</w:t>
      </w:r>
    </w:p>
    <w:p w14:paraId="5036A420" w14:textId="28057BA9" w:rsidR="00ED50B3" w:rsidRPr="00EB01AE" w:rsidRDefault="00ED50B3" w:rsidP="00EB01AE">
      <w:pPr>
        <w:pStyle w:val="Akapitzlist"/>
        <w:numPr>
          <w:ilvl w:val="0"/>
          <w:numId w:val="46"/>
        </w:numPr>
        <w:tabs>
          <w:tab w:val="left" w:pos="720"/>
        </w:tabs>
        <w:suppressAutoHyphens/>
        <w:spacing w:after="0" w:line="240" w:lineRule="auto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EB01AE">
        <w:rPr>
          <w:rFonts w:ascii="Calibri Light" w:hAnsi="Calibri Light" w:cs="Calibri Light"/>
          <w:color w:val="000000" w:themeColor="text1"/>
          <w:sz w:val="20"/>
          <w:szCs w:val="20"/>
        </w:rPr>
        <w:t>Zamawiający dokona oceny złożonych ofert w następujący sposób:</w:t>
      </w:r>
    </w:p>
    <w:p w14:paraId="5B434E11" w14:textId="48FBC269" w:rsidR="00ED50B3" w:rsidRPr="00EB01AE" w:rsidRDefault="00ED50B3" w:rsidP="00EB01AE">
      <w:pPr>
        <w:numPr>
          <w:ilvl w:val="0"/>
          <w:numId w:val="44"/>
        </w:numPr>
        <w:tabs>
          <w:tab w:val="left" w:pos="284"/>
        </w:tabs>
        <w:suppressAutoHyphens/>
        <w:ind w:left="1080"/>
        <w:contextualSpacing/>
        <w:rPr>
          <w:rFonts w:ascii="Calibri Light" w:hAnsi="Calibri Light" w:cs="Calibri Light"/>
          <w:color w:val="000000" w:themeColor="text1"/>
          <w:szCs w:val="20"/>
        </w:rPr>
      </w:pPr>
      <w:r w:rsidRPr="00EB01AE">
        <w:rPr>
          <w:rFonts w:ascii="Calibri Light" w:hAnsi="Calibri Light" w:cs="Calibri Light"/>
          <w:color w:val="000000" w:themeColor="text1"/>
          <w:szCs w:val="20"/>
        </w:rPr>
        <w:t>doświadczenie od 13</w:t>
      </w:r>
      <w:r w:rsidR="0074003B" w:rsidRPr="00EB01AE">
        <w:rPr>
          <w:rFonts w:ascii="Calibri Light" w:hAnsi="Calibri Light" w:cs="Calibri Light"/>
          <w:color w:val="000000" w:themeColor="text1"/>
          <w:szCs w:val="20"/>
        </w:rPr>
        <w:t xml:space="preserve"> do </w:t>
      </w:r>
      <w:r w:rsidRPr="00EB01AE">
        <w:rPr>
          <w:rFonts w:ascii="Calibri Light" w:hAnsi="Calibri Light" w:cs="Calibri Light"/>
          <w:color w:val="000000" w:themeColor="text1"/>
          <w:szCs w:val="20"/>
        </w:rPr>
        <w:t>24 miesięcy</w:t>
      </w:r>
      <w:r w:rsidRPr="00EB01AE">
        <w:rPr>
          <w:rFonts w:ascii="Calibri Light" w:hAnsi="Calibri Light" w:cs="Calibri Light"/>
          <w:color w:val="00B050"/>
          <w:szCs w:val="20"/>
        </w:rPr>
        <w:t xml:space="preserve"> </w:t>
      </w:r>
      <w:r w:rsidRPr="00EB01AE">
        <w:rPr>
          <w:rFonts w:ascii="Calibri Light" w:hAnsi="Calibri Light" w:cs="Calibri Light"/>
          <w:color w:val="000000" w:themeColor="text1"/>
          <w:szCs w:val="20"/>
        </w:rPr>
        <w:t>– 10 pkt</w:t>
      </w:r>
    </w:p>
    <w:p w14:paraId="4016D857" w14:textId="2934825D" w:rsidR="00ED50B3" w:rsidRPr="00EB01AE" w:rsidRDefault="00ED50B3" w:rsidP="00EB01AE">
      <w:pPr>
        <w:numPr>
          <w:ilvl w:val="0"/>
          <w:numId w:val="44"/>
        </w:numPr>
        <w:tabs>
          <w:tab w:val="left" w:pos="284"/>
        </w:tabs>
        <w:suppressAutoHyphens/>
        <w:ind w:left="1080"/>
        <w:contextualSpacing/>
        <w:rPr>
          <w:rFonts w:ascii="Calibri Light" w:hAnsi="Calibri Light" w:cs="Calibri Light"/>
          <w:color w:val="000000" w:themeColor="text1"/>
          <w:szCs w:val="20"/>
        </w:rPr>
      </w:pPr>
      <w:r w:rsidRPr="00EB01AE">
        <w:rPr>
          <w:rFonts w:ascii="Calibri Light" w:hAnsi="Calibri Light" w:cs="Calibri Light"/>
          <w:color w:val="000000" w:themeColor="text1"/>
          <w:szCs w:val="20"/>
        </w:rPr>
        <w:t>doświadczenie od 25</w:t>
      </w:r>
      <w:r w:rsidR="0074003B" w:rsidRPr="00EB01AE">
        <w:rPr>
          <w:rFonts w:ascii="Calibri Light" w:hAnsi="Calibri Light" w:cs="Calibri Light"/>
          <w:color w:val="000000" w:themeColor="text1"/>
          <w:szCs w:val="20"/>
        </w:rPr>
        <w:t xml:space="preserve"> do </w:t>
      </w:r>
      <w:r w:rsidRPr="00EB01AE">
        <w:rPr>
          <w:rFonts w:ascii="Calibri Light" w:hAnsi="Calibri Light" w:cs="Calibri Light"/>
          <w:color w:val="000000" w:themeColor="text1"/>
          <w:szCs w:val="20"/>
        </w:rPr>
        <w:t>36 miesięcy</w:t>
      </w:r>
      <w:r w:rsidRPr="00EB01AE">
        <w:rPr>
          <w:rFonts w:ascii="Calibri Light" w:hAnsi="Calibri Light" w:cs="Calibri Light"/>
          <w:color w:val="00B050"/>
          <w:szCs w:val="20"/>
        </w:rPr>
        <w:t xml:space="preserve"> </w:t>
      </w:r>
      <w:r w:rsidRPr="00EB01AE">
        <w:rPr>
          <w:rFonts w:ascii="Calibri Light" w:hAnsi="Calibri Light" w:cs="Calibri Light"/>
          <w:color w:val="000000" w:themeColor="text1"/>
          <w:szCs w:val="20"/>
        </w:rPr>
        <w:t>– 20 pkt</w:t>
      </w:r>
    </w:p>
    <w:p w14:paraId="4776463D" w14:textId="008D9AB4" w:rsidR="00ED50B3" w:rsidRPr="00EB01AE" w:rsidRDefault="0074003B" w:rsidP="00EB01AE">
      <w:pPr>
        <w:numPr>
          <w:ilvl w:val="0"/>
          <w:numId w:val="44"/>
        </w:numPr>
        <w:tabs>
          <w:tab w:val="left" w:pos="284"/>
        </w:tabs>
        <w:suppressAutoHyphens/>
        <w:ind w:left="1080"/>
        <w:contextualSpacing/>
        <w:rPr>
          <w:rFonts w:ascii="Calibri Light" w:hAnsi="Calibri Light" w:cs="Calibri Light"/>
          <w:color w:val="000000" w:themeColor="text1"/>
          <w:szCs w:val="20"/>
        </w:rPr>
      </w:pPr>
      <w:r w:rsidRPr="00EB01AE">
        <w:rPr>
          <w:rFonts w:ascii="Calibri Light" w:hAnsi="Calibri Light" w:cs="Calibri Light"/>
          <w:color w:val="000000" w:themeColor="text1"/>
          <w:szCs w:val="20"/>
        </w:rPr>
        <w:t>doświadczenie powyżej 36 miesięcy</w:t>
      </w:r>
      <w:r w:rsidR="00ED50B3" w:rsidRPr="00EB01AE">
        <w:rPr>
          <w:rFonts w:ascii="Calibri Light" w:hAnsi="Calibri Light" w:cs="Calibri Light"/>
          <w:color w:val="00B050"/>
          <w:szCs w:val="20"/>
        </w:rPr>
        <w:t xml:space="preserve"> </w:t>
      </w:r>
      <w:r w:rsidR="00ED50B3" w:rsidRPr="00EB01AE">
        <w:rPr>
          <w:rFonts w:ascii="Calibri Light" w:hAnsi="Calibri Light" w:cs="Calibri Light"/>
          <w:color w:val="000000" w:themeColor="text1"/>
          <w:szCs w:val="20"/>
        </w:rPr>
        <w:t>– 30 pkt</w:t>
      </w:r>
    </w:p>
    <w:p w14:paraId="1F717AB0" w14:textId="77777777" w:rsidR="00ED50B3" w:rsidRPr="00EB01AE" w:rsidRDefault="00ED50B3" w:rsidP="00EB01AE">
      <w:pPr>
        <w:tabs>
          <w:tab w:val="left" w:pos="720"/>
        </w:tabs>
        <w:suppressAutoHyphens/>
        <w:ind w:left="360" w:right="25"/>
        <w:rPr>
          <w:rFonts w:ascii="Calibri Light" w:hAnsi="Calibri Light" w:cs="Calibri Light"/>
          <w:bCs/>
          <w:iCs/>
          <w:color w:val="000000" w:themeColor="text1"/>
          <w:szCs w:val="20"/>
        </w:rPr>
      </w:pPr>
      <w:r w:rsidRPr="00EB01AE">
        <w:rPr>
          <w:rFonts w:ascii="Calibri Light" w:hAnsi="Calibri Light" w:cs="Calibri Light"/>
          <w:bCs/>
          <w:iCs/>
          <w:color w:val="000000" w:themeColor="text1"/>
          <w:szCs w:val="20"/>
        </w:rPr>
        <w:t xml:space="preserve">Za kryterium </w:t>
      </w:r>
      <w:r w:rsidRPr="00EB01AE">
        <w:rPr>
          <w:rFonts w:ascii="Calibri Light" w:hAnsi="Calibri Light" w:cs="Calibri Light"/>
          <w:b/>
          <w:iCs/>
          <w:color w:val="000000" w:themeColor="text1"/>
          <w:szCs w:val="20"/>
        </w:rPr>
        <w:t>„doświadczenie osoby”</w:t>
      </w:r>
      <w:r w:rsidRPr="00EB01AE">
        <w:rPr>
          <w:rFonts w:ascii="Calibri Light" w:hAnsi="Calibri Light" w:cs="Calibri Light"/>
          <w:bCs/>
          <w:iCs/>
          <w:color w:val="000000" w:themeColor="text1"/>
          <w:szCs w:val="20"/>
        </w:rPr>
        <w:t xml:space="preserve"> oferta może otrzymać maksymalnie 30 pkt.</w:t>
      </w:r>
    </w:p>
    <w:p w14:paraId="5F7C7453" w14:textId="77777777" w:rsidR="00ED50B3" w:rsidRPr="00EB01AE" w:rsidRDefault="00ED50B3" w:rsidP="00EB01AE">
      <w:pPr>
        <w:pStyle w:val="Akapitzlist"/>
        <w:numPr>
          <w:ilvl w:val="0"/>
          <w:numId w:val="45"/>
        </w:numPr>
        <w:spacing w:after="0" w:line="240" w:lineRule="auto"/>
        <w:jc w:val="both"/>
        <w:rPr>
          <w:rFonts w:ascii="Calibri Light" w:hAnsi="Calibri Light" w:cs="Calibri Light"/>
          <w:bCs/>
          <w:color w:val="000000" w:themeColor="text1"/>
          <w:sz w:val="20"/>
          <w:szCs w:val="20"/>
        </w:rPr>
      </w:pPr>
      <w:r w:rsidRPr="00EB01AE">
        <w:rPr>
          <w:rFonts w:ascii="Calibri Light" w:hAnsi="Calibri Light" w:cs="Calibri Light"/>
          <w:bCs/>
          <w:color w:val="000000" w:themeColor="text1"/>
          <w:sz w:val="20"/>
          <w:szCs w:val="20"/>
        </w:rPr>
        <w:t>Ilość punktów w poszczególnych kryteriach zostanie zaokrąglona do dwóch miejsc po przecinku.</w:t>
      </w:r>
    </w:p>
    <w:p w14:paraId="44876B72" w14:textId="77777777" w:rsidR="00ED50B3" w:rsidRPr="00EB01AE" w:rsidRDefault="00ED50B3" w:rsidP="00EB01AE">
      <w:pPr>
        <w:numPr>
          <w:ilvl w:val="0"/>
          <w:numId w:val="45"/>
        </w:numPr>
        <w:jc w:val="both"/>
        <w:rPr>
          <w:rFonts w:ascii="Calibri Light" w:eastAsia="Calibri" w:hAnsi="Calibri Light" w:cs="Calibri Light"/>
          <w:bCs/>
          <w:color w:val="000000" w:themeColor="text1"/>
          <w:szCs w:val="20"/>
          <w:lang w:eastAsia="en-US"/>
        </w:rPr>
      </w:pPr>
      <w:r w:rsidRPr="00EB01AE">
        <w:rPr>
          <w:rFonts w:ascii="Calibri Light" w:eastAsia="Calibri" w:hAnsi="Calibri Light" w:cs="Calibri Light"/>
          <w:bCs/>
          <w:color w:val="000000" w:themeColor="text1"/>
          <w:szCs w:val="20"/>
          <w:lang w:eastAsia="en-US"/>
        </w:rPr>
        <w:t>Za ofertę najkorzystniejszą uznana zostanie oferta, która uzyska największą liczbę punktów w wyżej wymienionych kryteriach oceny ofert, na podstawie informacji podanych przez Wykonawcę w Załączniku nr 1 (Formularz ofertowy).</w:t>
      </w:r>
    </w:p>
    <w:p w14:paraId="1A31BF58" w14:textId="77777777" w:rsidR="00ED50B3" w:rsidRPr="00EB01AE" w:rsidRDefault="00ED50B3" w:rsidP="00EB01AE">
      <w:pPr>
        <w:pStyle w:val="Akapitzlist"/>
        <w:numPr>
          <w:ilvl w:val="0"/>
          <w:numId w:val="45"/>
        </w:numPr>
        <w:spacing w:after="0" w:line="240" w:lineRule="auto"/>
        <w:jc w:val="both"/>
        <w:rPr>
          <w:rFonts w:ascii="Calibri Light" w:hAnsi="Calibri Light" w:cs="Calibri Light"/>
          <w:bCs/>
          <w:color w:val="000000" w:themeColor="text1"/>
          <w:sz w:val="20"/>
          <w:szCs w:val="20"/>
        </w:rPr>
      </w:pPr>
      <w:r w:rsidRPr="00EB01AE">
        <w:rPr>
          <w:rFonts w:ascii="Calibri Light" w:hAnsi="Calibri Light" w:cs="Calibri Light"/>
          <w:bCs/>
          <w:color w:val="000000" w:themeColor="text1"/>
          <w:sz w:val="20"/>
          <w:szCs w:val="20"/>
        </w:rPr>
        <w:t>Jeżeli nie będzie można wybrać oferty najkorzystniejszej z uwagi na to, że dwie lub więcej ofert będzie przedstawiało taki sam bilans ceny oraz pozostałych kryteriów, Zamawiający spośród tych ofert wybierze ofertę z niższą ceną, a w przypadku gdy wykonawcy złożyli oferty w takiej samej cenie – Zamawiający wezwie do złożenia dodatkowych ofert cenowych.</w:t>
      </w:r>
    </w:p>
    <w:p w14:paraId="01865F06" w14:textId="77777777" w:rsidR="00ED50B3" w:rsidRPr="00EB01AE" w:rsidRDefault="00ED50B3" w:rsidP="00EB01AE">
      <w:pPr>
        <w:pStyle w:val="Akapitzlist"/>
        <w:numPr>
          <w:ilvl w:val="0"/>
          <w:numId w:val="45"/>
        </w:numPr>
        <w:spacing w:after="0" w:line="240" w:lineRule="auto"/>
        <w:jc w:val="both"/>
        <w:rPr>
          <w:rFonts w:ascii="Calibri Light" w:hAnsi="Calibri Light" w:cs="Calibri Light"/>
          <w:bCs/>
          <w:color w:val="000000" w:themeColor="text1"/>
          <w:sz w:val="20"/>
          <w:szCs w:val="20"/>
        </w:rPr>
      </w:pPr>
      <w:r w:rsidRPr="00EB01AE">
        <w:rPr>
          <w:rFonts w:ascii="Calibri Light" w:hAnsi="Calibri Light" w:cs="Calibri Light"/>
          <w:sz w:val="20"/>
          <w:szCs w:val="20"/>
        </w:rPr>
        <w:t>W toku oceny ofert Zamawiający może żądać od Wykonawcy wyjaśnień dotyczących treści złożonej oferty.</w:t>
      </w:r>
    </w:p>
    <w:p w14:paraId="1AF82AAB" w14:textId="77777777" w:rsidR="00ED50B3" w:rsidRPr="00EB01AE" w:rsidRDefault="00ED50B3" w:rsidP="00EB01AE">
      <w:pPr>
        <w:pStyle w:val="Akapitzlist"/>
        <w:numPr>
          <w:ilvl w:val="0"/>
          <w:numId w:val="45"/>
        </w:numPr>
        <w:spacing w:after="0" w:line="240" w:lineRule="auto"/>
        <w:jc w:val="both"/>
        <w:rPr>
          <w:rFonts w:ascii="Calibri Light" w:hAnsi="Calibri Light" w:cs="Calibri Light"/>
          <w:bCs/>
          <w:color w:val="000000" w:themeColor="text1"/>
          <w:sz w:val="20"/>
          <w:szCs w:val="20"/>
        </w:rPr>
      </w:pPr>
      <w:r w:rsidRPr="00EB01AE">
        <w:rPr>
          <w:rFonts w:ascii="Calibri Light" w:hAnsi="Calibri Light" w:cs="Calibri Light"/>
          <w:bCs/>
          <w:color w:val="000000" w:themeColor="text1"/>
          <w:sz w:val="20"/>
          <w:szCs w:val="20"/>
        </w:rPr>
        <w:t>Jeżeli zaoferowana cena, wydają się rażąco niskie w stosunku do przedmiotu zamówienia lub budzą wątpliwości Zamawiającego co do możliwości wykonania przedmiotu zamówienia zgodnie z wymaganiami określonymi w dokumentach zamówienia lub wynikającymi z odrębnych przepisów, Zamawiający może żądać od Wykonawcy wyjaśnień, w tym złożenia dowodów w zakresie wyliczenia ceny, lub jej istotne części składowych. Przez rażąco niską cenę rozumie się cenę niższą, o co najmniej 30 % od średniej arytmetycznej cen wszystkich złożonych ofert niepodlegających odrzuceniu lub cenę niższą, o co najmniej 30 % od wartości zamówienia powiększonej o należny podatek od towarów i usług. Odrzuceniu, jako oferta z rażąco niską ceną, podlega oferta Wykonawcy, który nie udzielił wyjaśnień w wyznaczonym terminie, lub jeżeli złożone wyjaśnienia wraz z dowodami nie uzasadniają podanej w ofercie ceny.</w:t>
      </w:r>
    </w:p>
    <w:p w14:paraId="3D89B285" w14:textId="47FB9680" w:rsidR="00ED50B3" w:rsidRPr="00EB01AE" w:rsidRDefault="00ED50B3" w:rsidP="00EB01AE">
      <w:pPr>
        <w:pStyle w:val="Akapitzlist"/>
        <w:numPr>
          <w:ilvl w:val="0"/>
          <w:numId w:val="45"/>
        </w:numPr>
        <w:spacing w:after="0" w:line="240" w:lineRule="auto"/>
        <w:jc w:val="both"/>
        <w:rPr>
          <w:rFonts w:ascii="Calibri Light" w:hAnsi="Calibri Light" w:cs="Calibri Light"/>
          <w:bCs/>
          <w:color w:val="000000" w:themeColor="text1"/>
          <w:sz w:val="20"/>
          <w:szCs w:val="20"/>
        </w:rPr>
      </w:pPr>
      <w:r w:rsidRPr="00EB01AE">
        <w:rPr>
          <w:rFonts w:ascii="Calibri Light" w:hAnsi="Calibri Light" w:cs="Calibri Light"/>
          <w:sz w:val="20"/>
          <w:szCs w:val="20"/>
        </w:rPr>
        <w:t xml:space="preserve">Niedopuszczalne jest prowadzenie między Zamawiającym a Wykonawcą negocjacji dotyczących złożonej oferty oraz dokonywanie jakiejkolwiek zmiany w jej treści, zastrzeżeniem ust. </w:t>
      </w:r>
      <w:r w:rsidR="00EB01AE" w:rsidRPr="00EB01AE">
        <w:rPr>
          <w:rFonts w:ascii="Calibri Light" w:hAnsi="Calibri Light" w:cs="Calibri Light"/>
          <w:sz w:val="20"/>
          <w:szCs w:val="20"/>
        </w:rPr>
        <w:t>8</w:t>
      </w:r>
      <w:r w:rsidRPr="00EB01AE">
        <w:rPr>
          <w:rFonts w:ascii="Calibri Light" w:hAnsi="Calibri Light" w:cs="Calibri Light"/>
          <w:sz w:val="20"/>
          <w:szCs w:val="20"/>
        </w:rPr>
        <w:t>.</w:t>
      </w:r>
    </w:p>
    <w:p w14:paraId="669279D5" w14:textId="77777777" w:rsidR="00ED50B3" w:rsidRPr="00EB01AE" w:rsidRDefault="00ED50B3" w:rsidP="00EB01AE">
      <w:pPr>
        <w:pStyle w:val="Akapitzlist"/>
        <w:numPr>
          <w:ilvl w:val="0"/>
          <w:numId w:val="45"/>
        </w:numPr>
        <w:spacing w:after="0" w:line="240" w:lineRule="auto"/>
        <w:jc w:val="both"/>
        <w:rPr>
          <w:rFonts w:ascii="Calibri Light" w:hAnsi="Calibri Light" w:cs="Calibri Light"/>
          <w:bCs/>
          <w:color w:val="000000" w:themeColor="text1"/>
          <w:sz w:val="20"/>
          <w:szCs w:val="20"/>
        </w:rPr>
      </w:pPr>
      <w:r w:rsidRPr="00EB01AE">
        <w:rPr>
          <w:rFonts w:ascii="Calibri Light" w:hAnsi="Calibri Light" w:cs="Calibri Light"/>
          <w:sz w:val="20"/>
          <w:szCs w:val="20"/>
        </w:rPr>
        <w:t>Zamawiający poprawia w tekście oferty omyłki, niezwłocznie zawiadamiając o tym Wykonawcę, którego oferta została poprawiona.</w:t>
      </w:r>
    </w:p>
    <w:p w14:paraId="4B2D89F0" w14:textId="77777777" w:rsidR="00EB01AE" w:rsidRPr="00EB01AE" w:rsidRDefault="00EB01AE" w:rsidP="00EB01AE">
      <w:pPr>
        <w:tabs>
          <w:tab w:val="left" w:pos="357"/>
        </w:tabs>
        <w:ind w:left="426"/>
        <w:jc w:val="both"/>
        <w:rPr>
          <w:rFonts w:ascii="Calibri Light" w:hAnsi="Calibri Light" w:cs="Calibri Light"/>
          <w:b/>
          <w:szCs w:val="20"/>
          <w:u w:val="single"/>
        </w:rPr>
      </w:pP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/>
        <w:tblLayout w:type="fixed"/>
        <w:tblLook w:val="04A0" w:firstRow="1" w:lastRow="0" w:firstColumn="1" w:lastColumn="0" w:noHBand="0" w:noVBand="1"/>
      </w:tblPr>
      <w:tblGrid>
        <w:gridCol w:w="9752"/>
      </w:tblGrid>
      <w:tr w:rsidR="00EB01AE" w:rsidRPr="00EB01AE" w14:paraId="193C1F1F" w14:textId="77777777" w:rsidTr="007A07A0">
        <w:tc>
          <w:tcPr>
            <w:tcW w:w="9752" w:type="dxa"/>
            <w:shd w:val="clear" w:color="auto" w:fill="FFF2CC"/>
          </w:tcPr>
          <w:p w14:paraId="2D11A6E3" w14:textId="77777777" w:rsidR="00EB01AE" w:rsidRPr="00EB01AE" w:rsidRDefault="00EB01AE" w:rsidP="00EB01AE">
            <w:pPr>
              <w:numPr>
                <w:ilvl w:val="0"/>
                <w:numId w:val="42"/>
              </w:numPr>
              <w:ind w:left="174" w:hanging="174"/>
              <w:jc w:val="both"/>
              <w:rPr>
                <w:rFonts w:ascii="Calibri Light" w:hAnsi="Calibri Light" w:cs="Calibri Light"/>
                <w:b/>
                <w:i/>
                <w:szCs w:val="20"/>
              </w:rPr>
            </w:pPr>
            <w:r w:rsidRPr="00EB01AE">
              <w:rPr>
                <w:rFonts w:ascii="Calibri Light" w:eastAsia="Calibri" w:hAnsi="Calibri Light" w:cs="Calibri Light"/>
                <w:b/>
                <w:szCs w:val="20"/>
              </w:rPr>
              <w:t xml:space="preserve"> INFORMACJA O SPOSOBIE PRZYGOTOWANIA OFERT </w:t>
            </w:r>
          </w:p>
        </w:tc>
      </w:tr>
    </w:tbl>
    <w:p w14:paraId="328294C5" w14:textId="77777777" w:rsidR="00EB01AE" w:rsidRPr="00EB01AE" w:rsidRDefault="00EB01AE" w:rsidP="00EB01AE">
      <w:pPr>
        <w:pStyle w:val="Akapitzlist"/>
        <w:numPr>
          <w:ilvl w:val="0"/>
          <w:numId w:val="49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Calibri Light" w:hAnsi="Calibri Light" w:cs="Calibri Light"/>
          <w:sz w:val="20"/>
          <w:szCs w:val="20"/>
        </w:rPr>
      </w:pPr>
      <w:r w:rsidRPr="00EB01AE">
        <w:rPr>
          <w:rFonts w:ascii="Calibri Light" w:hAnsi="Calibri Light" w:cs="Calibri Light"/>
          <w:sz w:val="20"/>
          <w:szCs w:val="20"/>
        </w:rPr>
        <w:t xml:space="preserve">Wykonawca może złożyć tylko jedną ofertę.  </w:t>
      </w:r>
    </w:p>
    <w:p w14:paraId="56921F5C" w14:textId="77777777" w:rsidR="00EB01AE" w:rsidRPr="00EB01AE" w:rsidRDefault="00EB01AE" w:rsidP="00EB01AE">
      <w:pPr>
        <w:pStyle w:val="Akapitzlist"/>
        <w:numPr>
          <w:ilvl w:val="0"/>
          <w:numId w:val="49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Calibri Light" w:hAnsi="Calibri Light" w:cs="Calibri Light"/>
          <w:sz w:val="20"/>
          <w:szCs w:val="20"/>
        </w:rPr>
      </w:pPr>
      <w:r w:rsidRPr="00EB01AE">
        <w:rPr>
          <w:rFonts w:ascii="Calibri Light" w:hAnsi="Calibri Light" w:cs="Calibri Light"/>
          <w:sz w:val="20"/>
          <w:szCs w:val="20"/>
        </w:rPr>
        <w:t>Oferta musi być podpisana przez Wykonawcę, tj. osobę (osoby) reprezentującą Wykonawcę, zgodnie z zasadami reprezentacji wskazanymi we właściwym rejestrze lub osobę (osoby) upoważnioną do reprezentowania Wykonawcy lub podpisana przez osobę upoważnioną przez Wykonawcę (upoważnienie do podpisania oferty powinno być dołączone do oferty).</w:t>
      </w:r>
    </w:p>
    <w:p w14:paraId="3EC9E570" w14:textId="77777777" w:rsidR="00EB01AE" w:rsidRPr="00EB01AE" w:rsidRDefault="00EB01AE" w:rsidP="00EB01AE">
      <w:pPr>
        <w:pStyle w:val="Akapitzlist"/>
        <w:numPr>
          <w:ilvl w:val="0"/>
          <w:numId w:val="49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Calibri Light" w:hAnsi="Calibri Light" w:cs="Calibri Light"/>
          <w:sz w:val="20"/>
          <w:szCs w:val="20"/>
        </w:rPr>
      </w:pPr>
      <w:r w:rsidRPr="00EB01AE">
        <w:rPr>
          <w:rFonts w:ascii="Calibri Light" w:hAnsi="Calibri Light" w:cs="Calibri Light"/>
          <w:sz w:val="20"/>
          <w:szCs w:val="20"/>
        </w:rPr>
        <w:t xml:space="preserve">Oferta winna zawierać: </w:t>
      </w:r>
    </w:p>
    <w:p w14:paraId="6273CB6F" w14:textId="77777777" w:rsidR="00EB01AE" w:rsidRPr="00EB01AE" w:rsidRDefault="00EB01AE" w:rsidP="00EB01AE">
      <w:pPr>
        <w:pStyle w:val="Akapitzlist"/>
        <w:numPr>
          <w:ilvl w:val="0"/>
          <w:numId w:val="48"/>
        </w:numPr>
        <w:tabs>
          <w:tab w:val="left" w:pos="426"/>
        </w:tabs>
        <w:spacing w:after="0" w:line="240" w:lineRule="auto"/>
        <w:ind w:hanging="359"/>
        <w:jc w:val="both"/>
        <w:rPr>
          <w:rFonts w:ascii="Calibri Light" w:hAnsi="Calibri Light" w:cs="Calibri Light"/>
          <w:sz w:val="20"/>
          <w:szCs w:val="20"/>
        </w:rPr>
      </w:pPr>
      <w:r w:rsidRPr="00EB01AE">
        <w:rPr>
          <w:rFonts w:ascii="Calibri Light" w:hAnsi="Calibri Light" w:cs="Calibri Light"/>
          <w:sz w:val="20"/>
          <w:szCs w:val="20"/>
        </w:rPr>
        <w:t>Formularz ofertowy</w:t>
      </w:r>
      <w:r w:rsidRPr="00EB01AE" w:rsidDel="00DD1001">
        <w:rPr>
          <w:rFonts w:ascii="Calibri Light" w:hAnsi="Calibri Light" w:cs="Calibri Light"/>
          <w:sz w:val="20"/>
          <w:szCs w:val="20"/>
        </w:rPr>
        <w:t xml:space="preserve"> </w:t>
      </w:r>
      <w:r w:rsidRPr="00EB01AE">
        <w:rPr>
          <w:rFonts w:ascii="Calibri Light" w:hAnsi="Calibri Light" w:cs="Calibri Light"/>
          <w:sz w:val="20"/>
          <w:szCs w:val="20"/>
        </w:rPr>
        <w:t xml:space="preserve">(wg wzoru stanowiącego </w:t>
      </w:r>
      <w:r w:rsidRPr="00EB01AE">
        <w:rPr>
          <w:rFonts w:ascii="Calibri Light" w:hAnsi="Calibri Light" w:cs="Calibri Light"/>
          <w:sz w:val="20"/>
          <w:szCs w:val="20"/>
          <w:u w:val="single"/>
        </w:rPr>
        <w:t>Załącznik nr 1</w:t>
      </w:r>
      <w:r w:rsidRPr="00EB01AE">
        <w:rPr>
          <w:rFonts w:ascii="Calibri Light" w:hAnsi="Calibri Light" w:cs="Calibri Light"/>
          <w:sz w:val="20"/>
          <w:szCs w:val="20"/>
        </w:rPr>
        <w:t>).</w:t>
      </w:r>
    </w:p>
    <w:p w14:paraId="0F5041AF" w14:textId="77777777" w:rsidR="00EB01AE" w:rsidRPr="00EB01AE" w:rsidRDefault="00EB01AE" w:rsidP="00EB01AE">
      <w:pPr>
        <w:pStyle w:val="Akapitzlist"/>
        <w:numPr>
          <w:ilvl w:val="0"/>
          <w:numId w:val="48"/>
        </w:numPr>
        <w:tabs>
          <w:tab w:val="left" w:pos="426"/>
        </w:tabs>
        <w:spacing w:after="0" w:line="240" w:lineRule="auto"/>
        <w:ind w:hanging="359"/>
        <w:jc w:val="both"/>
        <w:rPr>
          <w:rFonts w:ascii="Calibri Light" w:hAnsi="Calibri Light" w:cs="Calibri Light"/>
          <w:sz w:val="20"/>
          <w:szCs w:val="20"/>
        </w:rPr>
      </w:pPr>
      <w:r w:rsidRPr="00EB01AE">
        <w:rPr>
          <w:rFonts w:ascii="Calibri Light" w:hAnsi="Calibri Light" w:cs="Calibri Light"/>
          <w:sz w:val="20"/>
          <w:szCs w:val="20"/>
        </w:rPr>
        <w:t>Upoważnienie do podpisania oferty, o ile upoważnienie nie wynika w dokumentów rejestrowych Wykonawcy (KRS lub CEIDG).</w:t>
      </w:r>
    </w:p>
    <w:p w14:paraId="14F4A0AE" w14:textId="77777777" w:rsidR="00EB01AE" w:rsidRPr="00EB01AE" w:rsidRDefault="00EB01AE" w:rsidP="00EB01AE">
      <w:pPr>
        <w:pStyle w:val="Akapitzlist"/>
        <w:tabs>
          <w:tab w:val="left" w:pos="567"/>
        </w:tabs>
        <w:spacing w:after="0" w:line="240" w:lineRule="auto"/>
        <w:ind w:left="283"/>
        <w:jc w:val="both"/>
        <w:rPr>
          <w:rFonts w:ascii="Calibri Light" w:hAnsi="Calibri Light" w:cs="Calibri Light"/>
          <w:sz w:val="20"/>
          <w:szCs w:val="20"/>
        </w:rPr>
      </w:pPr>
      <w:r w:rsidRPr="00EB01AE">
        <w:rPr>
          <w:rFonts w:ascii="Calibri Light" w:hAnsi="Calibri Light" w:cs="Calibri Light"/>
          <w:sz w:val="20"/>
          <w:szCs w:val="20"/>
        </w:rPr>
        <w:t xml:space="preserve">Uwaga: Zamawiający wezwie do wyjaśnień lub uzupełnienia oferty jedynie Wykonawcę, którego oferta zostanie najwyżej oceniona. </w:t>
      </w:r>
    </w:p>
    <w:p w14:paraId="3BD111B4" w14:textId="1C7EFC39" w:rsidR="00B11A48" w:rsidRDefault="00EB01AE" w:rsidP="00B11A48">
      <w:pPr>
        <w:pStyle w:val="Akapitzlist"/>
        <w:numPr>
          <w:ilvl w:val="0"/>
          <w:numId w:val="49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Calibri Light" w:hAnsi="Calibri Light" w:cs="Calibri Light"/>
          <w:sz w:val="20"/>
          <w:szCs w:val="20"/>
        </w:rPr>
      </w:pPr>
      <w:r w:rsidRPr="00EB01AE">
        <w:rPr>
          <w:rFonts w:ascii="Calibri Light" w:hAnsi="Calibri Light" w:cs="Calibri Light"/>
          <w:sz w:val="20"/>
          <w:szCs w:val="20"/>
        </w:rPr>
        <w:t xml:space="preserve">Wykonawcy ponoszą wszelkie koszty własne związane z przygotowaniem i złożeniem oferty, niezależnie od wyniku postępowania. Zamawiający w żadnym przypadku nie odpowiada za koszty poniesione przez Wykonawców w związku z przygotowaniem i złożeniem oferty. </w:t>
      </w:r>
    </w:p>
    <w:p w14:paraId="3FE4318A" w14:textId="77777777" w:rsidR="00B11A48" w:rsidRPr="00B11A48" w:rsidRDefault="00B11A48" w:rsidP="00D140BD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="Calibri Light" w:hAnsi="Calibri Light" w:cs="Calibri Light"/>
          <w:sz w:val="20"/>
          <w:szCs w:val="20"/>
        </w:rPr>
      </w:pP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/>
        <w:tblLayout w:type="fixed"/>
        <w:tblLook w:val="04A0" w:firstRow="1" w:lastRow="0" w:firstColumn="1" w:lastColumn="0" w:noHBand="0" w:noVBand="1"/>
      </w:tblPr>
      <w:tblGrid>
        <w:gridCol w:w="9752"/>
      </w:tblGrid>
      <w:tr w:rsidR="00EB01AE" w:rsidRPr="00EB01AE" w14:paraId="2C9B7D05" w14:textId="77777777" w:rsidTr="007A07A0">
        <w:tc>
          <w:tcPr>
            <w:tcW w:w="9752" w:type="dxa"/>
            <w:shd w:val="clear" w:color="auto" w:fill="FFF2CC"/>
          </w:tcPr>
          <w:p w14:paraId="1D38F1A8" w14:textId="77777777" w:rsidR="00EB01AE" w:rsidRPr="00EB01AE" w:rsidRDefault="00EB01AE" w:rsidP="00EB01AE">
            <w:pPr>
              <w:numPr>
                <w:ilvl w:val="0"/>
                <w:numId w:val="42"/>
              </w:numPr>
              <w:ind w:left="320" w:hanging="320"/>
              <w:jc w:val="both"/>
              <w:rPr>
                <w:rFonts w:ascii="Calibri Light" w:hAnsi="Calibri Light" w:cs="Calibri Light"/>
                <w:b/>
                <w:i/>
                <w:szCs w:val="20"/>
              </w:rPr>
            </w:pPr>
            <w:r w:rsidRPr="00EB01AE">
              <w:rPr>
                <w:rFonts w:ascii="Calibri Light" w:eastAsia="Calibri" w:hAnsi="Calibri Light" w:cs="Calibri Light"/>
                <w:b/>
                <w:szCs w:val="20"/>
              </w:rPr>
              <w:t xml:space="preserve">INFORMACJA O SPOSOBIE I TERMINIE SKŁADANIA OFERT </w:t>
            </w:r>
          </w:p>
        </w:tc>
      </w:tr>
    </w:tbl>
    <w:p w14:paraId="5AC4F08D" w14:textId="4D796700" w:rsidR="000E39D8" w:rsidRPr="00EB01AE" w:rsidRDefault="000E39D8" w:rsidP="00EB01AE">
      <w:pPr>
        <w:pStyle w:val="Akapitzlist"/>
        <w:numPr>
          <w:ilvl w:val="0"/>
          <w:numId w:val="51"/>
        </w:numPr>
        <w:tabs>
          <w:tab w:val="left" w:pos="357"/>
        </w:tabs>
        <w:spacing w:after="0" w:line="240" w:lineRule="auto"/>
        <w:contextualSpacing w:val="0"/>
        <w:jc w:val="both"/>
        <w:rPr>
          <w:rFonts w:ascii="Calibri Light" w:hAnsi="Calibri Light" w:cs="Calibri Light"/>
          <w:sz w:val="20"/>
          <w:szCs w:val="20"/>
        </w:rPr>
      </w:pPr>
      <w:r w:rsidRPr="00EB01AE">
        <w:rPr>
          <w:rFonts w:ascii="Calibri Light" w:hAnsi="Calibri Light" w:cs="Calibri Light"/>
          <w:sz w:val="20"/>
          <w:szCs w:val="20"/>
        </w:rPr>
        <w:t>Ofertę należy: złożyć w siedzibie Zamawiającego w Białostockim Parku Naukowo-Technologicznym, ul.</w:t>
      </w:r>
      <w:r w:rsidR="00BE6AFC" w:rsidRPr="00EB01AE">
        <w:rPr>
          <w:rFonts w:ascii="Calibri Light" w:hAnsi="Calibri Light" w:cs="Calibri Light"/>
          <w:sz w:val="20"/>
          <w:szCs w:val="20"/>
        </w:rPr>
        <w:t> </w:t>
      </w:r>
      <w:r w:rsidRPr="00EB01AE">
        <w:rPr>
          <w:rFonts w:ascii="Calibri Light" w:hAnsi="Calibri Light" w:cs="Calibri Light"/>
          <w:sz w:val="20"/>
          <w:szCs w:val="20"/>
        </w:rPr>
        <w:t>Żurawia</w:t>
      </w:r>
      <w:r w:rsidR="00923413" w:rsidRPr="00EB01AE">
        <w:rPr>
          <w:rFonts w:ascii="Calibri Light" w:hAnsi="Calibri Light" w:cs="Calibri Light"/>
          <w:sz w:val="20"/>
          <w:szCs w:val="20"/>
        </w:rPr>
        <w:t> </w:t>
      </w:r>
      <w:r w:rsidRPr="00EB01AE">
        <w:rPr>
          <w:rFonts w:ascii="Calibri Light" w:hAnsi="Calibri Light" w:cs="Calibri Light"/>
          <w:sz w:val="20"/>
          <w:szCs w:val="20"/>
        </w:rPr>
        <w:t>71, 15-</w:t>
      </w:r>
      <w:r w:rsidRPr="0048500C">
        <w:rPr>
          <w:rFonts w:ascii="Calibri Light" w:hAnsi="Calibri Light" w:cs="Calibri Light"/>
          <w:sz w:val="20"/>
          <w:szCs w:val="20"/>
        </w:rPr>
        <w:t xml:space="preserve">540 Białystok, pokój nr 1.29, albo przesłać pocztą elektroniczną na adres: bpnt@bpnt.bialystok.pl - </w:t>
      </w:r>
      <w:r w:rsidR="003F5991" w:rsidRPr="0048500C">
        <w:rPr>
          <w:rFonts w:ascii="Calibri Light" w:hAnsi="Calibri Light" w:cs="Calibri Light"/>
          <w:b/>
          <w:sz w:val="20"/>
          <w:szCs w:val="20"/>
          <w:u w:val="single"/>
        </w:rPr>
        <w:t xml:space="preserve">do dnia </w:t>
      </w:r>
      <w:r w:rsidR="00B44FCE" w:rsidRPr="0048500C">
        <w:rPr>
          <w:rFonts w:ascii="Calibri Light" w:hAnsi="Calibri Light" w:cs="Calibri Light"/>
          <w:b/>
          <w:sz w:val="20"/>
          <w:szCs w:val="20"/>
          <w:u w:val="single"/>
        </w:rPr>
        <w:t>0</w:t>
      </w:r>
      <w:r w:rsidR="0048500C" w:rsidRPr="0048500C">
        <w:rPr>
          <w:rFonts w:ascii="Calibri Light" w:hAnsi="Calibri Light" w:cs="Calibri Light"/>
          <w:b/>
          <w:sz w:val="20"/>
          <w:szCs w:val="20"/>
          <w:u w:val="single"/>
        </w:rPr>
        <w:t>2</w:t>
      </w:r>
      <w:r w:rsidR="00B44FCE" w:rsidRPr="0048500C">
        <w:rPr>
          <w:rFonts w:ascii="Calibri Light" w:hAnsi="Calibri Light" w:cs="Calibri Light"/>
          <w:b/>
          <w:sz w:val="20"/>
          <w:szCs w:val="20"/>
          <w:u w:val="single"/>
        </w:rPr>
        <w:t>.12</w:t>
      </w:r>
      <w:r w:rsidR="003440C2" w:rsidRPr="0048500C">
        <w:rPr>
          <w:rFonts w:ascii="Calibri Light" w:hAnsi="Calibri Light" w:cs="Calibri Light"/>
          <w:b/>
          <w:sz w:val="20"/>
          <w:szCs w:val="20"/>
          <w:u w:val="single"/>
        </w:rPr>
        <w:t>.2025</w:t>
      </w:r>
      <w:r w:rsidR="00B41381" w:rsidRPr="0048500C">
        <w:rPr>
          <w:rFonts w:ascii="Calibri Light" w:hAnsi="Calibri Light" w:cs="Calibri Light"/>
          <w:b/>
          <w:sz w:val="20"/>
          <w:szCs w:val="20"/>
          <w:u w:val="single"/>
        </w:rPr>
        <w:t xml:space="preserve"> r. do godz. </w:t>
      </w:r>
      <w:r w:rsidR="00295241" w:rsidRPr="0048500C">
        <w:rPr>
          <w:rFonts w:ascii="Calibri Light" w:hAnsi="Calibri Light" w:cs="Calibri Light"/>
          <w:b/>
          <w:sz w:val="20"/>
          <w:szCs w:val="20"/>
          <w:u w:val="single"/>
        </w:rPr>
        <w:t>10</w:t>
      </w:r>
      <w:r w:rsidRPr="0048500C">
        <w:rPr>
          <w:rFonts w:ascii="Calibri Light" w:hAnsi="Calibri Light" w:cs="Calibri Light"/>
          <w:b/>
          <w:sz w:val="20"/>
          <w:szCs w:val="20"/>
          <w:u w:val="single"/>
        </w:rPr>
        <w:t>:00</w:t>
      </w:r>
      <w:r w:rsidRPr="0048500C">
        <w:rPr>
          <w:rFonts w:ascii="Calibri Light" w:hAnsi="Calibri Light" w:cs="Calibri Light"/>
          <w:sz w:val="20"/>
          <w:szCs w:val="20"/>
        </w:rPr>
        <w:t>.</w:t>
      </w:r>
    </w:p>
    <w:p w14:paraId="425854D6" w14:textId="4FB57D30" w:rsidR="0021784C" w:rsidRPr="00EB01AE" w:rsidRDefault="0021784C" w:rsidP="00EB01AE">
      <w:pPr>
        <w:pStyle w:val="Akapitzlist"/>
        <w:numPr>
          <w:ilvl w:val="0"/>
          <w:numId w:val="51"/>
        </w:numPr>
        <w:tabs>
          <w:tab w:val="left" w:pos="357"/>
        </w:tabs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EB01AE">
        <w:rPr>
          <w:rFonts w:ascii="Calibri Light" w:hAnsi="Calibri Light" w:cs="Calibri Light"/>
          <w:sz w:val="20"/>
          <w:szCs w:val="20"/>
        </w:rPr>
        <w:t>Złożenie oferty oznacza pełną akceptację warunków stawianych przez Zamawiającego w niniejszym</w:t>
      </w:r>
      <w:r w:rsidR="00035663" w:rsidRPr="00EB01AE">
        <w:rPr>
          <w:rFonts w:ascii="Calibri Light" w:hAnsi="Calibri Light" w:cs="Calibri Light"/>
          <w:sz w:val="20"/>
          <w:szCs w:val="20"/>
        </w:rPr>
        <w:t xml:space="preserve"> </w:t>
      </w:r>
      <w:r w:rsidRPr="00EB01AE">
        <w:rPr>
          <w:rFonts w:ascii="Calibri Light" w:hAnsi="Calibri Light" w:cs="Calibri Light"/>
          <w:sz w:val="20"/>
          <w:szCs w:val="20"/>
        </w:rPr>
        <w:t>postępowaniu</w:t>
      </w:r>
      <w:r w:rsidR="00C86F37" w:rsidRPr="00EB01AE">
        <w:rPr>
          <w:rFonts w:ascii="Calibri Light" w:hAnsi="Calibri Light" w:cs="Calibri Light"/>
          <w:sz w:val="20"/>
          <w:szCs w:val="20"/>
        </w:rPr>
        <w:t>.</w:t>
      </w:r>
      <w:r w:rsidR="00923413" w:rsidRPr="00EB01AE">
        <w:rPr>
          <w:rFonts w:ascii="Calibri Light" w:hAnsi="Calibri Light" w:cs="Calibri Light"/>
          <w:sz w:val="20"/>
          <w:szCs w:val="20"/>
        </w:rPr>
        <w:t xml:space="preserve"> </w:t>
      </w:r>
    </w:p>
    <w:p w14:paraId="51FEBE24" w14:textId="77777777" w:rsidR="00EB01AE" w:rsidRPr="00EB01AE" w:rsidRDefault="00EB01AE" w:rsidP="00EB01AE">
      <w:pPr>
        <w:pStyle w:val="Akapitzlist"/>
        <w:tabs>
          <w:tab w:val="left" w:pos="357"/>
        </w:tabs>
        <w:spacing w:after="0" w:line="240" w:lineRule="auto"/>
        <w:ind w:left="360"/>
        <w:jc w:val="both"/>
        <w:rPr>
          <w:rFonts w:ascii="Calibri Light" w:hAnsi="Calibri Light" w:cs="Calibri Light"/>
          <w:sz w:val="20"/>
          <w:szCs w:val="20"/>
        </w:rPr>
      </w:pP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/>
        <w:tblLayout w:type="fixed"/>
        <w:tblLook w:val="04A0" w:firstRow="1" w:lastRow="0" w:firstColumn="1" w:lastColumn="0" w:noHBand="0" w:noVBand="1"/>
      </w:tblPr>
      <w:tblGrid>
        <w:gridCol w:w="9752"/>
      </w:tblGrid>
      <w:tr w:rsidR="00EB01AE" w:rsidRPr="00EB01AE" w14:paraId="70ABE62D" w14:textId="77777777" w:rsidTr="007A07A0">
        <w:tc>
          <w:tcPr>
            <w:tcW w:w="9752" w:type="dxa"/>
            <w:shd w:val="clear" w:color="auto" w:fill="FFF2CC"/>
          </w:tcPr>
          <w:p w14:paraId="5065E917" w14:textId="77777777" w:rsidR="00EB01AE" w:rsidRPr="00EB01AE" w:rsidRDefault="00EB01AE" w:rsidP="00EB01AE">
            <w:pPr>
              <w:numPr>
                <w:ilvl w:val="0"/>
                <w:numId w:val="42"/>
              </w:numPr>
              <w:ind w:left="318" w:hanging="318"/>
              <w:jc w:val="both"/>
              <w:rPr>
                <w:rFonts w:ascii="Calibri Light" w:hAnsi="Calibri Light" w:cs="Calibri Light"/>
                <w:b/>
                <w:i/>
                <w:szCs w:val="20"/>
              </w:rPr>
            </w:pPr>
            <w:r w:rsidRPr="00EB01AE">
              <w:rPr>
                <w:rFonts w:ascii="Calibri Light" w:eastAsia="Calibri" w:hAnsi="Calibri Light" w:cs="Calibri Light"/>
                <w:b/>
                <w:szCs w:val="20"/>
              </w:rPr>
              <w:t xml:space="preserve">POSTANOWIENIA KOŃCOWE </w:t>
            </w:r>
          </w:p>
        </w:tc>
      </w:tr>
    </w:tbl>
    <w:p w14:paraId="051B8E41" w14:textId="37C8ECC4" w:rsidR="009A50BA" w:rsidRPr="00EB01AE" w:rsidRDefault="00C86F37" w:rsidP="00EB01AE">
      <w:pPr>
        <w:pStyle w:val="Akapitzlist"/>
        <w:numPr>
          <w:ilvl w:val="0"/>
          <w:numId w:val="52"/>
        </w:numPr>
        <w:tabs>
          <w:tab w:val="left" w:pos="357"/>
        </w:tabs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EB01AE">
        <w:rPr>
          <w:rFonts w:ascii="Calibri Light" w:hAnsi="Calibri Light" w:cs="Calibri Light"/>
          <w:sz w:val="20"/>
          <w:szCs w:val="20"/>
        </w:rPr>
        <w:t xml:space="preserve">Osoba </w:t>
      </w:r>
      <w:r w:rsidR="0021784C" w:rsidRPr="00EB01AE">
        <w:rPr>
          <w:rFonts w:ascii="Calibri Light" w:hAnsi="Calibri Light" w:cs="Calibri Light"/>
          <w:sz w:val="20"/>
          <w:szCs w:val="20"/>
        </w:rPr>
        <w:t>do kontaktu z wykonawcami:</w:t>
      </w:r>
      <w:r w:rsidR="00DE1D24" w:rsidRPr="00EB01AE">
        <w:rPr>
          <w:rFonts w:ascii="Calibri Light" w:hAnsi="Calibri Light" w:cs="Calibri Light"/>
          <w:sz w:val="20"/>
          <w:szCs w:val="20"/>
        </w:rPr>
        <w:t xml:space="preserve"> </w:t>
      </w:r>
      <w:r w:rsidR="00EB01AE" w:rsidRPr="00EB01AE">
        <w:rPr>
          <w:rFonts w:ascii="Calibri Light" w:hAnsi="Calibri Light" w:cs="Calibri Light"/>
          <w:sz w:val="20"/>
          <w:szCs w:val="20"/>
        </w:rPr>
        <w:t>Kinga Marculewicz</w:t>
      </w:r>
      <w:r w:rsidR="009A50BA" w:rsidRPr="00EB01AE">
        <w:rPr>
          <w:rFonts w:ascii="Calibri Light" w:hAnsi="Calibri Light" w:cs="Calibri Light"/>
          <w:sz w:val="20"/>
          <w:szCs w:val="20"/>
        </w:rPr>
        <w:t xml:space="preserve">, </w:t>
      </w:r>
      <w:r w:rsidR="00EB01AE" w:rsidRPr="00B44FCE">
        <w:rPr>
          <w:rFonts w:ascii="Calibri Light" w:hAnsi="Calibri Light" w:cs="Calibri Light"/>
          <w:sz w:val="20"/>
          <w:szCs w:val="20"/>
        </w:rPr>
        <w:t>k.marculewicz@bnt.bialystok.pl</w:t>
      </w:r>
      <w:r w:rsidR="00923413" w:rsidRPr="00EB01AE">
        <w:rPr>
          <w:rFonts w:ascii="Calibri Light" w:hAnsi="Calibri Light" w:cs="Calibri Light"/>
          <w:sz w:val="20"/>
          <w:szCs w:val="20"/>
        </w:rPr>
        <w:t xml:space="preserve">, </w:t>
      </w:r>
      <w:r w:rsidR="003440C2" w:rsidRPr="00EB01AE">
        <w:rPr>
          <w:rFonts w:ascii="Calibri Light" w:hAnsi="Calibri Light" w:cs="Calibri Light"/>
          <w:sz w:val="20"/>
          <w:szCs w:val="20"/>
        </w:rPr>
        <w:t xml:space="preserve">tel. </w:t>
      </w:r>
      <w:r w:rsidR="00A2300D" w:rsidRPr="00592156">
        <w:rPr>
          <w:rFonts w:ascii="Calibri Light" w:hAnsi="Calibri Light" w:cs="Calibri Light"/>
          <w:sz w:val="20"/>
          <w:szCs w:val="20"/>
        </w:rPr>
        <w:t>534653001</w:t>
      </w:r>
      <w:r w:rsidR="00A2300D">
        <w:rPr>
          <w:rFonts w:ascii="Calibri Light" w:hAnsi="Calibri Light" w:cs="Calibri Light"/>
          <w:sz w:val="20"/>
          <w:szCs w:val="20"/>
        </w:rPr>
        <w:t>.</w:t>
      </w:r>
    </w:p>
    <w:p w14:paraId="425854D9" w14:textId="0BDB3D0A" w:rsidR="0021784C" w:rsidRPr="00EB01AE" w:rsidRDefault="0021784C" w:rsidP="00EB01AE">
      <w:pPr>
        <w:pStyle w:val="Akapitzlist"/>
        <w:numPr>
          <w:ilvl w:val="0"/>
          <w:numId w:val="52"/>
        </w:numPr>
        <w:tabs>
          <w:tab w:val="left" w:pos="357"/>
        </w:tabs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EB01AE">
        <w:rPr>
          <w:rFonts w:ascii="Calibri Light" w:hAnsi="Calibri Light" w:cs="Calibri Light"/>
          <w:sz w:val="20"/>
          <w:szCs w:val="20"/>
        </w:rPr>
        <w:t>Zamawiający udzieli zamówienia wykonawcy, którego oferta od</w:t>
      </w:r>
      <w:r w:rsidR="008C1F2A" w:rsidRPr="00EB01AE">
        <w:rPr>
          <w:rFonts w:ascii="Calibri Light" w:hAnsi="Calibri Light" w:cs="Calibri Light"/>
          <w:sz w:val="20"/>
          <w:szCs w:val="20"/>
        </w:rPr>
        <w:t xml:space="preserve">powiada wszystkim wymaganiom </w:t>
      </w:r>
      <w:r w:rsidRPr="00EB01AE">
        <w:rPr>
          <w:rFonts w:ascii="Calibri Light" w:hAnsi="Calibri Light" w:cs="Calibri Light"/>
          <w:sz w:val="20"/>
          <w:szCs w:val="20"/>
        </w:rPr>
        <w:t>przedstawionym w ogłoszeniu o zamówieniu</w:t>
      </w:r>
      <w:r w:rsidR="00035663" w:rsidRPr="00EB01AE">
        <w:rPr>
          <w:rFonts w:ascii="Calibri Light" w:hAnsi="Calibri Light" w:cs="Calibri Light"/>
          <w:sz w:val="20"/>
          <w:szCs w:val="20"/>
        </w:rPr>
        <w:t xml:space="preserve"> i przedstawi</w:t>
      </w:r>
      <w:r w:rsidRPr="00EB01AE">
        <w:rPr>
          <w:rFonts w:ascii="Calibri Light" w:hAnsi="Calibri Light" w:cs="Calibri Light"/>
          <w:sz w:val="20"/>
          <w:szCs w:val="20"/>
        </w:rPr>
        <w:t xml:space="preserve"> najkorzystnie</w:t>
      </w:r>
      <w:r w:rsidR="00035663" w:rsidRPr="00EB01AE">
        <w:rPr>
          <w:rFonts w:ascii="Calibri Light" w:hAnsi="Calibri Light" w:cs="Calibri Light"/>
          <w:sz w:val="20"/>
          <w:szCs w:val="20"/>
        </w:rPr>
        <w:t xml:space="preserve">jszą ofertę w oparciu kryteria </w:t>
      </w:r>
      <w:r w:rsidRPr="00EB01AE">
        <w:rPr>
          <w:rFonts w:ascii="Calibri Light" w:hAnsi="Calibri Light" w:cs="Calibri Light"/>
          <w:sz w:val="20"/>
          <w:szCs w:val="20"/>
        </w:rPr>
        <w:t xml:space="preserve">wyboru, z zastrzeżeniem pkt </w:t>
      </w:r>
      <w:r w:rsidR="00923413" w:rsidRPr="00EB01AE">
        <w:rPr>
          <w:rFonts w:ascii="Calibri Light" w:hAnsi="Calibri Light" w:cs="Calibri Light"/>
          <w:sz w:val="20"/>
          <w:szCs w:val="20"/>
        </w:rPr>
        <w:t>3</w:t>
      </w:r>
      <w:r w:rsidR="00EB01AE" w:rsidRPr="00EB01AE">
        <w:rPr>
          <w:rFonts w:ascii="Calibri Light" w:hAnsi="Calibri Light" w:cs="Calibri Light"/>
          <w:sz w:val="20"/>
          <w:szCs w:val="20"/>
        </w:rPr>
        <w:t xml:space="preserve"> i 4</w:t>
      </w:r>
      <w:r w:rsidRPr="00EB01AE">
        <w:rPr>
          <w:rFonts w:ascii="Calibri Light" w:hAnsi="Calibri Light" w:cs="Calibri Light"/>
          <w:sz w:val="20"/>
          <w:szCs w:val="20"/>
        </w:rPr>
        <w:t>. Zamawiający powiadomi wykonawców o wyniku postępowania</w:t>
      </w:r>
      <w:r w:rsidR="00F70ED5" w:rsidRPr="00EB01AE">
        <w:rPr>
          <w:rFonts w:ascii="Calibri Light" w:hAnsi="Calibri Light" w:cs="Calibri Light"/>
          <w:sz w:val="20"/>
          <w:szCs w:val="20"/>
        </w:rPr>
        <w:t>, publikując jego wynik na stronie internetowej www.bpnt.bialystok.pl</w:t>
      </w:r>
      <w:r w:rsidRPr="00EB01AE">
        <w:rPr>
          <w:rFonts w:ascii="Calibri Light" w:hAnsi="Calibri Light" w:cs="Calibri Light"/>
          <w:sz w:val="20"/>
          <w:szCs w:val="20"/>
        </w:rPr>
        <w:t xml:space="preserve">. </w:t>
      </w:r>
    </w:p>
    <w:p w14:paraId="01945D71" w14:textId="77777777" w:rsidR="000E39D8" w:rsidRPr="00EB01AE" w:rsidRDefault="00DE1D24" w:rsidP="00EB01AE">
      <w:pPr>
        <w:pStyle w:val="Akapitzlist"/>
        <w:numPr>
          <w:ilvl w:val="0"/>
          <w:numId w:val="52"/>
        </w:numPr>
        <w:tabs>
          <w:tab w:val="left" w:pos="357"/>
        </w:tabs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EB01AE">
        <w:rPr>
          <w:rFonts w:ascii="Calibri Light" w:hAnsi="Calibri Light" w:cs="Calibri Light"/>
          <w:sz w:val="20"/>
          <w:szCs w:val="20"/>
        </w:rPr>
        <w:t xml:space="preserve">Zamawiający </w:t>
      </w:r>
      <w:r w:rsidR="0021784C" w:rsidRPr="00EB01AE">
        <w:rPr>
          <w:rFonts w:ascii="Calibri Light" w:hAnsi="Calibri Light" w:cs="Calibri Light"/>
          <w:sz w:val="20"/>
          <w:szCs w:val="20"/>
        </w:rPr>
        <w:t>dopuszcza unieważnienie postępowania bez podania przy</w:t>
      </w:r>
      <w:r w:rsidR="00035663" w:rsidRPr="00EB01AE">
        <w:rPr>
          <w:rFonts w:ascii="Calibri Light" w:hAnsi="Calibri Light" w:cs="Calibri Light"/>
          <w:sz w:val="20"/>
          <w:szCs w:val="20"/>
        </w:rPr>
        <w:t>czyn.</w:t>
      </w:r>
    </w:p>
    <w:p w14:paraId="36025B18" w14:textId="709EDDF1" w:rsidR="00392E19" w:rsidRPr="00EB01AE" w:rsidRDefault="00392E19" w:rsidP="00EB01AE">
      <w:pPr>
        <w:pStyle w:val="Akapitzlist"/>
        <w:numPr>
          <w:ilvl w:val="0"/>
          <w:numId w:val="52"/>
        </w:numPr>
        <w:tabs>
          <w:tab w:val="left" w:pos="357"/>
        </w:tabs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EB01AE">
        <w:rPr>
          <w:rFonts w:ascii="Calibri Light" w:hAnsi="Calibri Light" w:cs="Calibri Light"/>
          <w:sz w:val="20"/>
          <w:szCs w:val="20"/>
        </w:rPr>
        <w:t>Zamawiający zastrzega sobie możliwość unieważnieni</w:t>
      </w:r>
      <w:r w:rsidR="00756D23" w:rsidRPr="00EB01AE">
        <w:rPr>
          <w:rFonts w:ascii="Calibri Light" w:hAnsi="Calibri Light" w:cs="Calibri Light"/>
          <w:sz w:val="20"/>
          <w:szCs w:val="20"/>
        </w:rPr>
        <w:t>a</w:t>
      </w:r>
      <w:r w:rsidRPr="00EB01AE">
        <w:rPr>
          <w:rFonts w:ascii="Calibri Light" w:hAnsi="Calibri Light" w:cs="Calibri Light"/>
          <w:sz w:val="20"/>
          <w:szCs w:val="20"/>
        </w:rPr>
        <w:t xml:space="preserve"> postępowania również w sytuacji, w której cena oferty najkorzystniejszej będzie przekraczała kwotę, którą Zamawiający przeznaczył na sfinansowanie zamówienia, a Zamawiający nie będzie mógł jej zwiększyć do kwoty oferty najkorzystniejszej.</w:t>
      </w:r>
    </w:p>
    <w:p w14:paraId="611677E4" w14:textId="136D6576" w:rsidR="00392E19" w:rsidRPr="00EB01AE" w:rsidRDefault="00392E19" w:rsidP="00EB01AE">
      <w:pPr>
        <w:pStyle w:val="Akapitzlist"/>
        <w:numPr>
          <w:ilvl w:val="0"/>
          <w:numId w:val="52"/>
        </w:numPr>
        <w:tabs>
          <w:tab w:val="left" w:pos="357"/>
        </w:tabs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EB01AE">
        <w:rPr>
          <w:rFonts w:ascii="Calibri Light" w:eastAsia="Calibri" w:hAnsi="Calibri Light" w:cs="Calibri Light"/>
          <w:sz w:val="20"/>
          <w:szCs w:val="20"/>
        </w:rPr>
        <w:t>W sytuacji, gdy Wykonawca uchyla się od zawarcia umowy, a została złożona więcej niż jedna oferta, Zamawiający może wybrać ofertę najkorzystniejszą spośród pozostałych ofert.</w:t>
      </w:r>
    </w:p>
    <w:p w14:paraId="46A91E54" w14:textId="77777777" w:rsidR="007F7467" w:rsidRPr="00EB01AE" w:rsidRDefault="007F7467" w:rsidP="00EB01AE">
      <w:pPr>
        <w:pStyle w:val="Akapitzlist"/>
        <w:numPr>
          <w:ilvl w:val="0"/>
          <w:numId w:val="52"/>
        </w:numPr>
        <w:tabs>
          <w:tab w:val="left" w:pos="357"/>
        </w:tabs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  <w:bookmarkStart w:id="1" w:name="_Hlk178833325"/>
      <w:r w:rsidRPr="00EB01AE">
        <w:rPr>
          <w:rFonts w:ascii="Calibri Light" w:hAnsi="Calibri Light" w:cs="Calibri Light"/>
          <w:sz w:val="20"/>
          <w:szCs w:val="20"/>
        </w:rPr>
        <w:t>Zamawiający odrzuci ofertę, jeżeli:</w:t>
      </w:r>
    </w:p>
    <w:p w14:paraId="60FD6A22" w14:textId="77777777" w:rsidR="007F7467" w:rsidRPr="00EB01AE" w:rsidRDefault="007F7467" w:rsidP="00EB01AE">
      <w:pPr>
        <w:numPr>
          <w:ilvl w:val="0"/>
          <w:numId w:val="30"/>
        </w:numPr>
        <w:tabs>
          <w:tab w:val="left" w:pos="357"/>
        </w:tabs>
        <w:ind w:left="709" w:hanging="349"/>
        <w:contextualSpacing/>
        <w:jc w:val="both"/>
        <w:rPr>
          <w:rFonts w:ascii="Calibri Light" w:hAnsi="Calibri Light" w:cs="Calibri Light"/>
          <w:szCs w:val="20"/>
        </w:rPr>
      </w:pPr>
      <w:r w:rsidRPr="00EB01AE">
        <w:rPr>
          <w:rFonts w:ascii="Calibri Light" w:hAnsi="Calibri Light" w:cs="Calibri Light"/>
          <w:szCs w:val="20"/>
        </w:rPr>
        <w:t>została złożona przez Wykonawcę podlegającego wykluczeniu z postępowania;</w:t>
      </w:r>
    </w:p>
    <w:p w14:paraId="7300BC75" w14:textId="77777777" w:rsidR="007F7467" w:rsidRPr="00EB01AE" w:rsidRDefault="007F7467" w:rsidP="00EB01AE">
      <w:pPr>
        <w:numPr>
          <w:ilvl w:val="0"/>
          <w:numId w:val="30"/>
        </w:numPr>
        <w:tabs>
          <w:tab w:val="left" w:pos="357"/>
        </w:tabs>
        <w:ind w:left="709" w:hanging="349"/>
        <w:contextualSpacing/>
        <w:jc w:val="both"/>
        <w:rPr>
          <w:rFonts w:ascii="Calibri Light" w:hAnsi="Calibri Light" w:cs="Calibri Light"/>
          <w:szCs w:val="20"/>
        </w:rPr>
      </w:pPr>
      <w:r w:rsidRPr="00EB01AE">
        <w:rPr>
          <w:rFonts w:ascii="Calibri Light" w:hAnsi="Calibri Light" w:cs="Calibri Light"/>
          <w:szCs w:val="20"/>
        </w:rPr>
        <w:t>jest nieważna na podstawie odrębnych przepisów;</w:t>
      </w:r>
    </w:p>
    <w:p w14:paraId="7E4AB8FB" w14:textId="77777777" w:rsidR="007F7467" w:rsidRPr="00EB01AE" w:rsidRDefault="007F7467" w:rsidP="00EB01AE">
      <w:pPr>
        <w:numPr>
          <w:ilvl w:val="0"/>
          <w:numId w:val="30"/>
        </w:numPr>
        <w:tabs>
          <w:tab w:val="left" w:pos="357"/>
        </w:tabs>
        <w:ind w:left="709" w:hanging="349"/>
        <w:contextualSpacing/>
        <w:jc w:val="both"/>
        <w:rPr>
          <w:rFonts w:ascii="Calibri Light" w:hAnsi="Calibri Light" w:cs="Calibri Light"/>
          <w:szCs w:val="20"/>
        </w:rPr>
      </w:pPr>
      <w:r w:rsidRPr="00EB01AE">
        <w:rPr>
          <w:rFonts w:ascii="Calibri Light" w:hAnsi="Calibri Light" w:cs="Calibri Light"/>
          <w:szCs w:val="20"/>
        </w:rPr>
        <w:t>jej treść jest niezgodna z warunkami zamówienia;</w:t>
      </w:r>
    </w:p>
    <w:p w14:paraId="17E80464" w14:textId="77777777" w:rsidR="007F7467" w:rsidRPr="00EB01AE" w:rsidRDefault="007F7467" w:rsidP="00EB01AE">
      <w:pPr>
        <w:numPr>
          <w:ilvl w:val="0"/>
          <w:numId w:val="30"/>
        </w:numPr>
        <w:tabs>
          <w:tab w:val="left" w:pos="357"/>
        </w:tabs>
        <w:ind w:left="709" w:hanging="349"/>
        <w:contextualSpacing/>
        <w:jc w:val="both"/>
        <w:rPr>
          <w:rFonts w:ascii="Calibri Light" w:hAnsi="Calibri Light" w:cs="Calibri Light"/>
          <w:szCs w:val="20"/>
        </w:rPr>
      </w:pPr>
      <w:r w:rsidRPr="00EB01AE">
        <w:rPr>
          <w:rFonts w:ascii="Calibri Light" w:hAnsi="Calibri Light" w:cs="Calibri Light"/>
          <w:szCs w:val="20"/>
        </w:rPr>
        <w:t>została złożona w warunkach czynu nieuczciwej konkurencji w rozumieniu ustawy z dnia 16 kwietnia 1993 r. o zwalczaniu nieuczciwej konkurencji;</w:t>
      </w:r>
    </w:p>
    <w:p w14:paraId="3AFD29E0" w14:textId="7FC1CF56" w:rsidR="007F7467" w:rsidRPr="00EB01AE" w:rsidRDefault="007F7467" w:rsidP="00EB01AE">
      <w:pPr>
        <w:numPr>
          <w:ilvl w:val="0"/>
          <w:numId w:val="30"/>
        </w:numPr>
        <w:tabs>
          <w:tab w:val="left" w:pos="357"/>
        </w:tabs>
        <w:ind w:left="709" w:hanging="349"/>
        <w:contextualSpacing/>
        <w:jc w:val="both"/>
        <w:rPr>
          <w:rFonts w:ascii="Calibri Light" w:hAnsi="Calibri Light" w:cs="Calibri Light"/>
          <w:szCs w:val="20"/>
        </w:rPr>
      </w:pPr>
      <w:r w:rsidRPr="00EB01AE">
        <w:rPr>
          <w:rFonts w:ascii="Calibri Light" w:hAnsi="Calibri Light" w:cs="Calibri Light"/>
          <w:szCs w:val="20"/>
        </w:rPr>
        <w:t>zawiera rażąco niską cenę w stosunku do przedmiotu zamówienia</w:t>
      </w:r>
      <w:r w:rsidR="00DA4C92" w:rsidRPr="00EB01AE">
        <w:rPr>
          <w:rFonts w:ascii="Calibri Light" w:hAnsi="Calibri Light" w:cs="Calibri Light"/>
          <w:szCs w:val="20"/>
        </w:rPr>
        <w:t xml:space="preserve">. </w:t>
      </w:r>
    </w:p>
    <w:p w14:paraId="45C7B11C" w14:textId="6CAC488D" w:rsidR="00DA4C92" w:rsidRPr="00EB01AE" w:rsidRDefault="00DA4C92" w:rsidP="00EB01AE">
      <w:pPr>
        <w:pStyle w:val="Akapitzlist"/>
        <w:numPr>
          <w:ilvl w:val="0"/>
          <w:numId w:val="52"/>
        </w:numPr>
        <w:tabs>
          <w:tab w:val="left" w:pos="357"/>
        </w:tabs>
        <w:spacing w:after="0" w:line="240" w:lineRule="auto"/>
        <w:jc w:val="both"/>
        <w:rPr>
          <w:rFonts w:ascii="Calibri Light" w:eastAsia="Calibri" w:hAnsi="Calibri Light" w:cs="Calibri Light"/>
          <w:sz w:val="20"/>
          <w:szCs w:val="20"/>
        </w:rPr>
      </w:pPr>
      <w:r w:rsidRPr="00EB01AE">
        <w:rPr>
          <w:rFonts w:ascii="Calibri Light" w:eastAsia="Calibri" w:hAnsi="Calibri Light" w:cs="Calibri Light"/>
          <w:sz w:val="20"/>
          <w:szCs w:val="20"/>
        </w:rPr>
        <w:t>Z postępowania o udzielenie zamówienia Zamawiający wykluczy Wykonawcę na podstawie art. 7 ust. 1 ustawy z dnia 13 kwietnia 2022 r. o szczególnych rozwiązaniach w zakresie przeciwdziałania wspieraniu agresji na Ukrainę oraz służących ochronie bezpieczeństwa narodowego (</w:t>
      </w:r>
      <w:proofErr w:type="spellStart"/>
      <w:r w:rsidR="00FD5FCF" w:rsidRPr="00EB01AE">
        <w:rPr>
          <w:rFonts w:ascii="Calibri Light" w:eastAsia="Calibri" w:hAnsi="Calibri Light" w:cs="Calibri Light"/>
          <w:sz w:val="20"/>
          <w:szCs w:val="20"/>
        </w:rPr>
        <w:t>t.j</w:t>
      </w:r>
      <w:proofErr w:type="spellEnd"/>
      <w:r w:rsidR="00FD5FCF" w:rsidRPr="00EB01AE">
        <w:rPr>
          <w:rFonts w:ascii="Calibri Light" w:eastAsia="Calibri" w:hAnsi="Calibri Light" w:cs="Calibri Light"/>
          <w:sz w:val="20"/>
          <w:szCs w:val="20"/>
        </w:rPr>
        <w:t xml:space="preserve">. </w:t>
      </w:r>
      <w:r w:rsidRPr="00EB01AE">
        <w:rPr>
          <w:rFonts w:ascii="Calibri Light" w:eastAsia="Calibri" w:hAnsi="Calibri Light" w:cs="Calibri Light"/>
          <w:sz w:val="20"/>
          <w:szCs w:val="20"/>
        </w:rPr>
        <w:t>Dz. U. z 202</w:t>
      </w:r>
      <w:r w:rsidR="001A0927" w:rsidRPr="00EB01AE">
        <w:rPr>
          <w:rFonts w:ascii="Calibri Light" w:eastAsia="Calibri" w:hAnsi="Calibri Light" w:cs="Calibri Light"/>
          <w:sz w:val="20"/>
          <w:szCs w:val="20"/>
        </w:rPr>
        <w:t>5</w:t>
      </w:r>
      <w:r w:rsidRPr="00EB01AE">
        <w:rPr>
          <w:rFonts w:ascii="Calibri Light" w:eastAsia="Calibri" w:hAnsi="Calibri Light" w:cs="Calibri Light"/>
          <w:sz w:val="20"/>
          <w:szCs w:val="20"/>
        </w:rPr>
        <w:t xml:space="preserve"> r. poz. </w:t>
      </w:r>
      <w:r w:rsidR="00FD5FCF" w:rsidRPr="00EB01AE">
        <w:rPr>
          <w:rFonts w:ascii="Calibri Light" w:eastAsia="Calibri" w:hAnsi="Calibri Light" w:cs="Calibri Light"/>
          <w:sz w:val="20"/>
          <w:szCs w:val="20"/>
        </w:rPr>
        <w:t>5</w:t>
      </w:r>
      <w:r w:rsidR="001A0927" w:rsidRPr="00EB01AE">
        <w:rPr>
          <w:rFonts w:ascii="Calibri Light" w:eastAsia="Calibri" w:hAnsi="Calibri Light" w:cs="Calibri Light"/>
          <w:sz w:val="20"/>
          <w:szCs w:val="20"/>
        </w:rPr>
        <w:t>14</w:t>
      </w:r>
      <w:r w:rsidRPr="00EB01AE">
        <w:rPr>
          <w:rFonts w:ascii="Calibri Light" w:eastAsia="Calibri" w:hAnsi="Calibri Light" w:cs="Calibri Light"/>
          <w:sz w:val="20"/>
          <w:szCs w:val="20"/>
        </w:rPr>
        <w:t>).</w:t>
      </w:r>
    </w:p>
    <w:p w14:paraId="18E261EE" w14:textId="77777777" w:rsidR="00DA4C92" w:rsidRPr="00EB01AE" w:rsidRDefault="00DA4C92" w:rsidP="00EB01AE">
      <w:pPr>
        <w:pStyle w:val="Akapitzlist"/>
        <w:numPr>
          <w:ilvl w:val="0"/>
          <w:numId w:val="52"/>
        </w:numPr>
        <w:tabs>
          <w:tab w:val="left" w:pos="357"/>
        </w:tabs>
        <w:spacing w:after="0" w:line="240" w:lineRule="auto"/>
        <w:jc w:val="both"/>
        <w:rPr>
          <w:rFonts w:ascii="Calibri Light" w:eastAsia="Calibri" w:hAnsi="Calibri Light" w:cs="Calibri Light"/>
          <w:sz w:val="20"/>
          <w:szCs w:val="20"/>
        </w:rPr>
      </w:pPr>
      <w:r w:rsidRPr="00EB01AE">
        <w:rPr>
          <w:rFonts w:ascii="Calibri Light" w:eastAsia="Calibri" w:hAnsi="Calibri Light" w:cs="Calibri Light"/>
          <w:sz w:val="20"/>
          <w:szCs w:val="20"/>
        </w:rPr>
        <w:t>Wykonawca jest związany ofertą 30 dni od dnia upływu terminu składania ofert.</w:t>
      </w:r>
    </w:p>
    <w:p w14:paraId="3FD3AA5F" w14:textId="77777777" w:rsidR="00DA4C92" w:rsidRPr="00EB01AE" w:rsidRDefault="00DA4C92" w:rsidP="00EB01AE">
      <w:pPr>
        <w:pStyle w:val="Akapitzlist"/>
        <w:numPr>
          <w:ilvl w:val="0"/>
          <w:numId w:val="52"/>
        </w:numPr>
        <w:tabs>
          <w:tab w:val="left" w:pos="357"/>
        </w:tabs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EB01AE">
        <w:rPr>
          <w:rFonts w:ascii="Calibri Light" w:eastAsia="Calibri" w:hAnsi="Calibri Light" w:cs="Calibri Light"/>
          <w:sz w:val="20"/>
          <w:szCs w:val="20"/>
        </w:rPr>
        <w:t>Zamawiający</w:t>
      </w:r>
      <w:r w:rsidRPr="00EB01AE">
        <w:rPr>
          <w:rFonts w:ascii="Calibri Light" w:hAnsi="Calibri Light" w:cs="Calibri Light"/>
          <w:sz w:val="20"/>
          <w:szCs w:val="20"/>
        </w:rPr>
        <w:t xml:space="preserve"> nie przewiduje:</w:t>
      </w:r>
    </w:p>
    <w:p w14:paraId="363BE038" w14:textId="77777777" w:rsidR="00DA4C92" w:rsidRPr="00EB01AE" w:rsidRDefault="00DA4C92" w:rsidP="00EB01AE">
      <w:pPr>
        <w:numPr>
          <w:ilvl w:val="0"/>
          <w:numId w:val="33"/>
        </w:numPr>
        <w:tabs>
          <w:tab w:val="left" w:pos="357"/>
        </w:tabs>
        <w:contextualSpacing/>
        <w:jc w:val="both"/>
        <w:rPr>
          <w:rFonts w:ascii="Calibri Light" w:hAnsi="Calibri Light" w:cs="Calibri Light"/>
          <w:szCs w:val="20"/>
          <w:lang w:bidi="pl-PL"/>
        </w:rPr>
      </w:pPr>
      <w:r w:rsidRPr="00EB01AE">
        <w:rPr>
          <w:rFonts w:ascii="Calibri Light" w:hAnsi="Calibri Light" w:cs="Calibri Light"/>
          <w:szCs w:val="20"/>
          <w:lang w:bidi="pl-PL"/>
        </w:rPr>
        <w:t>składania ofert wariantowych,</w:t>
      </w:r>
    </w:p>
    <w:p w14:paraId="321598CA" w14:textId="77777777" w:rsidR="00DA4C92" w:rsidRPr="00EB01AE" w:rsidRDefault="00DA4C92" w:rsidP="00EB01AE">
      <w:pPr>
        <w:numPr>
          <w:ilvl w:val="0"/>
          <w:numId w:val="33"/>
        </w:numPr>
        <w:tabs>
          <w:tab w:val="left" w:pos="357"/>
        </w:tabs>
        <w:contextualSpacing/>
        <w:jc w:val="both"/>
        <w:rPr>
          <w:rFonts w:ascii="Calibri Light" w:hAnsi="Calibri Light" w:cs="Calibri Light"/>
          <w:szCs w:val="20"/>
          <w:lang w:bidi="pl-PL"/>
        </w:rPr>
      </w:pPr>
      <w:r w:rsidRPr="00EB01AE">
        <w:rPr>
          <w:rFonts w:ascii="Calibri Light" w:hAnsi="Calibri Light" w:cs="Calibri Light"/>
          <w:szCs w:val="20"/>
          <w:lang w:bidi="pl-PL"/>
        </w:rPr>
        <w:t>udzielenia Wykonawcy, w okresie 3 lat od dnia udzielenia zamówienia podstawowego, zamówień polegających na powtórzeniu podobnych usług,</w:t>
      </w:r>
    </w:p>
    <w:p w14:paraId="01934C10" w14:textId="77777777" w:rsidR="00DA4C92" w:rsidRPr="00EB01AE" w:rsidRDefault="00DA4C92" w:rsidP="00EB01AE">
      <w:pPr>
        <w:numPr>
          <w:ilvl w:val="0"/>
          <w:numId w:val="33"/>
        </w:numPr>
        <w:tabs>
          <w:tab w:val="left" w:pos="357"/>
        </w:tabs>
        <w:contextualSpacing/>
        <w:jc w:val="both"/>
        <w:rPr>
          <w:rFonts w:ascii="Calibri Light" w:hAnsi="Calibri Light" w:cs="Calibri Light"/>
          <w:szCs w:val="20"/>
        </w:rPr>
      </w:pPr>
      <w:r w:rsidRPr="00EB01AE">
        <w:rPr>
          <w:rFonts w:ascii="Calibri Light" w:hAnsi="Calibri Light" w:cs="Calibri Light"/>
          <w:szCs w:val="20"/>
          <w:lang w:bidi="pl-PL"/>
        </w:rPr>
        <w:t>zaliczek dla Wykonawców,</w:t>
      </w:r>
    </w:p>
    <w:p w14:paraId="0AD9AAA7" w14:textId="77777777" w:rsidR="00DA4C92" w:rsidRPr="00EB01AE" w:rsidRDefault="00DA4C92" w:rsidP="00EB01AE">
      <w:pPr>
        <w:numPr>
          <w:ilvl w:val="0"/>
          <w:numId w:val="33"/>
        </w:numPr>
        <w:tabs>
          <w:tab w:val="left" w:pos="357"/>
        </w:tabs>
        <w:contextualSpacing/>
        <w:jc w:val="both"/>
        <w:rPr>
          <w:rFonts w:ascii="Calibri Light" w:hAnsi="Calibri Light" w:cs="Calibri Light"/>
          <w:szCs w:val="20"/>
        </w:rPr>
      </w:pPr>
      <w:r w:rsidRPr="00EB01AE">
        <w:rPr>
          <w:rFonts w:ascii="Calibri Light" w:hAnsi="Calibri Light" w:cs="Calibri Light"/>
          <w:szCs w:val="20"/>
          <w:lang w:bidi="pl-PL"/>
        </w:rPr>
        <w:t>rozliczeń w walutach obcych.</w:t>
      </w:r>
    </w:p>
    <w:bookmarkEnd w:id="1"/>
    <w:p w14:paraId="67EB31FB" w14:textId="167DF5CD" w:rsidR="000E39D8" w:rsidRPr="00EB01AE" w:rsidRDefault="000E39D8" w:rsidP="00EB01AE">
      <w:pPr>
        <w:pStyle w:val="Akapitzlist"/>
        <w:numPr>
          <w:ilvl w:val="0"/>
          <w:numId w:val="52"/>
        </w:numPr>
        <w:tabs>
          <w:tab w:val="left" w:pos="357"/>
        </w:tabs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EB01AE">
        <w:rPr>
          <w:rFonts w:ascii="Calibri Light" w:hAnsi="Calibri Light" w:cs="Calibri Light"/>
          <w:sz w:val="20"/>
          <w:szCs w:val="20"/>
        </w:rPr>
        <w:t>Zgodnie z art. 13 ust. 1 i 2 rozporządzenia Parlamentu Europejskiego i Rady (UE) 2016/679 z</w:t>
      </w:r>
      <w:r w:rsidR="00952710" w:rsidRPr="00EB01AE">
        <w:rPr>
          <w:rFonts w:ascii="Calibri Light" w:hAnsi="Calibri Light" w:cs="Calibri Light"/>
          <w:sz w:val="20"/>
          <w:szCs w:val="20"/>
        </w:rPr>
        <w:t xml:space="preserve"> </w:t>
      </w:r>
      <w:r w:rsidRPr="00EB01AE">
        <w:rPr>
          <w:rFonts w:ascii="Calibri Light" w:hAnsi="Calibri Light" w:cs="Calibri Light"/>
          <w:sz w:val="20"/>
          <w:szCs w:val="20"/>
        </w:rPr>
        <w:t>dnia</w:t>
      </w:r>
      <w:r w:rsidR="00952710" w:rsidRPr="00EB01AE">
        <w:rPr>
          <w:rFonts w:ascii="Calibri Light" w:hAnsi="Calibri Light" w:cs="Calibri Light"/>
          <w:sz w:val="20"/>
          <w:szCs w:val="20"/>
        </w:rPr>
        <w:t xml:space="preserve"> </w:t>
      </w:r>
      <w:r w:rsidRPr="00EB01AE">
        <w:rPr>
          <w:rFonts w:ascii="Calibri Light" w:hAnsi="Calibri Light" w:cs="Calibri Light"/>
          <w:sz w:val="20"/>
          <w:szCs w:val="20"/>
        </w:rPr>
        <w:t xml:space="preserve">27 kwietnia </w:t>
      </w:r>
      <w:r w:rsidR="00305BBF" w:rsidRPr="00EB01AE">
        <w:rPr>
          <w:rFonts w:ascii="Calibri Light" w:hAnsi="Calibri Light" w:cs="Calibri Light"/>
          <w:sz w:val="20"/>
          <w:szCs w:val="20"/>
        </w:rPr>
        <w:br/>
      </w:r>
      <w:r w:rsidRPr="00EB01AE">
        <w:rPr>
          <w:rFonts w:ascii="Calibri Light" w:hAnsi="Calibri Light" w:cs="Calibri Light"/>
          <w:sz w:val="20"/>
          <w:szCs w:val="20"/>
        </w:rPr>
        <w:t>2016</w:t>
      </w:r>
      <w:r w:rsidR="00305BBF" w:rsidRPr="00EB01AE">
        <w:rPr>
          <w:rFonts w:ascii="Calibri Light" w:hAnsi="Calibri Light" w:cs="Calibri Light"/>
          <w:sz w:val="20"/>
          <w:szCs w:val="20"/>
        </w:rPr>
        <w:t xml:space="preserve"> </w:t>
      </w:r>
      <w:r w:rsidRPr="00EB01AE">
        <w:rPr>
          <w:rFonts w:ascii="Calibri Light" w:hAnsi="Calibri Light" w:cs="Calibri Light"/>
          <w:sz w:val="20"/>
          <w:szCs w:val="20"/>
        </w:rPr>
        <w:t xml:space="preserve">r. w sprawie ochrony osób fizycznych w związku z przetwarzaniem danych osobowych i w sprawie swobodnego przepływu takich danych oraz uchylenia dyrektywy 95/46/WE (ogólne rozporządzenie o ochronie danych), informuję, że: </w:t>
      </w:r>
    </w:p>
    <w:p w14:paraId="44E9546F" w14:textId="19AC929B" w:rsidR="000E39D8" w:rsidRPr="00EB01AE" w:rsidRDefault="000E39D8" w:rsidP="00EB01AE">
      <w:pPr>
        <w:numPr>
          <w:ilvl w:val="0"/>
          <w:numId w:val="15"/>
        </w:numPr>
        <w:contextualSpacing/>
        <w:jc w:val="both"/>
        <w:rPr>
          <w:rFonts w:ascii="Calibri Light" w:eastAsiaTheme="minorHAnsi" w:hAnsi="Calibri Light" w:cs="Calibri Light"/>
          <w:szCs w:val="20"/>
          <w:lang w:eastAsia="en-US"/>
        </w:rPr>
      </w:pPr>
      <w:r w:rsidRPr="00EB01AE">
        <w:rPr>
          <w:rFonts w:ascii="Calibri Light" w:eastAsiaTheme="minorHAnsi" w:hAnsi="Calibri Light" w:cs="Calibri Light"/>
          <w:szCs w:val="20"/>
          <w:lang w:eastAsia="en-US"/>
        </w:rPr>
        <w:t>Administratorem danych osobowych Wykonawcy oraz osób, których dane Wykonawca przekazał</w:t>
      </w:r>
      <w:r w:rsidR="00952710" w:rsidRPr="00EB01AE">
        <w:rPr>
          <w:rFonts w:ascii="Calibri Light" w:eastAsiaTheme="minorHAnsi" w:hAnsi="Calibri Light" w:cs="Calibri Light"/>
          <w:szCs w:val="20"/>
          <w:lang w:eastAsia="en-US"/>
        </w:rPr>
        <w:t xml:space="preserve"> </w:t>
      </w:r>
      <w:r w:rsidRPr="00EB01AE">
        <w:rPr>
          <w:rFonts w:ascii="Calibri Light" w:eastAsiaTheme="minorHAnsi" w:hAnsi="Calibri Light" w:cs="Calibri Light"/>
          <w:szCs w:val="20"/>
          <w:lang w:eastAsia="en-US"/>
        </w:rPr>
        <w:t>w</w:t>
      </w:r>
      <w:r w:rsidR="00E44AC7" w:rsidRPr="00EB01AE">
        <w:rPr>
          <w:rFonts w:ascii="Calibri Light" w:eastAsiaTheme="minorHAnsi" w:hAnsi="Calibri Light" w:cs="Calibri Light"/>
          <w:szCs w:val="20"/>
          <w:lang w:eastAsia="en-US"/>
        </w:rPr>
        <w:t> </w:t>
      </w:r>
      <w:r w:rsidRPr="00EB01AE">
        <w:rPr>
          <w:rFonts w:ascii="Calibri Light" w:eastAsiaTheme="minorHAnsi" w:hAnsi="Calibri Light" w:cs="Calibri Light"/>
          <w:szCs w:val="20"/>
          <w:lang w:eastAsia="en-US"/>
        </w:rPr>
        <w:t>niniejszym postępowaniu jest Białostocki Park Naukowo-Technologiczny, 15-540 Białystok,</w:t>
      </w:r>
      <w:r w:rsidR="00042BC5" w:rsidRPr="00EB01AE">
        <w:rPr>
          <w:rFonts w:ascii="Calibri Light" w:eastAsiaTheme="minorHAnsi" w:hAnsi="Calibri Light" w:cs="Calibri Light"/>
          <w:szCs w:val="20"/>
          <w:lang w:eastAsia="en-US"/>
        </w:rPr>
        <w:t xml:space="preserve"> </w:t>
      </w:r>
      <w:r w:rsidRPr="00EB01AE">
        <w:rPr>
          <w:rFonts w:ascii="Calibri Light" w:eastAsiaTheme="minorHAnsi" w:hAnsi="Calibri Light" w:cs="Calibri Light"/>
          <w:szCs w:val="20"/>
          <w:lang w:eastAsia="en-US"/>
        </w:rPr>
        <w:t>ul.</w:t>
      </w:r>
      <w:r w:rsidR="00E44AC7" w:rsidRPr="00EB01AE">
        <w:rPr>
          <w:rFonts w:ascii="Calibri Light" w:eastAsiaTheme="minorHAnsi" w:hAnsi="Calibri Light" w:cs="Calibri Light"/>
          <w:szCs w:val="20"/>
          <w:lang w:eastAsia="en-US"/>
        </w:rPr>
        <w:t> </w:t>
      </w:r>
      <w:r w:rsidRPr="00EB01AE">
        <w:rPr>
          <w:rFonts w:ascii="Calibri Light" w:eastAsiaTheme="minorHAnsi" w:hAnsi="Calibri Light" w:cs="Calibri Light"/>
          <w:szCs w:val="20"/>
          <w:lang w:eastAsia="en-US"/>
        </w:rPr>
        <w:t>Żurawia</w:t>
      </w:r>
      <w:r w:rsidR="00E44AC7" w:rsidRPr="00EB01AE">
        <w:rPr>
          <w:rFonts w:ascii="Calibri Light" w:eastAsiaTheme="minorHAnsi" w:hAnsi="Calibri Light" w:cs="Calibri Light"/>
          <w:szCs w:val="20"/>
          <w:lang w:eastAsia="en-US"/>
        </w:rPr>
        <w:t> </w:t>
      </w:r>
      <w:r w:rsidRPr="00EB01AE">
        <w:rPr>
          <w:rFonts w:ascii="Calibri Light" w:eastAsiaTheme="minorHAnsi" w:hAnsi="Calibri Light" w:cs="Calibri Light"/>
          <w:szCs w:val="20"/>
          <w:lang w:eastAsia="en-US"/>
        </w:rPr>
        <w:t>71</w:t>
      </w:r>
      <w:r w:rsidR="00F70ED5" w:rsidRPr="00EB01AE">
        <w:rPr>
          <w:rFonts w:ascii="Calibri Light" w:eastAsiaTheme="minorHAnsi" w:hAnsi="Calibri Light" w:cs="Calibri Light"/>
          <w:szCs w:val="20"/>
          <w:lang w:eastAsia="en-US"/>
        </w:rPr>
        <w:t>.</w:t>
      </w:r>
    </w:p>
    <w:p w14:paraId="4658EF87" w14:textId="7A58C3DA" w:rsidR="000E39D8" w:rsidRPr="00EB01AE" w:rsidRDefault="000E39D8" w:rsidP="00EB01AE">
      <w:pPr>
        <w:numPr>
          <w:ilvl w:val="0"/>
          <w:numId w:val="15"/>
        </w:numPr>
        <w:contextualSpacing/>
        <w:jc w:val="both"/>
        <w:rPr>
          <w:rFonts w:ascii="Calibri Light" w:eastAsiaTheme="minorHAnsi" w:hAnsi="Calibri Light" w:cs="Calibri Light"/>
          <w:szCs w:val="20"/>
          <w:lang w:eastAsia="en-US"/>
        </w:rPr>
      </w:pPr>
      <w:r w:rsidRPr="00EB01AE">
        <w:rPr>
          <w:rFonts w:ascii="Calibri Light" w:eastAsiaTheme="minorHAnsi" w:hAnsi="Calibri Light" w:cs="Calibri Light"/>
          <w:szCs w:val="20"/>
          <w:lang w:eastAsia="en-US"/>
        </w:rPr>
        <w:t xml:space="preserve">Kontakt do inspektora ochrony danych osobowych w Białostockim Parku Naukowo-Technologicznym: Mariusz </w:t>
      </w:r>
      <w:proofErr w:type="spellStart"/>
      <w:r w:rsidRPr="00EB01AE">
        <w:rPr>
          <w:rFonts w:ascii="Calibri Light" w:eastAsiaTheme="minorHAnsi" w:hAnsi="Calibri Light" w:cs="Calibri Light"/>
          <w:szCs w:val="20"/>
          <w:lang w:eastAsia="en-US"/>
        </w:rPr>
        <w:t>Manaches</w:t>
      </w:r>
      <w:proofErr w:type="spellEnd"/>
      <w:r w:rsidRPr="00EB01AE">
        <w:rPr>
          <w:rFonts w:ascii="Calibri Light" w:eastAsiaTheme="minorHAnsi" w:hAnsi="Calibri Light" w:cs="Calibri Light"/>
          <w:szCs w:val="20"/>
          <w:lang w:eastAsia="en-US"/>
        </w:rPr>
        <w:t xml:space="preserve">, iodo@bpnt.bialystok.pl, </w:t>
      </w:r>
      <w:hyperlink r:id="rId11" w:tgtFrame="_blank" w:history="1">
        <w:r w:rsidRPr="00EB01AE">
          <w:rPr>
            <w:rFonts w:ascii="Calibri Light" w:eastAsiaTheme="minorHAnsi" w:hAnsi="Calibri Light" w:cs="Calibri Light"/>
            <w:szCs w:val="20"/>
            <w:lang w:eastAsia="en-US"/>
          </w:rPr>
          <w:t>+48 534 653 001</w:t>
        </w:r>
      </w:hyperlink>
      <w:r w:rsidR="00F70ED5" w:rsidRPr="00EB01AE">
        <w:rPr>
          <w:rFonts w:ascii="Calibri Light" w:eastAsiaTheme="minorHAnsi" w:hAnsi="Calibri Light" w:cs="Calibri Light"/>
          <w:szCs w:val="20"/>
          <w:lang w:eastAsia="en-US"/>
        </w:rPr>
        <w:t>.</w:t>
      </w:r>
    </w:p>
    <w:p w14:paraId="5CE9F9A3" w14:textId="5375FA90" w:rsidR="000E39D8" w:rsidRPr="00EB01AE" w:rsidRDefault="000E39D8" w:rsidP="00EB01AE">
      <w:pPr>
        <w:numPr>
          <w:ilvl w:val="0"/>
          <w:numId w:val="15"/>
        </w:numPr>
        <w:contextualSpacing/>
        <w:jc w:val="both"/>
        <w:rPr>
          <w:rFonts w:ascii="Calibri Light" w:eastAsiaTheme="minorHAnsi" w:hAnsi="Calibri Light" w:cs="Calibri Light"/>
          <w:szCs w:val="20"/>
          <w:lang w:eastAsia="en-US"/>
        </w:rPr>
      </w:pPr>
      <w:r w:rsidRPr="00EB01AE">
        <w:rPr>
          <w:rFonts w:ascii="Calibri Light" w:eastAsiaTheme="minorHAnsi" w:hAnsi="Calibri Light" w:cs="Calibri Light"/>
          <w:szCs w:val="20"/>
          <w:lang w:eastAsia="en-US"/>
        </w:rPr>
        <w:t>Dane będą przetwarzane w celu realizacji umowy z Wykonawcą na podstawie art. 6 ust. 1 lit. b i c RODO oraz ustalenia, obrony i dochodzenia roszczeń na podstawie art. 6 ust. 1 lit. f RODO, w celach archiwalnych (dowodowych) będących realizacją prawnie uzasadnionego interesu Administratora</w:t>
      </w:r>
      <w:r w:rsidR="00F70ED5" w:rsidRPr="00EB01AE">
        <w:rPr>
          <w:rFonts w:ascii="Calibri Light" w:eastAsiaTheme="minorHAnsi" w:hAnsi="Calibri Light" w:cs="Calibri Light"/>
          <w:szCs w:val="20"/>
          <w:lang w:eastAsia="en-US"/>
        </w:rPr>
        <w:t>.</w:t>
      </w:r>
      <w:r w:rsidRPr="00EB01AE">
        <w:rPr>
          <w:rFonts w:ascii="Calibri Light" w:eastAsiaTheme="minorHAnsi" w:hAnsi="Calibri Light" w:cs="Calibri Light"/>
          <w:szCs w:val="20"/>
          <w:lang w:eastAsia="en-US"/>
        </w:rPr>
        <w:t xml:space="preserve"> </w:t>
      </w:r>
    </w:p>
    <w:p w14:paraId="171ADC20" w14:textId="1C02BFB3" w:rsidR="000E39D8" w:rsidRPr="00EB01AE" w:rsidRDefault="000E39D8" w:rsidP="00EB01AE">
      <w:pPr>
        <w:numPr>
          <w:ilvl w:val="0"/>
          <w:numId w:val="15"/>
        </w:numPr>
        <w:contextualSpacing/>
        <w:jc w:val="both"/>
        <w:rPr>
          <w:rFonts w:ascii="Calibri Light" w:eastAsiaTheme="minorHAnsi" w:hAnsi="Calibri Light" w:cs="Calibri Light"/>
          <w:szCs w:val="20"/>
          <w:lang w:eastAsia="en-US"/>
        </w:rPr>
      </w:pPr>
      <w:r w:rsidRPr="00EB01AE">
        <w:rPr>
          <w:rFonts w:ascii="Calibri Light" w:eastAsiaTheme="minorHAnsi" w:hAnsi="Calibri Light" w:cs="Calibri Light"/>
          <w:szCs w:val="20"/>
          <w:lang w:eastAsia="en-US"/>
        </w:rPr>
        <w:t>Dane nie będą udostępniane podmiotom innym niż organom publicznym prowadzącym konkretne postępowania zgodnie z prawem oraz podmiotom, którym administrator powierzył przetwarzanie danych w trybie art. 28 RODO.</w:t>
      </w:r>
      <w:r w:rsidRPr="00EB01AE">
        <w:rPr>
          <w:rFonts w:ascii="Calibri Light" w:eastAsiaTheme="minorHAnsi" w:hAnsi="Calibri Light" w:cs="Calibri Light"/>
          <w:szCs w:val="20"/>
          <w:lang w:eastAsia="en-US"/>
        </w:rPr>
        <w:tab/>
      </w:r>
    </w:p>
    <w:p w14:paraId="7C7B7F67" w14:textId="4BEDBD56" w:rsidR="000E39D8" w:rsidRPr="00EB01AE" w:rsidRDefault="000E39D8" w:rsidP="00EB01AE">
      <w:pPr>
        <w:numPr>
          <w:ilvl w:val="0"/>
          <w:numId w:val="15"/>
        </w:numPr>
        <w:contextualSpacing/>
        <w:jc w:val="both"/>
        <w:rPr>
          <w:rFonts w:ascii="Calibri Light" w:eastAsiaTheme="minorHAnsi" w:hAnsi="Calibri Light" w:cs="Calibri Light"/>
          <w:szCs w:val="20"/>
          <w:lang w:eastAsia="en-US"/>
        </w:rPr>
      </w:pPr>
      <w:r w:rsidRPr="00EB01AE">
        <w:rPr>
          <w:rFonts w:ascii="Calibri Light" w:eastAsiaTheme="minorHAnsi" w:hAnsi="Calibri Light" w:cs="Calibri Light"/>
          <w:szCs w:val="20"/>
          <w:lang w:eastAsia="en-US"/>
        </w:rPr>
        <w:t>Dane będą przechowywane przez okres realizacji umowy, a następnie przez okres wynikający z</w:t>
      </w:r>
      <w:r w:rsidR="00E44AC7" w:rsidRPr="00EB01AE">
        <w:rPr>
          <w:rFonts w:ascii="Calibri Light" w:eastAsiaTheme="minorHAnsi" w:hAnsi="Calibri Light" w:cs="Calibri Light"/>
          <w:szCs w:val="20"/>
          <w:lang w:eastAsia="en-US"/>
        </w:rPr>
        <w:t> </w:t>
      </w:r>
      <w:r w:rsidRPr="00EB01AE">
        <w:rPr>
          <w:rFonts w:ascii="Calibri Light" w:eastAsiaTheme="minorHAnsi" w:hAnsi="Calibri Light" w:cs="Calibri Light"/>
          <w:szCs w:val="20"/>
          <w:lang w:eastAsia="en-US"/>
        </w:rPr>
        <w:t>powszechnie obowiązujących przepisów prawa oraz przez czas niezbędny do dochodzenia roszczeń.</w:t>
      </w:r>
    </w:p>
    <w:p w14:paraId="28D39312" w14:textId="3D326647" w:rsidR="000E39D8" w:rsidRPr="00EB01AE" w:rsidRDefault="000E39D8" w:rsidP="00EB01AE">
      <w:pPr>
        <w:numPr>
          <w:ilvl w:val="0"/>
          <w:numId w:val="15"/>
        </w:numPr>
        <w:contextualSpacing/>
        <w:jc w:val="both"/>
        <w:rPr>
          <w:rFonts w:ascii="Calibri Light" w:eastAsiaTheme="minorHAnsi" w:hAnsi="Calibri Light" w:cs="Calibri Light"/>
          <w:szCs w:val="20"/>
          <w:lang w:eastAsia="en-US"/>
        </w:rPr>
      </w:pPr>
      <w:r w:rsidRPr="00EB01AE">
        <w:rPr>
          <w:rFonts w:ascii="Calibri Light" w:eastAsiaTheme="minorHAnsi" w:hAnsi="Calibri Light" w:cs="Calibri Light"/>
          <w:szCs w:val="20"/>
          <w:lang w:eastAsia="en-US"/>
        </w:rPr>
        <w:t>W odniesieniu do danych osobowych Wykonawcy decyzje nie będą podejmowane w sposób zautomatyzowany, stosowanie do art. 22 RODO</w:t>
      </w:r>
      <w:r w:rsidR="00F70ED5" w:rsidRPr="00EB01AE">
        <w:rPr>
          <w:rFonts w:ascii="Calibri Light" w:eastAsiaTheme="minorHAnsi" w:hAnsi="Calibri Light" w:cs="Calibri Light"/>
          <w:szCs w:val="20"/>
          <w:lang w:eastAsia="en-US"/>
        </w:rPr>
        <w:t>.</w:t>
      </w:r>
    </w:p>
    <w:p w14:paraId="57BDEEBB" w14:textId="77777777" w:rsidR="000E39D8" w:rsidRPr="00EB01AE" w:rsidRDefault="000E39D8" w:rsidP="00EB01AE">
      <w:pPr>
        <w:numPr>
          <w:ilvl w:val="0"/>
          <w:numId w:val="15"/>
        </w:numPr>
        <w:contextualSpacing/>
        <w:jc w:val="both"/>
        <w:rPr>
          <w:rFonts w:ascii="Calibri Light" w:eastAsiaTheme="minorHAnsi" w:hAnsi="Calibri Light" w:cs="Calibri Light"/>
          <w:szCs w:val="20"/>
          <w:lang w:eastAsia="en-US"/>
        </w:rPr>
      </w:pPr>
      <w:r w:rsidRPr="00EB01AE">
        <w:rPr>
          <w:rFonts w:ascii="Calibri Light" w:eastAsiaTheme="minorHAnsi" w:hAnsi="Calibri Light" w:cs="Calibri Light"/>
          <w:szCs w:val="20"/>
          <w:lang w:eastAsia="en-US"/>
        </w:rPr>
        <w:t>Wykonawca posiada:</w:t>
      </w:r>
    </w:p>
    <w:p w14:paraId="2C7C69EE" w14:textId="77777777" w:rsidR="000E39D8" w:rsidRPr="00EB01AE" w:rsidRDefault="000E39D8" w:rsidP="00EB01AE">
      <w:pPr>
        <w:numPr>
          <w:ilvl w:val="0"/>
          <w:numId w:val="13"/>
        </w:numPr>
        <w:contextualSpacing/>
        <w:jc w:val="both"/>
        <w:rPr>
          <w:rFonts w:ascii="Calibri Light" w:eastAsiaTheme="minorHAnsi" w:hAnsi="Calibri Light" w:cs="Calibri Light"/>
          <w:szCs w:val="20"/>
          <w:lang w:eastAsia="en-US"/>
        </w:rPr>
      </w:pPr>
      <w:r w:rsidRPr="00EB01AE">
        <w:rPr>
          <w:rFonts w:ascii="Calibri Light" w:eastAsiaTheme="minorHAnsi" w:hAnsi="Calibri Light" w:cs="Calibri Light"/>
          <w:szCs w:val="20"/>
          <w:lang w:eastAsia="en-US"/>
        </w:rPr>
        <w:t>na podstawie art. 15 RODO prawo dostępu do danych osobowych dotyczących Wykonawcy;</w:t>
      </w:r>
    </w:p>
    <w:p w14:paraId="3BF89BD0" w14:textId="77777777" w:rsidR="000E39D8" w:rsidRPr="00EB01AE" w:rsidRDefault="000E39D8" w:rsidP="00EB01AE">
      <w:pPr>
        <w:numPr>
          <w:ilvl w:val="0"/>
          <w:numId w:val="13"/>
        </w:numPr>
        <w:contextualSpacing/>
        <w:jc w:val="both"/>
        <w:rPr>
          <w:rFonts w:ascii="Calibri Light" w:eastAsiaTheme="minorHAnsi" w:hAnsi="Calibri Light" w:cs="Calibri Light"/>
          <w:szCs w:val="20"/>
          <w:lang w:eastAsia="en-US"/>
        </w:rPr>
      </w:pPr>
      <w:r w:rsidRPr="00EB01AE">
        <w:rPr>
          <w:rFonts w:ascii="Calibri Light" w:eastAsiaTheme="minorHAnsi" w:hAnsi="Calibri Light" w:cs="Calibri Light"/>
          <w:szCs w:val="20"/>
          <w:lang w:eastAsia="en-US"/>
        </w:rPr>
        <w:t>na podstawie art. 16 RODO prawo do sprostowania danych osobowych, o ile ich zmiana nie skutkuje zmianą wyniku postępowania o udzielenie zamówienia publicznego oraz nie narusza integralności protokołu oraz jego załączników;</w:t>
      </w:r>
    </w:p>
    <w:p w14:paraId="4B7E57EC" w14:textId="77777777" w:rsidR="000E39D8" w:rsidRPr="00EB01AE" w:rsidRDefault="000E39D8" w:rsidP="00EB01AE">
      <w:pPr>
        <w:numPr>
          <w:ilvl w:val="0"/>
          <w:numId w:val="13"/>
        </w:numPr>
        <w:contextualSpacing/>
        <w:jc w:val="both"/>
        <w:rPr>
          <w:rFonts w:ascii="Calibri Light" w:eastAsiaTheme="minorHAnsi" w:hAnsi="Calibri Light" w:cs="Calibri Light"/>
          <w:szCs w:val="20"/>
          <w:lang w:eastAsia="en-US"/>
        </w:rPr>
      </w:pPr>
      <w:r w:rsidRPr="00EB01AE">
        <w:rPr>
          <w:rFonts w:ascii="Calibri Light" w:eastAsiaTheme="minorHAnsi" w:hAnsi="Calibri Light" w:cs="Calibri Light"/>
          <w:szCs w:val="20"/>
          <w:lang w:eastAsia="en-US"/>
        </w:rPr>
        <w:t xml:space="preserve">na podstawie art. 18 RODO prawo żądania od administratora ograniczenia przetwarzania danych osobowych z zastrzeżeniem przypadków, o których mowa w art. 18 ust. 2 RODO;  </w:t>
      </w:r>
    </w:p>
    <w:p w14:paraId="48FFDF03" w14:textId="47F0FBFE" w:rsidR="000E39D8" w:rsidRPr="00EB01AE" w:rsidRDefault="000E39D8" w:rsidP="00EB01AE">
      <w:pPr>
        <w:numPr>
          <w:ilvl w:val="0"/>
          <w:numId w:val="13"/>
        </w:numPr>
        <w:contextualSpacing/>
        <w:jc w:val="both"/>
        <w:rPr>
          <w:rFonts w:ascii="Calibri Light" w:eastAsiaTheme="minorHAnsi" w:hAnsi="Calibri Light" w:cs="Calibri Light"/>
          <w:szCs w:val="20"/>
          <w:lang w:eastAsia="en-US"/>
        </w:rPr>
      </w:pPr>
      <w:r w:rsidRPr="00EB01AE">
        <w:rPr>
          <w:rFonts w:ascii="Calibri Light" w:eastAsiaTheme="minorHAnsi" w:hAnsi="Calibri Light" w:cs="Calibri Light"/>
          <w:szCs w:val="20"/>
          <w:lang w:eastAsia="en-US"/>
        </w:rPr>
        <w:t>prawo do wniesienia skargi do Prezesa Urzędu Ochrony Danych Osobowych, gdy Wykonawca uzna, że przetwarzanie jego danych osobowych dotyczących narusza przepisy RODO</w:t>
      </w:r>
      <w:r w:rsidR="00F70ED5" w:rsidRPr="00EB01AE">
        <w:rPr>
          <w:rFonts w:ascii="Calibri Light" w:eastAsiaTheme="minorHAnsi" w:hAnsi="Calibri Light" w:cs="Calibri Light"/>
          <w:szCs w:val="20"/>
          <w:lang w:eastAsia="en-US"/>
        </w:rPr>
        <w:t>.</w:t>
      </w:r>
    </w:p>
    <w:p w14:paraId="1B1B4D9C" w14:textId="77777777" w:rsidR="000E39D8" w:rsidRPr="00EB01AE" w:rsidRDefault="000E39D8" w:rsidP="00EB01AE">
      <w:pPr>
        <w:numPr>
          <w:ilvl w:val="0"/>
          <w:numId w:val="15"/>
        </w:numPr>
        <w:contextualSpacing/>
        <w:jc w:val="both"/>
        <w:rPr>
          <w:rFonts w:ascii="Calibri Light" w:eastAsiaTheme="minorHAnsi" w:hAnsi="Calibri Light" w:cs="Calibri Light"/>
          <w:szCs w:val="20"/>
          <w:lang w:eastAsia="en-US"/>
        </w:rPr>
      </w:pPr>
      <w:r w:rsidRPr="00EB01AE">
        <w:rPr>
          <w:rFonts w:ascii="Calibri Light" w:eastAsiaTheme="minorHAnsi" w:hAnsi="Calibri Light" w:cs="Calibri Light"/>
          <w:szCs w:val="20"/>
          <w:lang w:eastAsia="en-US"/>
        </w:rPr>
        <w:t>Wykonawcy nie przysługuje:</w:t>
      </w:r>
    </w:p>
    <w:p w14:paraId="017D1325" w14:textId="77777777" w:rsidR="000E39D8" w:rsidRPr="00EB01AE" w:rsidRDefault="000E39D8" w:rsidP="00EB01AE">
      <w:pPr>
        <w:numPr>
          <w:ilvl w:val="0"/>
          <w:numId w:val="14"/>
        </w:numPr>
        <w:ind w:left="993" w:hanging="284"/>
        <w:contextualSpacing/>
        <w:jc w:val="both"/>
        <w:rPr>
          <w:rFonts w:ascii="Calibri Light" w:eastAsiaTheme="minorHAnsi" w:hAnsi="Calibri Light" w:cs="Calibri Light"/>
          <w:szCs w:val="20"/>
          <w:lang w:eastAsia="en-US"/>
        </w:rPr>
      </w:pPr>
      <w:r w:rsidRPr="00EB01AE">
        <w:rPr>
          <w:rFonts w:ascii="Calibri Light" w:eastAsiaTheme="minorHAnsi" w:hAnsi="Calibri Light" w:cs="Calibri Light"/>
          <w:szCs w:val="20"/>
          <w:lang w:eastAsia="en-US"/>
        </w:rPr>
        <w:t>w związku z art. 17 ust. 3 lit. b, d lub e RODO prawo do usunięcia danych osobowych;</w:t>
      </w:r>
    </w:p>
    <w:p w14:paraId="36543222" w14:textId="77777777" w:rsidR="000E39D8" w:rsidRPr="00EB01AE" w:rsidRDefault="000E39D8" w:rsidP="00EB01AE">
      <w:pPr>
        <w:numPr>
          <w:ilvl w:val="0"/>
          <w:numId w:val="14"/>
        </w:numPr>
        <w:ind w:left="993" w:hanging="284"/>
        <w:contextualSpacing/>
        <w:jc w:val="both"/>
        <w:rPr>
          <w:rFonts w:ascii="Calibri Light" w:eastAsiaTheme="minorHAnsi" w:hAnsi="Calibri Light" w:cs="Calibri Light"/>
          <w:szCs w:val="20"/>
          <w:lang w:eastAsia="en-US"/>
        </w:rPr>
      </w:pPr>
      <w:r w:rsidRPr="00EB01AE">
        <w:rPr>
          <w:rFonts w:ascii="Calibri Light" w:eastAsiaTheme="minorHAnsi" w:hAnsi="Calibri Light" w:cs="Calibri Light"/>
          <w:szCs w:val="20"/>
          <w:lang w:eastAsia="en-US"/>
        </w:rPr>
        <w:t>prawo do przenoszenia danych osobowych, o którym mowa w art. 20 RODO;</w:t>
      </w:r>
    </w:p>
    <w:p w14:paraId="571404F7" w14:textId="77777777" w:rsidR="000E39D8" w:rsidRPr="00EB01AE" w:rsidRDefault="000E39D8" w:rsidP="00EB01AE">
      <w:pPr>
        <w:numPr>
          <w:ilvl w:val="0"/>
          <w:numId w:val="14"/>
        </w:numPr>
        <w:ind w:left="993" w:hanging="284"/>
        <w:contextualSpacing/>
        <w:jc w:val="both"/>
        <w:rPr>
          <w:rFonts w:ascii="Calibri Light" w:eastAsiaTheme="minorHAnsi" w:hAnsi="Calibri Light" w:cs="Calibri Light"/>
          <w:szCs w:val="20"/>
          <w:lang w:eastAsia="en-US"/>
        </w:rPr>
      </w:pPr>
      <w:r w:rsidRPr="00EB01AE">
        <w:rPr>
          <w:rFonts w:ascii="Calibri Light" w:eastAsiaTheme="minorHAnsi" w:hAnsi="Calibri Light" w:cs="Calibri Light"/>
          <w:szCs w:val="20"/>
          <w:lang w:eastAsia="en-US"/>
        </w:rPr>
        <w:t xml:space="preserve">na podstawie art. 21 RODO prawo sprzeciwu, wobec przetwarzania danych osobowych, gdyż podstawą prawną przetwarzania danych osobowych Wykonawcy jest art. 6 ust. 1 lit. c RODO. </w:t>
      </w:r>
    </w:p>
    <w:p w14:paraId="7750EBA6" w14:textId="77777777" w:rsidR="00705117" w:rsidRPr="00EB01AE" w:rsidRDefault="00705117" w:rsidP="00EB01AE">
      <w:pPr>
        <w:jc w:val="both"/>
        <w:rPr>
          <w:rFonts w:ascii="Calibri Light" w:hAnsi="Calibri Light" w:cs="Calibri Light"/>
          <w:szCs w:val="20"/>
          <w:u w:val="single"/>
        </w:rPr>
      </w:pPr>
    </w:p>
    <w:p w14:paraId="66FEECEC" w14:textId="026A59AC" w:rsidR="00AC08AC" w:rsidRPr="00EB01AE" w:rsidRDefault="00AC08AC" w:rsidP="00EB01AE">
      <w:pPr>
        <w:jc w:val="both"/>
        <w:rPr>
          <w:rFonts w:ascii="Calibri Light" w:hAnsi="Calibri Light" w:cs="Calibri Light"/>
          <w:szCs w:val="20"/>
          <w:u w:val="single"/>
        </w:rPr>
      </w:pPr>
      <w:r w:rsidRPr="00EB01AE">
        <w:rPr>
          <w:rFonts w:ascii="Calibri Light" w:hAnsi="Calibri Light" w:cs="Calibri Light"/>
          <w:szCs w:val="20"/>
          <w:u w:val="single"/>
        </w:rPr>
        <w:t>Załączniki:</w:t>
      </w:r>
    </w:p>
    <w:p w14:paraId="7C5703FA" w14:textId="34B8CFC3" w:rsidR="00F01361" w:rsidRPr="00EB01AE" w:rsidRDefault="00E30DC7" w:rsidP="00EB01AE">
      <w:pPr>
        <w:numPr>
          <w:ilvl w:val="0"/>
          <w:numId w:val="6"/>
        </w:numPr>
        <w:ind w:left="284" w:hanging="284"/>
        <w:jc w:val="both"/>
        <w:rPr>
          <w:rFonts w:ascii="Calibri Light" w:hAnsi="Calibri Light" w:cs="Calibri Light"/>
          <w:szCs w:val="20"/>
        </w:rPr>
      </w:pPr>
      <w:r w:rsidRPr="00EB01AE">
        <w:rPr>
          <w:rFonts w:ascii="Calibri Light" w:hAnsi="Calibri Light" w:cs="Calibri Light"/>
          <w:szCs w:val="20"/>
        </w:rPr>
        <w:t xml:space="preserve">Załącznik nr 1 </w:t>
      </w:r>
      <w:r w:rsidR="001A0927" w:rsidRPr="00EB01AE">
        <w:rPr>
          <w:rFonts w:ascii="Calibri Light" w:hAnsi="Calibri Light" w:cs="Calibri Light"/>
          <w:szCs w:val="20"/>
        </w:rPr>
        <w:t>–</w:t>
      </w:r>
      <w:r w:rsidR="003440C2" w:rsidRPr="00EB01AE">
        <w:rPr>
          <w:rFonts w:ascii="Calibri Light" w:hAnsi="Calibri Light" w:cs="Calibri Light"/>
          <w:szCs w:val="20"/>
        </w:rPr>
        <w:t xml:space="preserve"> </w:t>
      </w:r>
      <w:r w:rsidR="00F01361" w:rsidRPr="00EB01AE">
        <w:rPr>
          <w:rFonts w:ascii="Calibri Light" w:hAnsi="Calibri Light" w:cs="Calibri Light"/>
          <w:szCs w:val="20"/>
        </w:rPr>
        <w:t>Formularz ofertowy;</w:t>
      </w:r>
    </w:p>
    <w:p w14:paraId="1628E0CF" w14:textId="59E63B43" w:rsidR="001A0927" w:rsidRPr="00EB01AE" w:rsidRDefault="001A0927" w:rsidP="00EB01AE">
      <w:pPr>
        <w:numPr>
          <w:ilvl w:val="0"/>
          <w:numId w:val="6"/>
        </w:numPr>
        <w:ind w:left="284" w:hanging="284"/>
        <w:jc w:val="both"/>
        <w:rPr>
          <w:rFonts w:ascii="Calibri Light" w:hAnsi="Calibri Light" w:cs="Calibri Light"/>
          <w:szCs w:val="20"/>
        </w:rPr>
      </w:pPr>
      <w:r w:rsidRPr="00EB01AE">
        <w:rPr>
          <w:rFonts w:ascii="Calibri Light" w:hAnsi="Calibri Light" w:cs="Calibri Light"/>
          <w:szCs w:val="20"/>
        </w:rPr>
        <w:t xml:space="preserve">Załącznik nr </w:t>
      </w:r>
      <w:r w:rsidR="00EB01AE" w:rsidRPr="00EB01AE">
        <w:rPr>
          <w:rFonts w:ascii="Calibri Light" w:hAnsi="Calibri Light" w:cs="Calibri Light"/>
          <w:szCs w:val="20"/>
        </w:rPr>
        <w:t>2</w:t>
      </w:r>
      <w:r w:rsidRPr="00EB01AE">
        <w:rPr>
          <w:rFonts w:ascii="Calibri Light" w:hAnsi="Calibri Light" w:cs="Calibri Light"/>
          <w:szCs w:val="20"/>
        </w:rPr>
        <w:t xml:space="preserve"> – Projekt umowy.</w:t>
      </w:r>
    </w:p>
    <w:sectPr w:rsidR="001A0927" w:rsidRPr="00EB01AE" w:rsidSect="00ED50B3">
      <w:headerReference w:type="default" r:id="rId12"/>
      <w:footerReference w:type="default" r:id="rId13"/>
      <w:pgSz w:w="11906" w:h="16838"/>
      <w:pgMar w:top="1021" w:right="1134" w:bottom="1021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A9030" w14:textId="77777777" w:rsidR="00864AC7" w:rsidRDefault="00864AC7" w:rsidP="00DE1D24">
      <w:r>
        <w:separator/>
      </w:r>
    </w:p>
  </w:endnote>
  <w:endnote w:type="continuationSeparator" w:id="0">
    <w:p w14:paraId="1F4818D4" w14:textId="77777777" w:rsidR="00864AC7" w:rsidRDefault="00864AC7" w:rsidP="00DE1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9FD3E" w14:textId="77777777" w:rsidR="000E39D8" w:rsidRDefault="000E39D8" w:rsidP="000E39D8"/>
  <w:p w14:paraId="3412DE8E" w14:textId="13D3AC1E" w:rsidR="000E39D8" w:rsidRPr="000E39D8" w:rsidRDefault="000E39D8" w:rsidP="009E0916">
    <w:pPr>
      <w:ind w:right="140"/>
      <w:jc w:val="right"/>
      <w:rPr>
        <w:rFonts w:cs="Tahoma"/>
        <w:b/>
        <w:caps/>
        <w:sz w:val="14"/>
        <w:szCs w:val="16"/>
      </w:rPr>
    </w:pPr>
    <w:r w:rsidRPr="00113C00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C220C9F" wp14:editId="797CC60C">
              <wp:simplePos x="0" y="0"/>
              <wp:positionH relativeFrom="column">
                <wp:posOffset>0</wp:posOffset>
              </wp:positionH>
              <wp:positionV relativeFrom="paragraph">
                <wp:posOffset>-68580</wp:posOffset>
              </wp:positionV>
              <wp:extent cx="6123600" cy="0"/>
              <wp:effectExtent l="0" t="0" r="0" b="0"/>
              <wp:wrapNone/>
              <wp:docPr id="6" name="Łącznik prosty ze strzałką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3600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6FC7D3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6" o:spid="_x0000_s1026" type="#_x0000_t32" style="position:absolute;margin-left:0;margin-top:-5.4pt;width:482.1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" strokeweight=".25pt"/>
          </w:pict>
        </mc:Fallback>
      </mc:AlternateContent>
    </w:r>
    <w:r w:rsidRPr="00180240">
      <w:rPr>
        <w:rFonts w:cs="Tahoma"/>
        <w:sz w:val="14"/>
        <w:szCs w:val="16"/>
      </w:rPr>
      <w:fldChar w:fldCharType="begin"/>
    </w:r>
    <w:r w:rsidRPr="00180240">
      <w:rPr>
        <w:rFonts w:cs="Tahoma"/>
        <w:sz w:val="14"/>
        <w:szCs w:val="16"/>
      </w:rPr>
      <w:instrText xml:space="preserve"> PAGE  \* Arabic </w:instrText>
    </w:r>
    <w:r w:rsidRPr="00180240">
      <w:rPr>
        <w:rFonts w:cs="Tahoma"/>
        <w:sz w:val="14"/>
        <w:szCs w:val="16"/>
      </w:rPr>
      <w:fldChar w:fldCharType="separate"/>
    </w:r>
    <w:r w:rsidR="00CF5549">
      <w:rPr>
        <w:rFonts w:cs="Tahoma"/>
        <w:noProof/>
        <w:sz w:val="14"/>
        <w:szCs w:val="16"/>
      </w:rPr>
      <w:t>1</w:t>
    </w:r>
    <w:r w:rsidRPr="00180240">
      <w:rPr>
        <w:rFonts w:cs="Tahoma"/>
        <w:sz w:val="14"/>
        <w:szCs w:val="16"/>
      </w:rPr>
      <w:fldChar w:fldCharType="end"/>
    </w:r>
    <w:r w:rsidRPr="00180240">
      <w:rPr>
        <w:rFonts w:cs="Tahoma"/>
        <w:sz w:val="14"/>
        <w:szCs w:val="16"/>
      </w:rPr>
      <w:t xml:space="preserve"> / </w:t>
    </w:r>
    <w:r w:rsidRPr="00180240">
      <w:rPr>
        <w:rFonts w:cs="Tahoma"/>
        <w:sz w:val="14"/>
        <w:szCs w:val="16"/>
      </w:rPr>
      <w:fldChar w:fldCharType="begin"/>
    </w:r>
    <w:r w:rsidRPr="00180240">
      <w:rPr>
        <w:rFonts w:cs="Tahoma"/>
        <w:sz w:val="14"/>
        <w:szCs w:val="16"/>
      </w:rPr>
      <w:instrText xml:space="preserve"> NUMPAGES </w:instrText>
    </w:r>
    <w:r w:rsidRPr="00180240">
      <w:rPr>
        <w:rFonts w:cs="Tahoma"/>
        <w:sz w:val="14"/>
        <w:szCs w:val="16"/>
      </w:rPr>
      <w:fldChar w:fldCharType="separate"/>
    </w:r>
    <w:r w:rsidR="00CF5549">
      <w:rPr>
        <w:rFonts w:cs="Tahoma"/>
        <w:noProof/>
        <w:sz w:val="14"/>
        <w:szCs w:val="16"/>
      </w:rPr>
      <w:t>2</w:t>
    </w:r>
    <w:r w:rsidRPr="00180240">
      <w:rPr>
        <w:rFonts w:cs="Tahoma"/>
        <w:noProof/>
        <w:sz w:val="14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58B3E" w14:textId="77777777" w:rsidR="00864AC7" w:rsidRDefault="00864AC7" w:rsidP="00DE1D24">
      <w:r>
        <w:separator/>
      </w:r>
    </w:p>
  </w:footnote>
  <w:footnote w:type="continuationSeparator" w:id="0">
    <w:p w14:paraId="02EA18B9" w14:textId="77777777" w:rsidR="00864AC7" w:rsidRDefault="00864AC7" w:rsidP="00DE1D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8E310" w14:textId="42ABBA82" w:rsidR="003E36EB" w:rsidRDefault="003E36EB" w:rsidP="003E36EB">
    <w:pPr>
      <w:pStyle w:val="Nagwek"/>
      <w:rPr>
        <w:rFonts w:ascii="Calibri" w:hAnsi="Calibri" w:cs="Calibri"/>
        <w:b/>
        <w:sz w:val="16"/>
        <w:szCs w:val="16"/>
      </w:rPr>
    </w:pPr>
    <w:bookmarkStart w:id="2" w:name="_Hlk214359957"/>
    <w:bookmarkStart w:id="3" w:name="_Hlk214359958"/>
    <w:r w:rsidRPr="008656A4">
      <w:rPr>
        <w:rFonts w:ascii="Calibri" w:hAnsi="Calibri" w:cs="Calibri"/>
        <w:b/>
        <w:sz w:val="16"/>
        <w:szCs w:val="16"/>
      </w:rPr>
      <w:t>BPN-T.271.1.</w:t>
    </w:r>
    <w:r w:rsidR="00B44FCE">
      <w:rPr>
        <w:rFonts w:ascii="Calibri" w:hAnsi="Calibri" w:cs="Calibri"/>
        <w:b/>
        <w:sz w:val="16"/>
        <w:szCs w:val="16"/>
      </w:rPr>
      <w:t>297</w:t>
    </w:r>
    <w:r w:rsidRPr="008656A4">
      <w:rPr>
        <w:rFonts w:ascii="Calibri" w:hAnsi="Calibri" w:cs="Calibri"/>
        <w:b/>
        <w:sz w:val="16"/>
        <w:szCs w:val="16"/>
      </w:rPr>
      <w:t>.202</w:t>
    </w:r>
    <w:r>
      <w:rPr>
        <w:rFonts w:ascii="Calibri" w:hAnsi="Calibri" w:cs="Calibri"/>
        <w:b/>
        <w:sz w:val="16"/>
        <w:szCs w:val="16"/>
      </w:rPr>
      <w:t>5</w:t>
    </w:r>
  </w:p>
  <w:p w14:paraId="2D50C1DA" w14:textId="0B34360D" w:rsidR="003E36EB" w:rsidRPr="003E36EB" w:rsidRDefault="00B44FCE" w:rsidP="003E36EB">
    <w:pPr>
      <w:pStyle w:val="Nagwek"/>
      <w:rPr>
        <w:rFonts w:ascii="Calibri" w:hAnsi="Calibri" w:cs="Calibri"/>
        <w:bCs/>
        <w:sz w:val="16"/>
        <w:szCs w:val="16"/>
      </w:rPr>
    </w:pPr>
    <w:r>
      <w:rPr>
        <w:rFonts w:ascii="Calibri" w:hAnsi="Calibri" w:cs="Calibri"/>
        <w:bCs/>
        <w:sz w:val="16"/>
        <w:szCs w:val="16"/>
      </w:rPr>
      <w:t>„</w:t>
    </w:r>
    <w:r w:rsidR="003E36EB" w:rsidRPr="003E36EB">
      <w:rPr>
        <w:rFonts w:ascii="Calibri" w:hAnsi="Calibri" w:cs="Calibri"/>
        <w:bCs/>
        <w:sz w:val="16"/>
        <w:szCs w:val="16"/>
      </w:rPr>
      <w:t>Kompleksowa opieka w zakresie bezpieczeństwa i higieny pracy w Białostockim Parku Naukowo-Technologicznym</w:t>
    </w:r>
    <w:r>
      <w:rPr>
        <w:rFonts w:ascii="Calibri" w:hAnsi="Calibri" w:cs="Calibri"/>
        <w:bCs/>
        <w:sz w:val="16"/>
        <w:szCs w:val="16"/>
      </w:rPr>
      <w:t>”</w:t>
    </w:r>
  </w:p>
  <w:p w14:paraId="331A6528" w14:textId="2E77C016" w:rsidR="003E36EB" w:rsidRPr="007E4376" w:rsidRDefault="003E36EB" w:rsidP="003E36EB">
    <w:pPr>
      <w:pStyle w:val="Tekstpodstawowy"/>
      <w:spacing w:after="0"/>
      <w:jc w:val="both"/>
      <w:rPr>
        <w:rFonts w:ascii="Calibri" w:eastAsia="Calibri" w:hAnsi="Calibri" w:cs="Calibri"/>
      </w:rPr>
    </w:pPr>
    <w:r w:rsidRPr="008656A4">
      <w:rPr>
        <w:rFonts w:ascii="Calibri" w:hAnsi="Calibri" w:cs="Calibri"/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EF6FB70" wp14:editId="59E482B8">
              <wp:simplePos x="0" y="0"/>
              <wp:positionH relativeFrom="column">
                <wp:posOffset>0</wp:posOffset>
              </wp:positionH>
              <wp:positionV relativeFrom="paragraph">
                <wp:posOffset>29845</wp:posOffset>
              </wp:positionV>
              <wp:extent cx="6105525" cy="635"/>
              <wp:effectExtent l="9525" t="10795" r="9525" b="7620"/>
              <wp:wrapNone/>
              <wp:docPr id="730340294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05525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45C8405" id="Łącznik prosty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35pt" to="480.7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" strokeweight=".5pt"/>
          </w:pict>
        </mc:Fallback>
      </mc:AlternateContent>
    </w:r>
  </w:p>
  <w:bookmarkEnd w:id="2"/>
  <w:bookmarkEnd w:id="3"/>
  <w:p w14:paraId="20AB833D" w14:textId="2DBE0C9F" w:rsidR="000A242F" w:rsidRPr="009E0916" w:rsidRDefault="000A242F" w:rsidP="003E36EB">
    <w:pPr>
      <w:pStyle w:val="Nagwek"/>
      <w:rPr>
        <w:sz w:val="14"/>
        <w:szCs w:val="18"/>
        <w:lang w:val="x-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87394"/>
    <w:multiLevelType w:val="singleLevel"/>
    <w:tmpl w:val="7D26B6EE"/>
    <w:lvl w:ilvl="0">
      <w:start w:val="1"/>
      <w:numFmt w:val="lowerLetter"/>
      <w:lvlText w:val="%1."/>
      <w:lvlJc w:val="left"/>
      <w:pPr>
        <w:ind w:left="420" w:hanging="360"/>
      </w:pPr>
    </w:lvl>
  </w:abstractNum>
  <w:abstractNum w:abstractNumId="1" w15:restartNumberingAfterBreak="0">
    <w:nsid w:val="021F16B5"/>
    <w:multiLevelType w:val="hybridMultilevel"/>
    <w:tmpl w:val="8AC050A8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F12B8"/>
    <w:multiLevelType w:val="hybridMultilevel"/>
    <w:tmpl w:val="99CCBD32"/>
    <w:lvl w:ilvl="0" w:tplc="04150017">
      <w:start w:val="1"/>
      <w:numFmt w:val="lowerLetter"/>
      <w:lvlText w:val="%1)"/>
      <w:lvlJc w:val="left"/>
      <w:pPr>
        <w:ind w:left="1097" w:hanging="360"/>
      </w:pPr>
    </w:lvl>
    <w:lvl w:ilvl="1" w:tplc="04150017">
      <w:start w:val="1"/>
      <w:numFmt w:val="lowerLetter"/>
      <w:lvlText w:val="%2)"/>
      <w:lvlJc w:val="left"/>
      <w:pPr>
        <w:ind w:left="1817" w:hanging="360"/>
      </w:pPr>
    </w:lvl>
    <w:lvl w:ilvl="2" w:tplc="0415001B" w:tentative="1">
      <w:start w:val="1"/>
      <w:numFmt w:val="lowerRoman"/>
      <w:lvlText w:val="%3."/>
      <w:lvlJc w:val="right"/>
      <w:pPr>
        <w:ind w:left="2537" w:hanging="180"/>
      </w:pPr>
    </w:lvl>
    <w:lvl w:ilvl="3" w:tplc="0415000F" w:tentative="1">
      <w:start w:val="1"/>
      <w:numFmt w:val="decimal"/>
      <w:lvlText w:val="%4."/>
      <w:lvlJc w:val="left"/>
      <w:pPr>
        <w:ind w:left="3257" w:hanging="360"/>
      </w:pPr>
    </w:lvl>
    <w:lvl w:ilvl="4" w:tplc="04150019" w:tentative="1">
      <w:start w:val="1"/>
      <w:numFmt w:val="lowerLetter"/>
      <w:lvlText w:val="%5."/>
      <w:lvlJc w:val="left"/>
      <w:pPr>
        <w:ind w:left="3977" w:hanging="360"/>
      </w:pPr>
    </w:lvl>
    <w:lvl w:ilvl="5" w:tplc="0415001B" w:tentative="1">
      <w:start w:val="1"/>
      <w:numFmt w:val="lowerRoman"/>
      <w:lvlText w:val="%6."/>
      <w:lvlJc w:val="right"/>
      <w:pPr>
        <w:ind w:left="4697" w:hanging="180"/>
      </w:pPr>
    </w:lvl>
    <w:lvl w:ilvl="6" w:tplc="0415000F" w:tentative="1">
      <w:start w:val="1"/>
      <w:numFmt w:val="decimal"/>
      <w:lvlText w:val="%7."/>
      <w:lvlJc w:val="left"/>
      <w:pPr>
        <w:ind w:left="5417" w:hanging="360"/>
      </w:pPr>
    </w:lvl>
    <w:lvl w:ilvl="7" w:tplc="04150019" w:tentative="1">
      <w:start w:val="1"/>
      <w:numFmt w:val="lowerLetter"/>
      <w:lvlText w:val="%8."/>
      <w:lvlJc w:val="left"/>
      <w:pPr>
        <w:ind w:left="6137" w:hanging="360"/>
      </w:pPr>
    </w:lvl>
    <w:lvl w:ilvl="8" w:tplc="0415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3" w15:restartNumberingAfterBreak="0">
    <w:nsid w:val="09407A92"/>
    <w:multiLevelType w:val="multilevel"/>
    <w:tmpl w:val="91EECA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18"/>
        <w:szCs w:val="2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B004047"/>
    <w:multiLevelType w:val="hybridMultilevel"/>
    <w:tmpl w:val="49606678"/>
    <w:name w:val="WW8Num21023"/>
    <w:lvl w:ilvl="0" w:tplc="A09625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5D3C77"/>
    <w:multiLevelType w:val="hybridMultilevel"/>
    <w:tmpl w:val="BFAA55F4"/>
    <w:lvl w:ilvl="0" w:tplc="DDB27C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0134F7B"/>
    <w:multiLevelType w:val="multilevel"/>
    <w:tmpl w:val="1B9C85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2881B4C"/>
    <w:multiLevelType w:val="multilevel"/>
    <w:tmpl w:val="7E3E9038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2C957A8"/>
    <w:multiLevelType w:val="hybridMultilevel"/>
    <w:tmpl w:val="099C084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34577CF"/>
    <w:multiLevelType w:val="multilevel"/>
    <w:tmpl w:val="3D3A2EBA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sz w:val="20"/>
        <w:szCs w:val="2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3BF3AD2"/>
    <w:multiLevelType w:val="hybridMultilevel"/>
    <w:tmpl w:val="74D0E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B925D8"/>
    <w:multiLevelType w:val="multilevel"/>
    <w:tmpl w:val="8982E38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/>
        <w:sz w:val="20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81E6566"/>
    <w:multiLevelType w:val="hybridMultilevel"/>
    <w:tmpl w:val="9A4027D2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3D153A"/>
    <w:multiLevelType w:val="hybridMultilevel"/>
    <w:tmpl w:val="295E5A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172A62"/>
    <w:multiLevelType w:val="hybridMultilevel"/>
    <w:tmpl w:val="9520662C"/>
    <w:lvl w:ilvl="0" w:tplc="0E0C3308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21BA221E"/>
    <w:multiLevelType w:val="multilevel"/>
    <w:tmpl w:val="2B9C70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23B9342C"/>
    <w:multiLevelType w:val="hybridMultilevel"/>
    <w:tmpl w:val="6C1E2B0E"/>
    <w:lvl w:ilvl="0" w:tplc="1804B90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8" w15:restartNumberingAfterBreak="0">
    <w:nsid w:val="2613647F"/>
    <w:multiLevelType w:val="multilevel"/>
    <w:tmpl w:val="71E4D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9945D8C"/>
    <w:multiLevelType w:val="hybridMultilevel"/>
    <w:tmpl w:val="3D4281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057213"/>
    <w:multiLevelType w:val="hybridMultilevel"/>
    <w:tmpl w:val="3F7CEEA4"/>
    <w:lvl w:ilvl="0" w:tplc="2B2EFBBE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270564"/>
    <w:multiLevelType w:val="multilevel"/>
    <w:tmpl w:val="DE5047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D5255F9"/>
    <w:multiLevelType w:val="hybridMultilevel"/>
    <w:tmpl w:val="7BA49FC4"/>
    <w:lvl w:ilvl="0" w:tplc="79D67F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A03EF4A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E9B1972"/>
    <w:multiLevelType w:val="hybridMultilevel"/>
    <w:tmpl w:val="5FCA5C96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Calibri Light" w:hAnsi="Calibri Light" w:cs="Calibri Light" w:hint="default"/>
        <w:b w:val="0"/>
        <w:sz w:val="20"/>
        <w:szCs w:val="20"/>
      </w:rPr>
    </w:lvl>
    <w:lvl w:ilvl="1" w:tplc="FFFFFFFF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151308A"/>
    <w:multiLevelType w:val="hybridMultilevel"/>
    <w:tmpl w:val="B836894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25B1B2B"/>
    <w:multiLevelType w:val="hybridMultilevel"/>
    <w:tmpl w:val="D7D8F460"/>
    <w:lvl w:ilvl="0" w:tplc="04150017">
      <w:start w:val="1"/>
      <w:numFmt w:val="lowerLetter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33CA1685"/>
    <w:multiLevelType w:val="singleLevel"/>
    <w:tmpl w:val="5E8A63FE"/>
    <w:lvl w:ilvl="0">
      <w:start w:val="1"/>
      <w:numFmt w:val="upperRoman"/>
      <w:lvlText w:val="%1."/>
      <w:lvlJc w:val="left"/>
      <w:pPr>
        <w:ind w:left="420" w:hanging="360"/>
      </w:pPr>
    </w:lvl>
  </w:abstractNum>
  <w:abstractNum w:abstractNumId="28" w15:restartNumberingAfterBreak="0">
    <w:nsid w:val="349B67C6"/>
    <w:multiLevelType w:val="hybridMultilevel"/>
    <w:tmpl w:val="5FCA5C96"/>
    <w:lvl w:ilvl="0" w:tplc="4ABA24AA">
      <w:start w:val="1"/>
      <w:numFmt w:val="decimal"/>
      <w:lvlText w:val="%1."/>
      <w:lvlJc w:val="left"/>
      <w:pPr>
        <w:ind w:left="360" w:hanging="360"/>
      </w:pPr>
      <w:rPr>
        <w:rFonts w:ascii="Calibri Light" w:hAnsi="Calibri Light" w:cs="Calibri Light" w:hint="default"/>
        <w:b w:val="0"/>
        <w:sz w:val="20"/>
        <w:szCs w:val="20"/>
      </w:rPr>
    </w:lvl>
    <w:lvl w:ilvl="1" w:tplc="FFFFFFFF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6854F1C"/>
    <w:multiLevelType w:val="hybridMultilevel"/>
    <w:tmpl w:val="48C406EC"/>
    <w:lvl w:ilvl="0" w:tplc="0415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30" w15:restartNumberingAfterBreak="0">
    <w:nsid w:val="36C02C40"/>
    <w:multiLevelType w:val="hybridMultilevel"/>
    <w:tmpl w:val="90F47882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1" w15:restartNumberingAfterBreak="0">
    <w:nsid w:val="387C3505"/>
    <w:multiLevelType w:val="hybridMultilevel"/>
    <w:tmpl w:val="00FC3324"/>
    <w:lvl w:ilvl="0" w:tplc="84DEAB4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38A37C76"/>
    <w:multiLevelType w:val="singleLevel"/>
    <w:tmpl w:val="19B82382"/>
    <w:lvl w:ilvl="0">
      <w:start w:val="1"/>
      <w:numFmt w:val="lowerRoman"/>
      <w:lvlText w:val="%1."/>
      <w:lvlJc w:val="left"/>
      <w:pPr>
        <w:ind w:left="420" w:hanging="360"/>
      </w:pPr>
    </w:lvl>
  </w:abstractNum>
  <w:abstractNum w:abstractNumId="33" w15:restartNumberingAfterBreak="0">
    <w:nsid w:val="38ED0FFC"/>
    <w:multiLevelType w:val="hybridMultilevel"/>
    <w:tmpl w:val="E32EF5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9082DA8"/>
    <w:multiLevelType w:val="singleLevel"/>
    <w:tmpl w:val="A6521AFC"/>
    <w:lvl w:ilvl="0">
      <w:numFmt w:val="bullet"/>
      <w:lvlText w:val="o"/>
      <w:lvlJc w:val="left"/>
      <w:pPr>
        <w:ind w:left="420" w:hanging="360"/>
      </w:pPr>
    </w:lvl>
  </w:abstractNum>
  <w:abstractNum w:abstractNumId="35" w15:restartNumberingAfterBreak="0">
    <w:nsid w:val="391F1BB0"/>
    <w:multiLevelType w:val="hybridMultilevel"/>
    <w:tmpl w:val="3FDEBC6E"/>
    <w:lvl w:ilvl="0" w:tplc="F61056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B4D3407"/>
    <w:multiLevelType w:val="hybridMultilevel"/>
    <w:tmpl w:val="79A88D4C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7" w15:restartNumberingAfterBreak="0">
    <w:nsid w:val="3C623533"/>
    <w:multiLevelType w:val="hybridMultilevel"/>
    <w:tmpl w:val="36384C74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8" w15:restartNumberingAfterBreak="0">
    <w:nsid w:val="404C554B"/>
    <w:multiLevelType w:val="hybridMultilevel"/>
    <w:tmpl w:val="E42C3326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9" w15:restartNumberingAfterBreak="0">
    <w:nsid w:val="42A60AA3"/>
    <w:multiLevelType w:val="singleLevel"/>
    <w:tmpl w:val="7002946C"/>
    <w:lvl w:ilvl="0">
      <w:numFmt w:val="bullet"/>
      <w:lvlText w:val="•"/>
      <w:lvlJc w:val="left"/>
      <w:pPr>
        <w:ind w:left="420" w:hanging="360"/>
      </w:pPr>
    </w:lvl>
  </w:abstractNum>
  <w:abstractNum w:abstractNumId="40" w15:restartNumberingAfterBreak="0">
    <w:nsid w:val="43583A29"/>
    <w:multiLevelType w:val="singleLevel"/>
    <w:tmpl w:val="C8FE44D8"/>
    <w:lvl w:ilvl="0">
      <w:numFmt w:val="bullet"/>
      <w:lvlText w:val="▪"/>
      <w:lvlJc w:val="left"/>
      <w:pPr>
        <w:ind w:left="420" w:hanging="360"/>
      </w:pPr>
    </w:lvl>
  </w:abstractNum>
  <w:abstractNum w:abstractNumId="41" w15:restartNumberingAfterBreak="0">
    <w:nsid w:val="44B106BC"/>
    <w:multiLevelType w:val="multilevel"/>
    <w:tmpl w:val="F260EF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upperRoman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2" w15:restartNumberingAfterBreak="0">
    <w:nsid w:val="47554E33"/>
    <w:multiLevelType w:val="hybridMultilevel"/>
    <w:tmpl w:val="77124E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7C45B3E"/>
    <w:multiLevelType w:val="singleLevel"/>
    <w:tmpl w:val="64023486"/>
    <w:lvl w:ilvl="0">
      <w:start w:val="1"/>
      <w:numFmt w:val="decimal"/>
      <w:lvlText w:val="%1."/>
      <w:lvlJc w:val="left"/>
      <w:pPr>
        <w:ind w:left="420" w:hanging="360"/>
      </w:pPr>
    </w:lvl>
  </w:abstractNum>
  <w:abstractNum w:abstractNumId="44" w15:restartNumberingAfterBreak="0">
    <w:nsid w:val="4F17604A"/>
    <w:multiLevelType w:val="multilevel"/>
    <w:tmpl w:val="A3E64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2584CF0"/>
    <w:multiLevelType w:val="singleLevel"/>
    <w:tmpl w:val="CE066068"/>
    <w:lvl w:ilvl="0">
      <w:start w:val="1"/>
      <w:numFmt w:val="upperLetter"/>
      <w:lvlText w:val="%1."/>
      <w:lvlJc w:val="left"/>
      <w:pPr>
        <w:ind w:left="420" w:hanging="360"/>
      </w:pPr>
    </w:lvl>
  </w:abstractNum>
  <w:abstractNum w:abstractNumId="46" w15:restartNumberingAfterBreak="0">
    <w:nsid w:val="57761905"/>
    <w:multiLevelType w:val="multilevel"/>
    <w:tmpl w:val="2F205BE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/>
        <w:sz w:val="20"/>
        <w:szCs w:val="18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5C626995"/>
    <w:multiLevelType w:val="hybridMultilevel"/>
    <w:tmpl w:val="6FCA328E"/>
    <w:lvl w:ilvl="0" w:tplc="DA9A078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ECA46AB"/>
    <w:multiLevelType w:val="hybridMultilevel"/>
    <w:tmpl w:val="A976845A"/>
    <w:lvl w:ilvl="0" w:tplc="8AFA3F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0804ADF"/>
    <w:multiLevelType w:val="hybridMultilevel"/>
    <w:tmpl w:val="0FAA6B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614B4771"/>
    <w:multiLevelType w:val="multilevel"/>
    <w:tmpl w:val="EF26378E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1" w15:restartNumberingAfterBreak="0">
    <w:nsid w:val="61501367"/>
    <w:multiLevelType w:val="hybridMultilevel"/>
    <w:tmpl w:val="3AEE2EF2"/>
    <w:lvl w:ilvl="0" w:tplc="04150011">
      <w:start w:val="1"/>
      <w:numFmt w:val="decimal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2" w15:restartNumberingAfterBreak="0">
    <w:nsid w:val="66DC588E"/>
    <w:multiLevelType w:val="hybridMultilevel"/>
    <w:tmpl w:val="1C265F90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BF016FC"/>
    <w:multiLevelType w:val="hybridMultilevel"/>
    <w:tmpl w:val="61C2AFF0"/>
    <w:lvl w:ilvl="0" w:tplc="37345326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sz w:val="20"/>
        <w:szCs w:val="20"/>
      </w:rPr>
    </w:lvl>
    <w:lvl w:ilvl="1" w:tplc="15023D34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6C6E114A"/>
    <w:multiLevelType w:val="hybridMultilevel"/>
    <w:tmpl w:val="BF18B076"/>
    <w:lvl w:ilvl="0" w:tplc="4BDA546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4912EE7"/>
    <w:multiLevelType w:val="hybridMultilevel"/>
    <w:tmpl w:val="D83642A8"/>
    <w:lvl w:ilvl="0" w:tplc="0415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6" w15:restartNumberingAfterBreak="0">
    <w:nsid w:val="785A53D1"/>
    <w:multiLevelType w:val="multilevel"/>
    <w:tmpl w:val="72768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C8D13DD"/>
    <w:multiLevelType w:val="hybridMultilevel"/>
    <w:tmpl w:val="E6748C58"/>
    <w:lvl w:ilvl="0" w:tplc="54D01844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b w:val="0"/>
        <w:i w:val="0"/>
      </w:rPr>
    </w:lvl>
    <w:lvl w:ilvl="1" w:tplc="311C4CA0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8C0990A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B79EBFF2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3AEA9566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180D802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7DCA155E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360E33F2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2EB8A4EC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8" w15:restartNumberingAfterBreak="0">
    <w:nsid w:val="7CFF1FB8"/>
    <w:multiLevelType w:val="hybridMultilevel"/>
    <w:tmpl w:val="E292AE86"/>
    <w:lvl w:ilvl="0" w:tplc="CED44112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490024733">
    <w:abstractNumId w:val="57"/>
  </w:num>
  <w:num w:numId="2" w16cid:durableId="2086609238">
    <w:abstractNumId w:val="43"/>
    <w:lvlOverride w:ilvl="0">
      <w:startOverride w:val="1"/>
    </w:lvlOverride>
  </w:num>
  <w:num w:numId="3" w16cid:durableId="797071937">
    <w:abstractNumId w:val="46"/>
  </w:num>
  <w:num w:numId="4" w16cid:durableId="50467021">
    <w:abstractNumId w:val="11"/>
  </w:num>
  <w:num w:numId="5" w16cid:durableId="244196071">
    <w:abstractNumId w:val="31"/>
  </w:num>
  <w:num w:numId="6" w16cid:durableId="2030522164">
    <w:abstractNumId w:val="35"/>
  </w:num>
  <w:num w:numId="7" w16cid:durableId="1222837056">
    <w:abstractNumId w:val="18"/>
    <w:lvlOverride w:ilvl="0">
      <w:startOverride w:val="37"/>
    </w:lvlOverride>
  </w:num>
  <w:num w:numId="8" w16cid:durableId="2013409644">
    <w:abstractNumId w:val="44"/>
  </w:num>
  <w:num w:numId="9" w16cid:durableId="2017415920">
    <w:abstractNumId w:val="29"/>
  </w:num>
  <w:num w:numId="10" w16cid:durableId="1085154900">
    <w:abstractNumId w:val="19"/>
  </w:num>
  <w:num w:numId="11" w16cid:durableId="1486892582">
    <w:abstractNumId w:val="53"/>
  </w:num>
  <w:num w:numId="12" w16cid:durableId="747773127">
    <w:abstractNumId w:val="9"/>
  </w:num>
  <w:num w:numId="13" w16cid:durableId="358824765">
    <w:abstractNumId w:val="15"/>
  </w:num>
  <w:num w:numId="14" w16cid:durableId="605115056">
    <w:abstractNumId w:val="26"/>
  </w:num>
  <w:num w:numId="15" w16cid:durableId="854923644">
    <w:abstractNumId w:val="54"/>
  </w:num>
  <w:num w:numId="16" w16cid:durableId="179039055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73906790">
    <w:abstractNumId w:val="6"/>
  </w:num>
  <w:num w:numId="18" w16cid:durableId="1094663671">
    <w:abstractNumId w:val="52"/>
  </w:num>
  <w:num w:numId="19" w16cid:durableId="1374379485">
    <w:abstractNumId w:val="1"/>
  </w:num>
  <w:num w:numId="20" w16cid:durableId="2049528631">
    <w:abstractNumId w:val="12"/>
  </w:num>
  <w:num w:numId="21" w16cid:durableId="337539651">
    <w:abstractNumId w:val="42"/>
  </w:num>
  <w:num w:numId="22" w16cid:durableId="2028478288">
    <w:abstractNumId w:val="5"/>
  </w:num>
  <w:num w:numId="23" w16cid:durableId="853690108">
    <w:abstractNumId w:val="10"/>
  </w:num>
  <w:num w:numId="24" w16cid:durableId="1336108821">
    <w:abstractNumId w:val="47"/>
  </w:num>
  <w:num w:numId="25" w16cid:durableId="1871725582">
    <w:abstractNumId w:val="2"/>
  </w:num>
  <w:num w:numId="26" w16cid:durableId="931544707">
    <w:abstractNumId w:val="4"/>
  </w:num>
  <w:num w:numId="27" w16cid:durableId="1124811367">
    <w:abstractNumId w:val="25"/>
  </w:num>
  <w:num w:numId="28" w16cid:durableId="1564485780">
    <w:abstractNumId w:val="58"/>
  </w:num>
  <w:num w:numId="29" w16cid:durableId="1480459906">
    <w:abstractNumId w:val="16"/>
  </w:num>
  <w:num w:numId="30" w16cid:durableId="1428189890">
    <w:abstractNumId w:val="33"/>
  </w:num>
  <w:num w:numId="31" w16cid:durableId="1967391805">
    <w:abstractNumId w:val="41"/>
  </w:num>
  <w:num w:numId="32" w16cid:durableId="1645810909">
    <w:abstractNumId w:val="22"/>
  </w:num>
  <w:num w:numId="33" w16cid:durableId="1988312994">
    <w:abstractNumId w:val="51"/>
  </w:num>
  <w:num w:numId="34" w16cid:durableId="83652820">
    <w:abstractNumId w:val="38"/>
  </w:num>
  <w:num w:numId="35" w16cid:durableId="466892727">
    <w:abstractNumId w:val="13"/>
  </w:num>
  <w:num w:numId="36" w16cid:durableId="952441611">
    <w:abstractNumId w:val="37"/>
  </w:num>
  <w:num w:numId="37" w16cid:durableId="663706643">
    <w:abstractNumId w:val="17"/>
  </w:num>
  <w:num w:numId="38" w16cid:durableId="1997998381">
    <w:abstractNumId w:val="36"/>
  </w:num>
  <w:num w:numId="39" w16cid:durableId="648480818">
    <w:abstractNumId w:val="20"/>
  </w:num>
  <w:num w:numId="40" w16cid:durableId="559176870">
    <w:abstractNumId w:val="21"/>
  </w:num>
  <w:num w:numId="41" w16cid:durableId="1625844028">
    <w:abstractNumId w:val="55"/>
  </w:num>
  <w:num w:numId="42" w16cid:durableId="1711493246">
    <w:abstractNumId w:val="50"/>
  </w:num>
  <w:num w:numId="43" w16cid:durableId="1878932525">
    <w:abstractNumId w:val="14"/>
  </w:num>
  <w:num w:numId="44" w16cid:durableId="1592080339">
    <w:abstractNumId w:val="48"/>
  </w:num>
  <w:num w:numId="45" w16cid:durableId="1978952714">
    <w:abstractNumId w:val="49"/>
  </w:num>
  <w:num w:numId="46" w16cid:durableId="2038307956">
    <w:abstractNumId w:val="24"/>
  </w:num>
  <w:num w:numId="47" w16cid:durableId="1060832608">
    <w:abstractNumId w:val="56"/>
  </w:num>
  <w:num w:numId="48" w16cid:durableId="750780622">
    <w:abstractNumId w:val="30"/>
  </w:num>
  <w:num w:numId="49" w16cid:durableId="1247299618">
    <w:abstractNumId w:val="8"/>
  </w:num>
  <w:num w:numId="50" w16cid:durableId="646857043">
    <w:abstractNumId w:val="3"/>
  </w:num>
  <w:num w:numId="51" w16cid:durableId="1758401331">
    <w:abstractNumId w:val="28"/>
  </w:num>
  <w:num w:numId="52" w16cid:durableId="188359730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84C"/>
    <w:rsid w:val="00002F04"/>
    <w:rsid w:val="0001153D"/>
    <w:rsid w:val="0002216C"/>
    <w:rsid w:val="000346CD"/>
    <w:rsid w:val="00035663"/>
    <w:rsid w:val="0003749B"/>
    <w:rsid w:val="00042BC5"/>
    <w:rsid w:val="000526FE"/>
    <w:rsid w:val="0005508E"/>
    <w:rsid w:val="00073170"/>
    <w:rsid w:val="0008393C"/>
    <w:rsid w:val="00084CD5"/>
    <w:rsid w:val="000A242F"/>
    <w:rsid w:val="000D61B9"/>
    <w:rsid w:val="000E3516"/>
    <w:rsid w:val="000E39D8"/>
    <w:rsid w:val="000F6FF3"/>
    <w:rsid w:val="00106945"/>
    <w:rsid w:val="00111B98"/>
    <w:rsid w:val="001138E9"/>
    <w:rsid w:val="001149DA"/>
    <w:rsid w:val="00122CFE"/>
    <w:rsid w:val="00127153"/>
    <w:rsid w:val="00130047"/>
    <w:rsid w:val="0013500E"/>
    <w:rsid w:val="00147763"/>
    <w:rsid w:val="00151099"/>
    <w:rsid w:val="0016463B"/>
    <w:rsid w:val="0016676C"/>
    <w:rsid w:val="00166EDE"/>
    <w:rsid w:val="00197A93"/>
    <w:rsid w:val="001A0927"/>
    <w:rsid w:val="001D6FCC"/>
    <w:rsid w:val="001E3200"/>
    <w:rsid w:val="001E59DE"/>
    <w:rsid w:val="00200E7B"/>
    <w:rsid w:val="00201868"/>
    <w:rsid w:val="00213569"/>
    <w:rsid w:val="0021784C"/>
    <w:rsid w:val="00231DB7"/>
    <w:rsid w:val="002369E4"/>
    <w:rsid w:val="0023758E"/>
    <w:rsid w:val="00244B0B"/>
    <w:rsid w:val="002504EA"/>
    <w:rsid w:val="002550A7"/>
    <w:rsid w:val="0027648E"/>
    <w:rsid w:val="00295241"/>
    <w:rsid w:val="002A1228"/>
    <w:rsid w:val="002B24DF"/>
    <w:rsid w:val="002B2F24"/>
    <w:rsid w:val="002C6E79"/>
    <w:rsid w:val="002C7405"/>
    <w:rsid w:val="002E393A"/>
    <w:rsid w:val="002F1CFC"/>
    <w:rsid w:val="002F57C8"/>
    <w:rsid w:val="002F60C0"/>
    <w:rsid w:val="003010FF"/>
    <w:rsid w:val="00305BBF"/>
    <w:rsid w:val="00313D14"/>
    <w:rsid w:val="003440C2"/>
    <w:rsid w:val="00356EE8"/>
    <w:rsid w:val="00365218"/>
    <w:rsid w:val="00373EFC"/>
    <w:rsid w:val="00392E19"/>
    <w:rsid w:val="003A1F8B"/>
    <w:rsid w:val="003E36EB"/>
    <w:rsid w:val="003F5991"/>
    <w:rsid w:val="003F6BFF"/>
    <w:rsid w:val="004001F6"/>
    <w:rsid w:val="0040748D"/>
    <w:rsid w:val="0041319E"/>
    <w:rsid w:val="004519E6"/>
    <w:rsid w:val="00453D5A"/>
    <w:rsid w:val="00472C52"/>
    <w:rsid w:val="0048500C"/>
    <w:rsid w:val="004930D2"/>
    <w:rsid w:val="004A2228"/>
    <w:rsid w:val="0050109B"/>
    <w:rsid w:val="00510CCA"/>
    <w:rsid w:val="00511C84"/>
    <w:rsid w:val="00524B1A"/>
    <w:rsid w:val="0055129E"/>
    <w:rsid w:val="00554BDC"/>
    <w:rsid w:val="0058392E"/>
    <w:rsid w:val="00583C05"/>
    <w:rsid w:val="005910F3"/>
    <w:rsid w:val="005911F1"/>
    <w:rsid w:val="00597CB8"/>
    <w:rsid w:val="005A05D6"/>
    <w:rsid w:val="005A6009"/>
    <w:rsid w:val="005A6E13"/>
    <w:rsid w:val="005C59F0"/>
    <w:rsid w:val="005E5DBE"/>
    <w:rsid w:val="006124C4"/>
    <w:rsid w:val="00613043"/>
    <w:rsid w:val="0061623F"/>
    <w:rsid w:val="00643D18"/>
    <w:rsid w:val="00665BEB"/>
    <w:rsid w:val="006848DD"/>
    <w:rsid w:val="006A5BE0"/>
    <w:rsid w:val="006A6259"/>
    <w:rsid w:val="006B42EC"/>
    <w:rsid w:val="006C0FA0"/>
    <w:rsid w:val="006F18FB"/>
    <w:rsid w:val="006F2CE5"/>
    <w:rsid w:val="006F7207"/>
    <w:rsid w:val="00705117"/>
    <w:rsid w:val="00723C43"/>
    <w:rsid w:val="00727DBB"/>
    <w:rsid w:val="0074003B"/>
    <w:rsid w:val="00742234"/>
    <w:rsid w:val="00753808"/>
    <w:rsid w:val="00756D23"/>
    <w:rsid w:val="00760627"/>
    <w:rsid w:val="007739F4"/>
    <w:rsid w:val="007A2BCA"/>
    <w:rsid w:val="007A4A8B"/>
    <w:rsid w:val="007C2D0A"/>
    <w:rsid w:val="007D5C2A"/>
    <w:rsid w:val="007E0BD1"/>
    <w:rsid w:val="007F7467"/>
    <w:rsid w:val="007F7E20"/>
    <w:rsid w:val="00824615"/>
    <w:rsid w:val="00824B7F"/>
    <w:rsid w:val="00824F21"/>
    <w:rsid w:val="008352F4"/>
    <w:rsid w:val="0084483C"/>
    <w:rsid w:val="00857256"/>
    <w:rsid w:val="00860B2C"/>
    <w:rsid w:val="00862BEE"/>
    <w:rsid w:val="00863E63"/>
    <w:rsid w:val="00864AC7"/>
    <w:rsid w:val="00884F06"/>
    <w:rsid w:val="0089788E"/>
    <w:rsid w:val="008A4000"/>
    <w:rsid w:val="008B49AF"/>
    <w:rsid w:val="008C1F2A"/>
    <w:rsid w:val="008D31EE"/>
    <w:rsid w:val="008E1EAF"/>
    <w:rsid w:val="008E2938"/>
    <w:rsid w:val="008F200E"/>
    <w:rsid w:val="008F7DBB"/>
    <w:rsid w:val="00902B34"/>
    <w:rsid w:val="009105F1"/>
    <w:rsid w:val="00913832"/>
    <w:rsid w:val="00916B78"/>
    <w:rsid w:val="00923413"/>
    <w:rsid w:val="009452F5"/>
    <w:rsid w:val="0095248F"/>
    <w:rsid w:val="00952710"/>
    <w:rsid w:val="009609A1"/>
    <w:rsid w:val="009745D4"/>
    <w:rsid w:val="00980D60"/>
    <w:rsid w:val="00983162"/>
    <w:rsid w:val="00987B17"/>
    <w:rsid w:val="009A0447"/>
    <w:rsid w:val="009A50BA"/>
    <w:rsid w:val="009B04A9"/>
    <w:rsid w:val="009B2089"/>
    <w:rsid w:val="009B6DB6"/>
    <w:rsid w:val="009C0CF7"/>
    <w:rsid w:val="009E0916"/>
    <w:rsid w:val="009E5208"/>
    <w:rsid w:val="00A00E69"/>
    <w:rsid w:val="00A02758"/>
    <w:rsid w:val="00A2300D"/>
    <w:rsid w:val="00A3295D"/>
    <w:rsid w:val="00A40263"/>
    <w:rsid w:val="00A43289"/>
    <w:rsid w:val="00A53495"/>
    <w:rsid w:val="00A8496C"/>
    <w:rsid w:val="00AA3AAC"/>
    <w:rsid w:val="00AB1EF1"/>
    <w:rsid w:val="00AC08AC"/>
    <w:rsid w:val="00AE7650"/>
    <w:rsid w:val="00AF0EEB"/>
    <w:rsid w:val="00AF15A9"/>
    <w:rsid w:val="00AF1FB8"/>
    <w:rsid w:val="00B11A48"/>
    <w:rsid w:val="00B14066"/>
    <w:rsid w:val="00B41381"/>
    <w:rsid w:val="00B44496"/>
    <w:rsid w:val="00B44FCE"/>
    <w:rsid w:val="00B548D8"/>
    <w:rsid w:val="00B557E1"/>
    <w:rsid w:val="00B55A70"/>
    <w:rsid w:val="00B83F93"/>
    <w:rsid w:val="00B84D5F"/>
    <w:rsid w:val="00BA3A95"/>
    <w:rsid w:val="00BA7AF9"/>
    <w:rsid w:val="00BD0D97"/>
    <w:rsid w:val="00BE1A91"/>
    <w:rsid w:val="00BE3850"/>
    <w:rsid w:val="00BE6AFC"/>
    <w:rsid w:val="00BF5F69"/>
    <w:rsid w:val="00C00038"/>
    <w:rsid w:val="00C1637F"/>
    <w:rsid w:val="00C254AD"/>
    <w:rsid w:val="00C37F25"/>
    <w:rsid w:val="00C4713B"/>
    <w:rsid w:val="00C86F37"/>
    <w:rsid w:val="00CA5AF2"/>
    <w:rsid w:val="00CA6419"/>
    <w:rsid w:val="00CB04FF"/>
    <w:rsid w:val="00CB2580"/>
    <w:rsid w:val="00CC236A"/>
    <w:rsid w:val="00CD586B"/>
    <w:rsid w:val="00CE4EF4"/>
    <w:rsid w:val="00CE5478"/>
    <w:rsid w:val="00CE6602"/>
    <w:rsid w:val="00CF0FCC"/>
    <w:rsid w:val="00CF5549"/>
    <w:rsid w:val="00D01B75"/>
    <w:rsid w:val="00D140BD"/>
    <w:rsid w:val="00D21B82"/>
    <w:rsid w:val="00D40A5F"/>
    <w:rsid w:val="00D53578"/>
    <w:rsid w:val="00D66B23"/>
    <w:rsid w:val="00D80954"/>
    <w:rsid w:val="00DA27CD"/>
    <w:rsid w:val="00DA4C92"/>
    <w:rsid w:val="00DB706B"/>
    <w:rsid w:val="00DC63CE"/>
    <w:rsid w:val="00DD03D9"/>
    <w:rsid w:val="00DD13B7"/>
    <w:rsid w:val="00DD3624"/>
    <w:rsid w:val="00DE1D24"/>
    <w:rsid w:val="00E15486"/>
    <w:rsid w:val="00E1590C"/>
    <w:rsid w:val="00E16DC2"/>
    <w:rsid w:val="00E30DC7"/>
    <w:rsid w:val="00E44AC7"/>
    <w:rsid w:val="00E4734B"/>
    <w:rsid w:val="00E61FCB"/>
    <w:rsid w:val="00E6521B"/>
    <w:rsid w:val="00E72639"/>
    <w:rsid w:val="00E826C0"/>
    <w:rsid w:val="00E90583"/>
    <w:rsid w:val="00E96382"/>
    <w:rsid w:val="00EB01AE"/>
    <w:rsid w:val="00EC17DA"/>
    <w:rsid w:val="00ED50B3"/>
    <w:rsid w:val="00EE7A55"/>
    <w:rsid w:val="00F01361"/>
    <w:rsid w:val="00F10BC6"/>
    <w:rsid w:val="00F1587D"/>
    <w:rsid w:val="00F17E48"/>
    <w:rsid w:val="00F654FA"/>
    <w:rsid w:val="00F70ED5"/>
    <w:rsid w:val="00F81CF9"/>
    <w:rsid w:val="00FB089E"/>
    <w:rsid w:val="00FB641C"/>
    <w:rsid w:val="00FC0847"/>
    <w:rsid w:val="00FC0D66"/>
    <w:rsid w:val="00FC1078"/>
    <w:rsid w:val="00FD5FCF"/>
    <w:rsid w:val="00FE5219"/>
    <w:rsid w:val="00FF0D0B"/>
    <w:rsid w:val="00FF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5854BC"/>
  <w15:chartTrackingRefBased/>
  <w15:docId w15:val="{3ECC215D-759B-493C-9DFE-3B0B7AB44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7153"/>
    <w:pPr>
      <w:spacing w:after="0" w:line="240" w:lineRule="auto"/>
    </w:pPr>
    <w:rPr>
      <w:rFonts w:ascii="Tahoma" w:eastAsia="Times New Roman" w:hAnsi="Tahoma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E1D2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51099"/>
    <w:rPr>
      <w:color w:val="808080"/>
    </w:rPr>
  </w:style>
  <w:style w:type="paragraph" w:styleId="Akapitzlist">
    <w:name w:val="List Paragraph"/>
    <w:aliases w:val="Numerowanie,Akapit z listą BS,Kolorowa lista — akcent 11,CW_Lista,L1,Akapit z listą5,T_SZ_List Paragraph,normalny tekst,Nagłowek 3,Preambuła,Dot pt,F5 List Paragraph,Recommendation,List Paragraph11,lp1,maz_wyliczenie,opis dzialania"/>
    <w:basedOn w:val="Normalny"/>
    <w:link w:val="AkapitzlistZnak"/>
    <w:uiPriority w:val="99"/>
    <w:qFormat/>
    <w:rsid w:val="006C0FA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DE1D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DE1D24"/>
    <w:rPr>
      <w:rFonts w:ascii="Tahoma" w:eastAsia="Times New Roman" w:hAnsi="Tahoma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E1D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E1D24"/>
    <w:rPr>
      <w:rFonts w:ascii="Tahoma" w:eastAsia="Times New Roman" w:hAnsi="Tahoma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E1D2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129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129E"/>
    <w:rPr>
      <w:rFonts w:ascii="Segoe UI" w:eastAsia="Times New Roman" w:hAnsi="Segoe UI" w:cs="Segoe UI"/>
      <w:sz w:val="18"/>
      <w:szCs w:val="18"/>
      <w:lang w:eastAsia="pl-PL"/>
    </w:rPr>
  </w:style>
  <w:style w:type="paragraph" w:styleId="Bezodstpw">
    <w:name w:val="No Spacing"/>
    <w:uiPriority w:val="1"/>
    <w:qFormat/>
    <w:rsid w:val="002F1CFC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606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60627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60627"/>
    <w:rPr>
      <w:rFonts w:ascii="Tahoma" w:eastAsia="Times New Roman" w:hAnsi="Tahoma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6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627"/>
    <w:rPr>
      <w:rFonts w:ascii="Tahoma" w:eastAsia="Times New Roman" w:hAnsi="Tahoma"/>
      <w:b/>
      <w:bCs/>
      <w:lang w:eastAsia="pl-PL"/>
    </w:rPr>
  </w:style>
  <w:style w:type="character" w:styleId="Hipercze">
    <w:name w:val="Hyperlink"/>
    <w:basedOn w:val="Domylnaczcionkaakapitu"/>
    <w:uiPriority w:val="99"/>
    <w:unhideWhenUsed/>
    <w:rsid w:val="00511C8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11C84"/>
    <w:rPr>
      <w:color w:val="605E5C"/>
      <w:shd w:val="clear" w:color="auto" w:fill="E1DFDD"/>
    </w:rPr>
  </w:style>
  <w:style w:type="character" w:customStyle="1" w:styleId="AkapitzlistZnak">
    <w:name w:val="Akapit z listą Znak"/>
    <w:aliases w:val="Numerowanie Znak,Akapit z listą BS Znak,Kolorowa lista — akcent 11 Znak,CW_Lista Znak,L1 Znak,Akapit z listą5 Znak,T_SZ_List Paragraph Znak,normalny tekst Znak,Nagłowek 3 Znak,Preambuła Znak,Dot pt Znak,F5 List Paragraph Znak"/>
    <w:link w:val="Akapitzlist"/>
    <w:uiPriority w:val="99"/>
    <w:qFormat/>
    <w:locked/>
    <w:rsid w:val="00392E19"/>
    <w:rPr>
      <w:rFonts w:asciiTheme="minorHAnsi" w:hAnsiTheme="minorHAnsi" w:cstheme="minorBidi"/>
      <w:sz w:val="22"/>
      <w:szCs w:val="22"/>
    </w:rPr>
  </w:style>
  <w:style w:type="paragraph" w:styleId="Tekstpodstawowy">
    <w:name w:val="Body Text"/>
    <w:basedOn w:val="Normalny"/>
    <w:link w:val="TekstpodstawowyZnak"/>
    <w:rsid w:val="003E36EB"/>
    <w:pPr>
      <w:spacing w:after="120"/>
    </w:pPr>
    <w:rPr>
      <w:rFonts w:ascii="Times New Roman" w:hAnsi="Times New Roman"/>
      <w:sz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3E36EB"/>
    <w:rPr>
      <w:rFonts w:ascii="Times New Roman" w:eastAsia="Times New Roman" w:hAnsi="Times New Roman"/>
      <w:sz w:val="24"/>
      <w:szCs w:val="24"/>
      <w:lang w:val="x-none" w:eastAsia="x-none"/>
    </w:rPr>
  </w:style>
  <w:style w:type="paragraph" w:customStyle="1" w:styleId="Ponagwku">
    <w:name w:val="Po nagłówku"/>
    <w:basedOn w:val="Normalny"/>
    <w:rsid w:val="00ED50B3"/>
    <w:pPr>
      <w:jc w:val="both"/>
    </w:pPr>
    <w:rPr>
      <w:rFonts w:ascii="Arial" w:hAnsi="Arial" w:cs="Arial"/>
      <w:szCs w:val="20"/>
    </w:rPr>
  </w:style>
  <w:style w:type="paragraph" w:styleId="Poprawka">
    <w:name w:val="Revision"/>
    <w:hidden/>
    <w:uiPriority w:val="99"/>
    <w:semiHidden/>
    <w:rsid w:val="00B11A48"/>
    <w:pPr>
      <w:spacing w:after="0" w:line="240" w:lineRule="auto"/>
    </w:pPr>
    <w:rPr>
      <w:rFonts w:ascii="Tahoma" w:eastAsia="Times New Roman" w:hAnsi="Tahoma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callto:+48%20534%20653%20001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3352A9497A6467CB200BAE4980A763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0FECAB-1247-468A-9299-ECEF18BE87F5}"/>
      </w:docPartPr>
      <w:docPartBody>
        <w:p w:rsidR="0034163D" w:rsidRDefault="0015727D" w:rsidP="0015727D">
          <w:pPr>
            <w:pStyle w:val="63352A9497A6467CB200BAE4980A7635"/>
          </w:pPr>
          <w:r w:rsidRPr="00F81EB1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538A022185AB4EA694265828286D00D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061076E-B080-44A4-9BA2-ADF0CCD2CAD6}"/>
      </w:docPartPr>
      <w:docPartBody>
        <w:p w:rsidR="00637421" w:rsidRDefault="003711E1" w:rsidP="003711E1">
          <w:pPr>
            <w:pStyle w:val="538A022185AB4EA694265828286D00D8"/>
          </w:pPr>
          <w:r w:rsidRPr="00F81EB1">
            <w:rPr>
              <w:rStyle w:val="Tekstzastpczy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27D"/>
    <w:rsid w:val="0001153D"/>
    <w:rsid w:val="0001754D"/>
    <w:rsid w:val="000254A8"/>
    <w:rsid w:val="00033067"/>
    <w:rsid w:val="00034B41"/>
    <w:rsid w:val="00035ADF"/>
    <w:rsid w:val="0005508E"/>
    <w:rsid w:val="000C3DC3"/>
    <w:rsid w:val="0015727D"/>
    <w:rsid w:val="0016463B"/>
    <w:rsid w:val="001D6FCC"/>
    <w:rsid w:val="001E59DE"/>
    <w:rsid w:val="002369E4"/>
    <w:rsid w:val="0029558B"/>
    <w:rsid w:val="003010FF"/>
    <w:rsid w:val="003013BE"/>
    <w:rsid w:val="0034163D"/>
    <w:rsid w:val="003711E1"/>
    <w:rsid w:val="003A1F8B"/>
    <w:rsid w:val="003D0E50"/>
    <w:rsid w:val="0040489F"/>
    <w:rsid w:val="0040748D"/>
    <w:rsid w:val="00446059"/>
    <w:rsid w:val="00472C52"/>
    <w:rsid w:val="004A63B4"/>
    <w:rsid w:val="00524B1A"/>
    <w:rsid w:val="0056556E"/>
    <w:rsid w:val="005910F3"/>
    <w:rsid w:val="0059516B"/>
    <w:rsid w:val="00597CB8"/>
    <w:rsid w:val="005C59F0"/>
    <w:rsid w:val="005D3593"/>
    <w:rsid w:val="00637421"/>
    <w:rsid w:val="00665BEB"/>
    <w:rsid w:val="006A6259"/>
    <w:rsid w:val="006A702A"/>
    <w:rsid w:val="006E3EDD"/>
    <w:rsid w:val="0070151C"/>
    <w:rsid w:val="00707EF8"/>
    <w:rsid w:val="007509CF"/>
    <w:rsid w:val="00762CCF"/>
    <w:rsid w:val="007A4A8B"/>
    <w:rsid w:val="007F3540"/>
    <w:rsid w:val="00824F21"/>
    <w:rsid w:val="00825863"/>
    <w:rsid w:val="00832B1D"/>
    <w:rsid w:val="008352F4"/>
    <w:rsid w:val="00881877"/>
    <w:rsid w:val="008A07EC"/>
    <w:rsid w:val="008F7DBB"/>
    <w:rsid w:val="00980D60"/>
    <w:rsid w:val="00983162"/>
    <w:rsid w:val="009D2740"/>
    <w:rsid w:val="009F56D7"/>
    <w:rsid w:val="00A02758"/>
    <w:rsid w:val="00A40263"/>
    <w:rsid w:val="00A80210"/>
    <w:rsid w:val="00AA20D6"/>
    <w:rsid w:val="00AA6BDE"/>
    <w:rsid w:val="00AE0C13"/>
    <w:rsid w:val="00AE45B5"/>
    <w:rsid w:val="00AF15A9"/>
    <w:rsid w:val="00B32E9B"/>
    <w:rsid w:val="00B548D8"/>
    <w:rsid w:val="00B87BBC"/>
    <w:rsid w:val="00BA7AF9"/>
    <w:rsid w:val="00BE177E"/>
    <w:rsid w:val="00C1637F"/>
    <w:rsid w:val="00C6727B"/>
    <w:rsid w:val="00C80C3C"/>
    <w:rsid w:val="00CD5049"/>
    <w:rsid w:val="00CE5478"/>
    <w:rsid w:val="00D36339"/>
    <w:rsid w:val="00D437AC"/>
    <w:rsid w:val="00D5294D"/>
    <w:rsid w:val="00D53EB7"/>
    <w:rsid w:val="00D80954"/>
    <w:rsid w:val="00E16DC2"/>
    <w:rsid w:val="00F17E48"/>
    <w:rsid w:val="00F81CF9"/>
    <w:rsid w:val="00F963A9"/>
    <w:rsid w:val="00FC1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711E1"/>
    <w:rPr>
      <w:color w:val="808080"/>
    </w:rPr>
  </w:style>
  <w:style w:type="paragraph" w:customStyle="1" w:styleId="63352A9497A6467CB200BAE4980A7635">
    <w:name w:val="63352A9497A6467CB200BAE4980A7635"/>
    <w:rsid w:val="0015727D"/>
  </w:style>
  <w:style w:type="paragraph" w:customStyle="1" w:styleId="538A022185AB4EA694265828286D00D8">
    <w:name w:val="538A022185AB4EA694265828286D00D8"/>
    <w:rsid w:val="003711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20C33CFF60174DAB691D76F02477DE" ma:contentTypeVersion="0" ma:contentTypeDescription="Utwórz nowy dokument." ma:contentTypeScope="" ma:versionID="3f67357a5f56d57654b03c4125a27b0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187FDC-6361-4B60-8A8C-D2780B12C0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AE1E54-1125-4235-89B2-D055ADD4C61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A5C3334-1F03-4A18-A723-CFA01F712EB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EB17C4F-1A80-4F87-A5C0-9AC1ECE591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4</Pages>
  <Words>1934</Words>
  <Characters>11604</Characters>
  <Application>Microsoft Office Word</Application>
  <DocSecurity>0</DocSecurity>
  <Lines>96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ZAMÓWIENIU.docx</vt:lpstr>
    </vt:vector>
  </TitlesOfParts>
  <Company/>
  <LinksUpToDate>false</LinksUpToDate>
  <CharactersWithSpaces>13511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BPN-T.271.1.297.2025 - OGŁOSZENIE O ZAMÓWIENIU.docx</dc:title>
  <dc:subject/>
  <dc:creator>PKot</dc:creator>
  <cp:keywords/>
  <dc:description/>
  <cp:lastModifiedBy>Paulina Kot</cp:lastModifiedBy>
  <cp:revision>13</cp:revision>
  <cp:lastPrinted>2025-06-23T07:13:00Z</cp:lastPrinted>
  <dcterms:created xsi:type="dcterms:W3CDTF">2025-11-18T10:01:00Z</dcterms:created>
  <dcterms:modified xsi:type="dcterms:W3CDTF">2025-11-24T09:54:00Z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0x0101000B20C33CFF60174DAB691D76F02477DE</vt:lpwstr>
  </property>
</Properties>
</file>