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C3D9" w14:textId="1CC7E493" w:rsidR="00CD4DE7" w:rsidRPr="009D4B37" w:rsidRDefault="0030577F" w:rsidP="0030577F">
      <w:pPr>
        <w:widowControl w:val="0"/>
        <w:tabs>
          <w:tab w:val="left" w:pos="250"/>
        </w:tabs>
        <w:jc w:val="right"/>
        <w:rPr>
          <w:rFonts w:asciiTheme="majorHAnsi" w:eastAsia="Tahoma" w:hAnsiTheme="majorHAnsi" w:cstheme="majorHAnsi"/>
          <w:b/>
          <w:color w:val="000000"/>
          <w:sz w:val="20"/>
          <w:szCs w:val="20"/>
          <w:lang w:bidi="pl-PL"/>
        </w:rPr>
      </w:pPr>
      <w:r w:rsidRPr="009D4B37">
        <w:rPr>
          <w:rFonts w:asciiTheme="majorHAnsi" w:eastAsia="Tahoma" w:hAnsiTheme="majorHAnsi" w:cstheme="majorHAnsi"/>
          <w:b/>
          <w:color w:val="000000"/>
          <w:sz w:val="20"/>
          <w:szCs w:val="20"/>
          <w:lang w:bidi="pl-PL"/>
        </w:rPr>
        <w:t>Załącznik nr 2</w:t>
      </w:r>
    </w:p>
    <w:p w14:paraId="68C827F9" w14:textId="77777777" w:rsidR="0030577F" w:rsidRPr="0030577F" w:rsidRDefault="0030577F" w:rsidP="00E36C86">
      <w:pPr>
        <w:widowControl w:val="0"/>
        <w:jc w:val="center"/>
        <w:rPr>
          <w:rFonts w:asciiTheme="majorHAnsi" w:eastAsia="Tahoma" w:hAnsiTheme="majorHAnsi" w:cstheme="majorHAnsi"/>
          <w:b/>
          <w:color w:val="000000"/>
          <w:sz w:val="20"/>
          <w:szCs w:val="20"/>
          <w:u w:val="single"/>
          <w:lang w:bidi="pl-PL"/>
        </w:rPr>
      </w:pPr>
    </w:p>
    <w:p w14:paraId="37963787" w14:textId="03121BFB" w:rsidR="006761AC" w:rsidRPr="0030577F" w:rsidRDefault="006761AC" w:rsidP="00E36C86">
      <w:pPr>
        <w:widowControl w:val="0"/>
        <w:jc w:val="center"/>
        <w:rPr>
          <w:rFonts w:asciiTheme="majorHAnsi" w:eastAsia="Tahoma" w:hAnsiTheme="majorHAnsi" w:cstheme="majorHAnsi"/>
          <w:b/>
          <w:color w:val="000000"/>
          <w:sz w:val="20"/>
          <w:szCs w:val="20"/>
          <w:u w:val="single"/>
          <w:lang w:bidi="pl-PL"/>
        </w:rPr>
      </w:pPr>
      <w:r w:rsidRPr="0030577F">
        <w:rPr>
          <w:rFonts w:asciiTheme="majorHAnsi" w:eastAsia="Tahoma" w:hAnsiTheme="majorHAnsi" w:cstheme="majorHAnsi"/>
          <w:b/>
          <w:color w:val="000000"/>
          <w:sz w:val="20"/>
          <w:szCs w:val="20"/>
          <w:u w:val="single"/>
          <w:lang w:bidi="pl-PL"/>
        </w:rPr>
        <w:t>OPIS PRZEDMIOTU ZAMÓWIENIA</w:t>
      </w:r>
    </w:p>
    <w:p w14:paraId="07A7640E" w14:textId="77777777" w:rsidR="00CD4DE7" w:rsidRPr="0030577F" w:rsidRDefault="00CD4DE7" w:rsidP="00E36C86">
      <w:pPr>
        <w:widowControl w:val="0"/>
        <w:jc w:val="center"/>
        <w:rPr>
          <w:rFonts w:asciiTheme="majorHAnsi" w:eastAsia="Tahoma" w:hAnsiTheme="majorHAnsi" w:cstheme="majorHAnsi"/>
          <w:b/>
          <w:color w:val="000000"/>
          <w:sz w:val="20"/>
          <w:szCs w:val="20"/>
          <w:u w:val="single"/>
          <w:lang w:bidi="pl-PL"/>
        </w:rPr>
      </w:pPr>
    </w:p>
    <w:p w14:paraId="18DCF80F" w14:textId="77777777" w:rsidR="006761AC" w:rsidRPr="0030577F" w:rsidRDefault="006761AC" w:rsidP="00E36C86">
      <w:pPr>
        <w:widowControl w:val="0"/>
        <w:numPr>
          <w:ilvl w:val="0"/>
          <w:numId w:val="32"/>
        </w:numPr>
        <w:tabs>
          <w:tab w:val="left" w:pos="207"/>
        </w:tabs>
        <w:rPr>
          <w:rFonts w:asciiTheme="majorHAnsi" w:eastAsia="Arial Unicode MS" w:hAnsiTheme="majorHAnsi" w:cstheme="majorHAnsi"/>
          <w:b/>
          <w:color w:val="000000"/>
          <w:sz w:val="20"/>
          <w:szCs w:val="20"/>
          <w:lang w:bidi="pl-PL"/>
        </w:rPr>
      </w:pPr>
      <w:r w:rsidRPr="0030577F">
        <w:rPr>
          <w:rFonts w:asciiTheme="majorHAnsi" w:eastAsia="Arial Unicode MS" w:hAnsiTheme="majorHAnsi" w:cstheme="majorHAnsi"/>
          <w:b/>
          <w:color w:val="000000"/>
          <w:sz w:val="20"/>
          <w:szCs w:val="20"/>
          <w:lang w:bidi="pl-PL"/>
        </w:rPr>
        <w:t>OGÓLNE ZASADY WYKONYWANIA PRZEDMIOTU ZAMÓWIENIA:</w:t>
      </w:r>
    </w:p>
    <w:p w14:paraId="3BB62941" w14:textId="77777777" w:rsidR="00CD4DE7" w:rsidRPr="0030577F" w:rsidRDefault="00CD4DE7" w:rsidP="00CD4DE7">
      <w:pPr>
        <w:widowControl w:val="0"/>
        <w:tabs>
          <w:tab w:val="left" w:pos="207"/>
        </w:tabs>
        <w:rPr>
          <w:rFonts w:asciiTheme="majorHAnsi" w:eastAsia="Arial Unicode MS" w:hAnsiTheme="majorHAnsi" w:cstheme="majorHAnsi"/>
          <w:b/>
          <w:color w:val="000000"/>
          <w:sz w:val="20"/>
          <w:szCs w:val="20"/>
          <w:lang w:bidi="pl-PL"/>
        </w:rPr>
      </w:pPr>
    </w:p>
    <w:p w14:paraId="70250BE5" w14:textId="77777777" w:rsidR="006761AC" w:rsidRPr="0030577F" w:rsidRDefault="006761AC" w:rsidP="0030577F">
      <w:pPr>
        <w:widowControl w:val="0"/>
        <w:numPr>
          <w:ilvl w:val="0"/>
          <w:numId w:val="33"/>
        </w:numPr>
        <w:tabs>
          <w:tab w:val="left" w:pos="284"/>
        </w:tabs>
        <w:jc w:val="both"/>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u w:val="single"/>
          <w:lang w:bidi="pl-PL"/>
        </w:rPr>
        <w:t>Przedmiot zamówienia:</w:t>
      </w:r>
    </w:p>
    <w:p w14:paraId="58465616" w14:textId="38671423" w:rsidR="006761AC" w:rsidRPr="0030577F" w:rsidRDefault="006761AC" w:rsidP="0030577F">
      <w:pPr>
        <w:widowControl w:val="0"/>
        <w:ind w:left="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 xml:space="preserve">Usługa sprzątania pomieszczeń przestrzeni coworkingu </w:t>
      </w:r>
      <w:r w:rsidR="00CD4DE7" w:rsidRPr="0030577F">
        <w:rPr>
          <w:rFonts w:asciiTheme="majorHAnsi" w:eastAsia="Arial Unicode MS" w:hAnsiTheme="majorHAnsi" w:cstheme="majorHAnsi"/>
          <w:color w:val="000000"/>
          <w:sz w:val="20"/>
          <w:szCs w:val="20"/>
          <w:lang w:bidi="pl-PL"/>
        </w:rPr>
        <w:t>Białostockiego Parku Naukowo-</w:t>
      </w:r>
      <w:r w:rsidRPr="0030577F">
        <w:rPr>
          <w:rFonts w:asciiTheme="majorHAnsi" w:eastAsia="Arial Unicode MS" w:hAnsiTheme="majorHAnsi" w:cstheme="majorHAnsi"/>
          <w:color w:val="000000"/>
          <w:sz w:val="20"/>
          <w:szCs w:val="20"/>
          <w:lang w:bidi="pl-PL"/>
        </w:rPr>
        <w:t>Technologicznego zwanej „CENTROOM" przy ul. Sienkiewicza 9</w:t>
      </w:r>
      <w:r w:rsidR="004C1660" w:rsidRPr="0030577F">
        <w:rPr>
          <w:rFonts w:asciiTheme="majorHAnsi" w:eastAsia="Arial Unicode MS" w:hAnsiTheme="majorHAnsi" w:cstheme="majorHAnsi"/>
          <w:color w:val="000000"/>
          <w:sz w:val="20"/>
          <w:szCs w:val="20"/>
          <w:lang w:bidi="pl-PL"/>
        </w:rPr>
        <w:t xml:space="preserve"> w terminie od </w:t>
      </w:r>
      <w:r w:rsidR="000D09AE" w:rsidRPr="0030577F">
        <w:rPr>
          <w:rFonts w:asciiTheme="majorHAnsi" w:eastAsia="Arial Unicode MS" w:hAnsiTheme="majorHAnsi" w:cstheme="majorHAnsi"/>
          <w:b/>
          <w:bCs/>
          <w:color w:val="000000"/>
          <w:sz w:val="20"/>
          <w:szCs w:val="20"/>
          <w:lang w:bidi="pl-PL"/>
        </w:rPr>
        <w:t>01 września 2025</w:t>
      </w:r>
      <w:r w:rsidR="0030577F" w:rsidRPr="0030577F">
        <w:rPr>
          <w:rFonts w:asciiTheme="majorHAnsi" w:eastAsia="Arial Unicode MS" w:hAnsiTheme="majorHAnsi" w:cstheme="majorHAnsi"/>
          <w:b/>
          <w:bCs/>
          <w:color w:val="000000"/>
          <w:sz w:val="20"/>
          <w:szCs w:val="20"/>
          <w:lang w:bidi="pl-PL"/>
        </w:rPr>
        <w:t xml:space="preserve"> </w:t>
      </w:r>
      <w:r w:rsidR="000D09AE" w:rsidRPr="0030577F">
        <w:rPr>
          <w:rFonts w:asciiTheme="majorHAnsi" w:eastAsia="Arial Unicode MS" w:hAnsiTheme="majorHAnsi" w:cstheme="majorHAnsi"/>
          <w:b/>
          <w:bCs/>
          <w:color w:val="000000"/>
          <w:sz w:val="20"/>
          <w:szCs w:val="20"/>
          <w:lang w:bidi="pl-PL"/>
        </w:rPr>
        <w:t>r</w:t>
      </w:r>
      <w:r w:rsidR="0030577F" w:rsidRPr="0030577F">
        <w:rPr>
          <w:rFonts w:asciiTheme="majorHAnsi" w:eastAsia="Arial Unicode MS" w:hAnsiTheme="majorHAnsi" w:cstheme="majorHAnsi"/>
          <w:b/>
          <w:bCs/>
          <w:color w:val="000000"/>
          <w:sz w:val="20"/>
          <w:szCs w:val="20"/>
          <w:lang w:bidi="pl-PL"/>
        </w:rPr>
        <w:t>.</w:t>
      </w:r>
      <w:r w:rsidR="000D09AE" w:rsidRPr="0030577F">
        <w:rPr>
          <w:rFonts w:asciiTheme="majorHAnsi" w:eastAsia="Arial Unicode MS" w:hAnsiTheme="majorHAnsi" w:cstheme="majorHAnsi"/>
          <w:b/>
          <w:bCs/>
          <w:color w:val="000000"/>
          <w:sz w:val="20"/>
          <w:szCs w:val="20"/>
          <w:lang w:bidi="pl-PL"/>
        </w:rPr>
        <w:t xml:space="preserve"> do </w:t>
      </w:r>
      <w:r w:rsidR="00F4326D" w:rsidRPr="0030577F">
        <w:rPr>
          <w:rFonts w:asciiTheme="majorHAnsi" w:eastAsia="Arial Unicode MS" w:hAnsiTheme="majorHAnsi" w:cstheme="majorHAnsi"/>
          <w:b/>
          <w:bCs/>
          <w:color w:val="000000"/>
          <w:sz w:val="20"/>
          <w:szCs w:val="20"/>
          <w:lang w:bidi="pl-PL"/>
        </w:rPr>
        <w:t>31 sierpnia 2026</w:t>
      </w:r>
      <w:r w:rsidR="0030577F" w:rsidRPr="0030577F">
        <w:rPr>
          <w:rFonts w:asciiTheme="majorHAnsi" w:eastAsia="Arial Unicode MS" w:hAnsiTheme="majorHAnsi" w:cstheme="majorHAnsi"/>
          <w:b/>
          <w:bCs/>
          <w:color w:val="000000"/>
          <w:sz w:val="20"/>
          <w:szCs w:val="20"/>
          <w:lang w:bidi="pl-PL"/>
        </w:rPr>
        <w:t xml:space="preserve"> </w:t>
      </w:r>
      <w:r w:rsidR="00F4326D" w:rsidRPr="0030577F">
        <w:rPr>
          <w:rFonts w:asciiTheme="majorHAnsi" w:eastAsia="Arial Unicode MS" w:hAnsiTheme="majorHAnsi" w:cstheme="majorHAnsi"/>
          <w:b/>
          <w:bCs/>
          <w:color w:val="000000"/>
          <w:sz w:val="20"/>
          <w:szCs w:val="20"/>
          <w:lang w:bidi="pl-PL"/>
        </w:rPr>
        <w:t>r</w:t>
      </w:r>
      <w:r w:rsidR="00FF5FC8" w:rsidRPr="0030577F">
        <w:rPr>
          <w:rFonts w:asciiTheme="majorHAnsi" w:eastAsia="Arial Unicode MS" w:hAnsiTheme="majorHAnsi" w:cstheme="majorHAnsi"/>
          <w:b/>
          <w:bCs/>
          <w:color w:val="000000"/>
          <w:sz w:val="20"/>
          <w:szCs w:val="20"/>
          <w:lang w:bidi="pl-PL"/>
        </w:rPr>
        <w:t>.</w:t>
      </w:r>
    </w:p>
    <w:p w14:paraId="3FA98CBC" w14:textId="77777777" w:rsidR="006761AC" w:rsidRPr="0030577F" w:rsidRDefault="006761AC" w:rsidP="0030577F">
      <w:pPr>
        <w:widowControl w:val="0"/>
        <w:numPr>
          <w:ilvl w:val="0"/>
          <w:numId w:val="33"/>
        </w:numPr>
        <w:tabs>
          <w:tab w:val="left" w:pos="284"/>
        </w:tabs>
        <w:jc w:val="both"/>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u w:val="single"/>
          <w:lang w:bidi="pl-PL"/>
        </w:rPr>
        <w:t>Pomieszczenia:</w:t>
      </w:r>
    </w:p>
    <w:p w14:paraId="6688EEDF" w14:textId="77777777" w:rsidR="006761AC" w:rsidRPr="0030577F" w:rsidRDefault="006761AC" w:rsidP="0030577F">
      <w:pPr>
        <w:widowControl w:val="0"/>
        <w:numPr>
          <w:ilvl w:val="0"/>
          <w:numId w:val="38"/>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sala główna (61m</w:t>
      </w:r>
      <w:r w:rsidRPr="0030577F">
        <w:rPr>
          <w:rFonts w:asciiTheme="majorHAnsi" w:eastAsia="Arial Unicode MS" w:hAnsiTheme="majorHAnsi" w:cstheme="majorHAnsi"/>
          <w:color w:val="000000"/>
          <w:sz w:val="20"/>
          <w:szCs w:val="20"/>
          <w:vertAlign w:val="superscript"/>
          <w:lang w:bidi="pl-PL"/>
        </w:rPr>
        <w:t>2</w:t>
      </w:r>
      <w:r w:rsidRPr="0030577F">
        <w:rPr>
          <w:rFonts w:asciiTheme="majorHAnsi" w:eastAsia="Arial Unicode MS" w:hAnsiTheme="majorHAnsi" w:cstheme="majorHAnsi"/>
          <w:color w:val="000000"/>
          <w:sz w:val="20"/>
          <w:szCs w:val="20"/>
          <w:lang w:bidi="pl-PL"/>
        </w:rPr>
        <w:t>) - centrum przestrzeni coworkingu, posadzka, gres szary, betonowy, ściany pokryte sklejką, malowane częściowo czarną farbą tablicową, magnetyczną,</w:t>
      </w:r>
    </w:p>
    <w:p w14:paraId="2E40D467" w14:textId="77777777" w:rsidR="006761AC" w:rsidRPr="0030577F" w:rsidRDefault="006761AC" w:rsidP="0030577F">
      <w:pPr>
        <w:widowControl w:val="0"/>
        <w:numPr>
          <w:ilvl w:val="0"/>
          <w:numId w:val="38"/>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t>
      </w:r>
      <w:proofErr w:type="spellStart"/>
      <w:r w:rsidRPr="0030577F">
        <w:rPr>
          <w:rFonts w:asciiTheme="majorHAnsi" w:eastAsia="Arial Unicode MS" w:hAnsiTheme="majorHAnsi" w:cstheme="majorHAnsi"/>
          <w:color w:val="000000"/>
          <w:sz w:val="20"/>
          <w:szCs w:val="20"/>
          <w:lang w:bidi="pl-PL"/>
        </w:rPr>
        <w:t>green</w:t>
      </w:r>
      <w:proofErr w:type="spellEnd"/>
      <w:r w:rsidRPr="0030577F">
        <w:rPr>
          <w:rFonts w:asciiTheme="majorHAnsi" w:eastAsia="Arial Unicode MS" w:hAnsiTheme="majorHAnsi" w:cstheme="majorHAnsi"/>
          <w:color w:val="000000"/>
          <w:sz w:val="20"/>
          <w:szCs w:val="20"/>
          <w:lang w:bidi="pl-PL"/>
        </w:rPr>
        <w:t xml:space="preserve"> </w:t>
      </w:r>
      <w:proofErr w:type="spellStart"/>
      <w:r w:rsidRPr="0030577F">
        <w:rPr>
          <w:rFonts w:asciiTheme="majorHAnsi" w:eastAsia="Arial Unicode MS" w:hAnsiTheme="majorHAnsi" w:cstheme="majorHAnsi"/>
          <w:color w:val="000000"/>
          <w:sz w:val="20"/>
          <w:szCs w:val="20"/>
          <w:lang w:bidi="pl-PL"/>
        </w:rPr>
        <w:t>room</w:t>
      </w:r>
      <w:proofErr w:type="spellEnd"/>
      <w:r w:rsidRPr="0030577F">
        <w:rPr>
          <w:rFonts w:asciiTheme="majorHAnsi" w:eastAsia="Arial Unicode MS" w:hAnsiTheme="majorHAnsi" w:cstheme="majorHAnsi"/>
          <w:color w:val="000000"/>
          <w:sz w:val="20"/>
          <w:szCs w:val="20"/>
          <w:lang w:bidi="pl-PL"/>
        </w:rPr>
        <w:t>" (18m</w:t>
      </w:r>
      <w:r w:rsidRPr="0030577F">
        <w:rPr>
          <w:rFonts w:asciiTheme="majorHAnsi" w:eastAsia="Arial Unicode MS" w:hAnsiTheme="majorHAnsi" w:cstheme="majorHAnsi"/>
          <w:color w:val="000000"/>
          <w:sz w:val="20"/>
          <w:szCs w:val="20"/>
          <w:vertAlign w:val="superscript"/>
          <w:lang w:bidi="pl-PL"/>
        </w:rPr>
        <w:t>2</w:t>
      </w:r>
      <w:r w:rsidRPr="0030577F">
        <w:rPr>
          <w:rFonts w:asciiTheme="majorHAnsi" w:eastAsia="Arial Unicode MS" w:hAnsiTheme="majorHAnsi" w:cstheme="majorHAnsi"/>
          <w:color w:val="000000"/>
          <w:sz w:val="20"/>
          <w:szCs w:val="20"/>
          <w:lang w:bidi="pl-PL"/>
        </w:rPr>
        <w:t>) - sala oddzielona szklanymi drzwiami przesuwnymi, ściany wykończone okładziną korkową, podłoga z paneli drewnianych,</w:t>
      </w:r>
    </w:p>
    <w:p w14:paraId="082142C5" w14:textId="77777777" w:rsidR="006761AC" w:rsidRPr="0030577F" w:rsidRDefault="006761AC" w:rsidP="0030577F">
      <w:pPr>
        <w:widowControl w:val="0"/>
        <w:numPr>
          <w:ilvl w:val="0"/>
          <w:numId w:val="38"/>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kuchnia (34,5m</w:t>
      </w:r>
      <w:r w:rsidRPr="0030577F">
        <w:rPr>
          <w:rFonts w:asciiTheme="majorHAnsi" w:eastAsia="Arial Unicode MS" w:hAnsiTheme="majorHAnsi" w:cstheme="majorHAnsi"/>
          <w:color w:val="000000"/>
          <w:sz w:val="20"/>
          <w:szCs w:val="20"/>
          <w:vertAlign w:val="superscript"/>
          <w:lang w:bidi="pl-PL"/>
        </w:rPr>
        <w:t>2</w:t>
      </w:r>
      <w:r w:rsidRPr="0030577F">
        <w:rPr>
          <w:rFonts w:asciiTheme="majorHAnsi" w:eastAsia="Arial Unicode MS" w:hAnsiTheme="majorHAnsi" w:cstheme="majorHAnsi"/>
          <w:color w:val="000000"/>
          <w:sz w:val="20"/>
          <w:szCs w:val="20"/>
          <w:lang w:bidi="pl-PL"/>
        </w:rPr>
        <w:t>) - przestrzeń usytuowana na wyższym poziomie przestrzeni coworkingu, podłoga gres czarno-biały, ściany częściowo pokryte okładziną korkową, czarną farbą tablicową, białą płytką z wyraźnie zaznaczoną fugą,</w:t>
      </w:r>
    </w:p>
    <w:p w14:paraId="7F0B40C0" w14:textId="77777777" w:rsidR="006761AC" w:rsidRPr="0030577F" w:rsidRDefault="006761AC" w:rsidP="0030577F">
      <w:pPr>
        <w:widowControl w:val="0"/>
        <w:numPr>
          <w:ilvl w:val="0"/>
          <w:numId w:val="38"/>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mała salka (9,5m</w:t>
      </w:r>
      <w:r w:rsidRPr="0030577F">
        <w:rPr>
          <w:rFonts w:asciiTheme="majorHAnsi" w:eastAsia="Arial Unicode MS" w:hAnsiTheme="majorHAnsi" w:cstheme="majorHAnsi"/>
          <w:color w:val="000000"/>
          <w:sz w:val="20"/>
          <w:szCs w:val="20"/>
          <w:vertAlign w:val="superscript"/>
          <w:lang w:bidi="pl-PL"/>
        </w:rPr>
        <w:t>2</w:t>
      </w:r>
      <w:r w:rsidRPr="0030577F">
        <w:rPr>
          <w:rFonts w:asciiTheme="majorHAnsi" w:eastAsia="Arial Unicode MS" w:hAnsiTheme="majorHAnsi" w:cstheme="majorHAnsi"/>
          <w:color w:val="000000"/>
          <w:sz w:val="20"/>
          <w:szCs w:val="20"/>
          <w:lang w:bidi="pl-PL"/>
        </w:rPr>
        <w:t>) - salka oddzielona szklanymi drzwiami przesuwnymi, ściany pokryte folią sucho- ścieralną,</w:t>
      </w:r>
    </w:p>
    <w:p w14:paraId="6DC00700" w14:textId="77777777" w:rsidR="006761AC" w:rsidRPr="0030577F" w:rsidRDefault="006761AC" w:rsidP="0030577F">
      <w:pPr>
        <w:widowControl w:val="0"/>
        <w:numPr>
          <w:ilvl w:val="0"/>
          <w:numId w:val="38"/>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toalety (14m</w:t>
      </w:r>
      <w:r w:rsidRPr="0030577F">
        <w:rPr>
          <w:rFonts w:asciiTheme="majorHAnsi" w:eastAsia="Arial Unicode MS" w:hAnsiTheme="majorHAnsi" w:cstheme="majorHAnsi"/>
          <w:color w:val="000000"/>
          <w:sz w:val="20"/>
          <w:szCs w:val="20"/>
          <w:vertAlign w:val="superscript"/>
          <w:lang w:bidi="pl-PL"/>
        </w:rPr>
        <w:t>2</w:t>
      </w:r>
      <w:r w:rsidRPr="0030577F">
        <w:rPr>
          <w:rFonts w:asciiTheme="majorHAnsi" w:eastAsia="Arial Unicode MS" w:hAnsiTheme="majorHAnsi" w:cstheme="majorHAnsi"/>
          <w:color w:val="000000"/>
          <w:sz w:val="20"/>
          <w:szCs w:val="20"/>
          <w:lang w:bidi="pl-PL"/>
        </w:rPr>
        <w:t xml:space="preserve">) - toaleta damska, męska, przystosowana dla osób niepełnosprawnych, posadzka gres szary, </w:t>
      </w:r>
      <w:proofErr w:type="spellStart"/>
      <w:r w:rsidRPr="0030577F">
        <w:rPr>
          <w:rFonts w:asciiTheme="majorHAnsi" w:eastAsia="Arial Unicode MS" w:hAnsiTheme="majorHAnsi" w:cstheme="majorHAnsi"/>
          <w:color w:val="000000"/>
          <w:sz w:val="20"/>
          <w:szCs w:val="20"/>
          <w:lang w:bidi="pl-PL"/>
        </w:rPr>
        <w:t>betonopodobny</w:t>
      </w:r>
      <w:proofErr w:type="spellEnd"/>
      <w:r w:rsidRPr="0030577F">
        <w:rPr>
          <w:rFonts w:asciiTheme="majorHAnsi" w:eastAsia="Arial Unicode MS" w:hAnsiTheme="majorHAnsi" w:cstheme="majorHAnsi"/>
          <w:color w:val="000000"/>
          <w:sz w:val="20"/>
          <w:szCs w:val="20"/>
          <w:lang w:bidi="pl-PL"/>
        </w:rPr>
        <w:t>, ściany wykafelkowane glazurą do wysokości 2,10m, drzwi do toalet pomalowane czarną farbą tablicowa</w:t>
      </w:r>
    </w:p>
    <w:p w14:paraId="7AD97193" w14:textId="77777777" w:rsidR="006761AC" w:rsidRPr="0030577F" w:rsidRDefault="006761AC" w:rsidP="0030577F">
      <w:pPr>
        <w:widowControl w:val="0"/>
        <w:numPr>
          <w:ilvl w:val="0"/>
          <w:numId w:val="38"/>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Sufit - płyty z pianki kauczukowej, piramidowe.</w:t>
      </w:r>
    </w:p>
    <w:p w14:paraId="02E707DF" w14:textId="77777777" w:rsidR="006761AC" w:rsidRPr="0030577F" w:rsidRDefault="006761AC" w:rsidP="0030577F">
      <w:pPr>
        <w:widowControl w:val="0"/>
        <w:numPr>
          <w:ilvl w:val="0"/>
          <w:numId w:val="38"/>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Oświetlenie - oświetlenie świetlówkowe, lampy wiszące, reflektorki halogenowe.</w:t>
      </w:r>
    </w:p>
    <w:p w14:paraId="7425A60A" w14:textId="77777777" w:rsidR="006761AC" w:rsidRPr="0030577F" w:rsidRDefault="006761AC" w:rsidP="0030577F">
      <w:pPr>
        <w:widowControl w:val="0"/>
        <w:numPr>
          <w:ilvl w:val="0"/>
          <w:numId w:val="38"/>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 xml:space="preserve">Wentylacja mechaniczna - klimatyzatory w „Green </w:t>
      </w:r>
      <w:proofErr w:type="spellStart"/>
      <w:r w:rsidRPr="0030577F">
        <w:rPr>
          <w:rFonts w:asciiTheme="majorHAnsi" w:eastAsia="Arial Unicode MS" w:hAnsiTheme="majorHAnsi" w:cstheme="majorHAnsi"/>
          <w:color w:val="000000"/>
          <w:sz w:val="20"/>
          <w:szCs w:val="20"/>
          <w:lang w:bidi="pl-PL"/>
        </w:rPr>
        <w:t>Room</w:t>
      </w:r>
      <w:proofErr w:type="spellEnd"/>
      <w:r w:rsidRPr="0030577F">
        <w:rPr>
          <w:rFonts w:asciiTheme="majorHAnsi" w:eastAsia="Arial Unicode MS" w:hAnsiTheme="majorHAnsi" w:cstheme="majorHAnsi"/>
          <w:color w:val="000000"/>
          <w:sz w:val="20"/>
          <w:szCs w:val="20"/>
          <w:lang w:bidi="pl-PL"/>
        </w:rPr>
        <w:t>" i „mała salka".</w:t>
      </w:r>
    </w:p>
    <w:p w14:paraId="635FB808" w14:textId="77777777" w:rsidR="006761AC" w:rsidRPr="0030577F" w:rsidRDefault="006761AC" w:rsidP="0030577F">
      <w:pPr>
        <w:widowControl w:val="0"/>
        <w:numPr>
          <w:ilvl w:val="0"/>
          <w:numId w:val="38"/>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 xml:space="preserve">Na wszystkich oknach rolety </w:t>
      </w:r>
      <w:proofErr w:type="spellStart"/>
      <w:r w:rsidRPr="0030577F">
        <w:rPr>
          <w:rFonts w:asciiTheme="majorHAnsi" w:eastAsia="Arial Unicode MS" w:hAnsiTheme="majorHAnsi" w:cstheme="majorHAnsi"/>
          <w:color w:val="000000"/>
          <w:sz w:val="20"/>
          <w:szCs w:val="20"/>
          <w:lang w:bidi="pl-PL"/>
        </w:rPr>
        <w:t>black</w:t>
      </w:r>
      <w:proofErr w:type="spellEnd"/>
      <w:r w:rsidRPr="0030577F">
        <w:rPr>
          <w:rFonts w:asciiTheme="majorHAnsi" w:eastAsia="Arial Unicode MS" w:hAnsiTheme="majorHAnsi" w:cstheme="majorHAnsi"/>
          <w:color w:val="000000"/>
          <w:sz w:val="20"/>
          <w:szCs w:val="20"/>
          <w:lang w:bidi="pl-PL"/>
        </w:rPr>
        <w:t>-out zaciemniające.</w:t>
      </w:r>
    </w:p>
    <w:p w14:paraId="6A23F920" w14:textId="77777777" w:rsidR="006761AC" w:rsidRPr="0030577F" w:rsidRDefault="006761AC" w:rsidP="0030577F">
      <w:pPr>
        <w:widowControl w:val="0"/>
        <w:numPr>
          <w:ilvl w:val="0"/>
          <w:numId w:val="33"/>
        </w:numPr>
        <w:tabs>
          <w:tab w:val="left" w:pos="284"/>
        </w:tabs>
        <w:jc w:val="both"/>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u w:val="single"/>
          <w:lang w:bidi="pl-PL"/>
        </w:rPr>
        <w:t>Pracownicy Wykonawcy:</w:t>
      </w:r>
    </w:p>
    <w:p w14:paraId="011921E3" w14:textId="4B1204C7" w:rsidR="006761AC" w:rsidRPr="0030577F" w:rsidRDefault="006761AC" w:rsidP="0030577F">
      <w:pPr>
        <w:widowControl w:val="0"/>
        <w:ind w:left="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 xml:space="preserve">Wykonawca w terminie </w:t>
      </w:r>
      <w:r w:rsidR="00CD4DE7" w:rsidRPr="0030577F">
        <w:rPr>
          <w:rFonts w:asciiTheme="majorHAnsi" w:eastAsia="Arial Unicode MS" w:hAnsiTheme="majorHAnsi" w:cstheme="majorHAnsi"/>
          <w:color w:val="000000"/>
          <w:sz w:val="20"/>
          <w:szCs w:val="20"/>
          <w:lang w:bidi="pl-PL"/>
        </w:rPr>
        <w:t>10</w:t>
      </w:r>
      <w:r w:rsidRPr="0030577F">
        <w:rPr>
          <w:rFonts w:asciiTheme="majorHAnsi" w:eastAsia="Arial Unicode MS" w:hAnsiTheme="majorHAnsi" w:cstheme="majorHAnsi"/>
          <w:color w:val="000000"/>
          <w:sz w:val="20"/>
          <w:szCs w:val="20"/>
          <w:lang w:bidi="pl-PL"/>
        </w:rPr>
        <w:t xml:space="preserve"> dni od daty podpisania umowy przedstawi Kierownikowi Działu Administracyjno-Technicznego Białostockiego Parku Naukowo-Technologicznego wykaz pracowników, którzy będą wykonywać usługę, z podaniem ich imienia i nazwiska, przydzielonego do sprzątania obiektu Zamawiającego, zakresu przydzielonych obowiązków, informacji o posiadaniu przez pracownika Pracowniczej Książeczki Zdrowia i aktualnych badaniach. Zatrudnieni przez Wykonawcę pracownicy muszą być zdolni do wykonywania powierzonych im obowiązków. Pracownicy Wykonawcy przewidziani do wykonania usługi utrzymania czystości z orzeczonym stopniem niepełnosprawności mogą być traktowani jako zdolni do wykonywania powierzonych im obowiązków, jeśli zakres powierzonych obowiązków oraz stanowisko pracy będzie uwzględniało psychofizyczne możliwości danej osoby oraz będzie zgodne z orzeczeniem wydanym na mocy przepisów ustawy z 27 sierpnia 1</w:t>
      </w:r>
      <w:r w:rsidR="00E36C86" w:rsidRPr="0030577F">
        <w:rPr>
          <w:rFonts w:asciiTheme="majorHAnsi" w:eastAsia="Arial Unicode MS" w:hAnsiTheme="majorHAnsi" w:cstheme="majorHAnsi"/>
          <w:color w:val="000000"/>
          <w:sz w:val="20"/>
          <w:szCs w:val="20"/>
          <w:lang w:bidi="pl-PL"/>
        </w:rPr>
        <w:t>997r. o rehabilitacji zawodowej</w:t>
      </w:r>
      <w:r w:rsidR="0030577F" w:rsidRPr="0030577F">
        <w:rPr>
          <w:rFonts w:asciiTheme="majorHAnsi" w:eastAsia="Arial Unicode MS" w:hAnsiTheme="majorHAnsi" w:cstheme="majorHAnsi"/>
          <w:color w:val="000000"/>
          <w:sz w:val="20"/>
          <w:szCs w:val="20"/>
          <w:lang w:bidi="pl-PL"/>
        </w:rPr>
        <w:t xml:space="preserve"> </w:t>
      </w:r>
      <w:r w:rsidRPr="0030577F">
        <w:rPr>
          <w:rFonts w:asciiTheme="majorHAnsi" w:eastAsia="Arial Unicode MS" w:hAnsiTheme="majorHAnsi" w:cstheme="majorHAnsi"/>
          <w:color w:val="000000"/>
          <w:sz w:val="20"/>
          <w:szCs w:val="20"/>
          <w:lang w:bidi="pl-PL"/>
        </w:rPr>
        <w:t>i społecznej oraz zatrudnianiu osób niepełnosprawnych oraz ustawy z 30 grudnia 1998r. o emeryturach i rentach z Funduszu Ubezpieczeń Społecznych.</w:t>
      </w:r>
    </w:p>
    <w:p w14:paraId="3C35AC19" w14:textId="77777777" w:rsidR="006761AC" w:rsidRPr="0030577F" w:rsidRDefault="006761AC" w:rsidP="0030577F">
      <w:pPr>
        <w:widowControl w:val="0"/>
        <w:numPr>
          <w:ilvl w:val="0"/>
          <w:numId w:val="33"/>
        </w:numPr>
        <w:tabs>
          <w:tab w:val="left" w:pos="284"/>
        </w:tabs>
        <w:jc w:val="both"/>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u w:val="single"/>
          <w:lang w:bidi="pl-PL"/>
        </w:rPr>
        <w:t>Obowiązki Wykonawcy i Zamawiającego.</w:t>
      </w:r>
    </w:p>
    <w:p w14:paraId="1E2C8783" w14:textId="1ED9CF95" w:rsidR="006761AC" w:rsidRPr="0030577F" w:rsidRDefault="006761AC" w:rsidP="0030577F">
      <w:pPr>
        <w:widowControl w:val="0"/>
        <w:numPr>
          <w:ilvl w:val="0"/>
          <w:numId w:val="39"/>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Zamawiający zobowiązuje się zapewnić Wykonawcy dostęp do energii elektrycznej oraz wody w sposób umożliwiający prawidłowe wykonywanie prac objętych przedmiotem umowy.</w:t>
      </w:r>
    </w:p>
    <w:p w14:paraId="27A87BEC" w14:textId="77777777" w:rsidR="006761AC" w:rsidRPr="0030577F" w:rsidRDefault="006761AC" w:rsidP="0030577F">
      <w:pPr>
        <w:widowControl w:val="0"/>
        <w:numPr>
          <w:ilvl w:val="0"/>
          <w:numId w:val="39"/>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Wykonawca zobowiązuje się do ekonomicznego korzystania z energii elektrycznej i wody bieżącej na potrzeby realizacji zamówienia.</w:t>
      </w:r>
    </w:p>
    <w:p w14:paraId="00C20A79" w14:textId="50A6D29F" w:rsidR="006761AC" w:rsidRPr="0030577F" w:rsidRDefault="006761AC" w:rsidP="0030577F">
      <w:pPr>
        <w:widowControl w:val="0"/>
        <w:numPr>
          <w:ilvl w:val="0"/>
          <w:numId w:val="39"/>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Wykonawca obowiązany będzie do przestrzegania względem swoich pracowników przepisów prawa pracy</w:t>
      </w:r>
      <w:r w:rsidR="0030577F" w:rsidRPr="0030577F">
        <w:rPr>
          <w:rFonts w:asciiTheme="majorHAnsi" w:eastAsia="Arial Unicode MS" w:hAnsiTheme="majorHAnsi" w:cstheme="majorHAnsi"/>
          <w:color w:val="000000"/>
          <w:sz w:val="20"/>
          <w:szCs w:val="20"/>
          <w:lang w:bidi="pl-PL"/>
        </w:rPr>
        <w:t xml:space="preserve"> </w:t>
      </w:r>
      <w:r w:rsidRPr="0030577F">
        <w:rPr>
          <w:rFonts w:asciiTheme="majorHAnsi" w:eastAsia="Arial Unicode MS" w:hAnsiTheme="majorHAnsi" w:cstheme="majorHAnsi"/>
          <w:color w:val="000000"/>
          <w:sz w:val="20"/>
          <w:szCs w:val="20"/>
          <w:lang w:bidi="pl-PL"/>
        </w:rPr>
        <w:t>i ubezpieczeń społecznych, BHP w szczególności do zapewnienia środków ochrony indywidualnej (obuwie, rękawiczki ochronne</w:t>
      </w:r>
      <w:r w:rsidR="00535D07" w:rsidRPr="0030577F">
        <w:rPr>
          <w:rFonts w:asciiTheme="majorHAnsi" w:eastAsia="Arial Unicode MS" w:hAnsiTheme="majorHAnsi" w:cstheme="majorHAnsi"/>
          <w:color w:val="000000"/>
          <w:sz w:val="20"/>
          <w:szCs w:val="20"/>
          <w:lang w:bidi="pl-PL"/>
        </w:rPr>
        <w:t>, etc.</w:t>
      </w:r>
      <w:r w:rsidRPr="0030577F">
        <w:rPr>
          <w:rFonts w:asciiTheme="majorHAnsi" w:eastAsia="Arial Unicode MS" w:hAnsiTheme="majorHAnsi" w:cstheme="majorHAnsi"/>
          <w:color w:val="000000"/>
          <w:sz w:val="20"/>
          <w:szCs w:val="20"/>
          <w:lang w:bidi="pl-PL"/>
        </w:rPr>
        <w:t>).</w:t>
      </w:r>
    </w:p>
    <w:p w14:paraId="3866FA7D" w14:textId="1DEC42D4" w:rsidR="006761AC" w:rsidRPr="0030577F" w:rsidRDefault="006761AC" w:rsidP="0030577F">
      <w:pPr>
        <w:widowControl w:val="0"/>
        <w:numPr>
          <w:ilvl w:val="0"/>
          <w:numId w:val="39"/>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Wykonawca zobowiązany jest niezwłocznie zgłaszać Kierownikowi Działu Administracyjno-Techniczne</w:t>
      </w:r>
      <w:r w:rsidR="00CD4DE7" w:rsidRPr="0030577F">
        <w:rPr>
          <w:rFonts w:asciiTheme="majorHAnsi" w:eastAsia="Arial Unicode MS" w:hAnsiTheme="majorHAnsi" w:cstheme="majorHAnsi"/>
          <w:color w:val="000000"/>
          <w:sz w:val="20"/>
          <w:szCs w:val="20"/>
          <w:lang w:bidi="pl-PL"/>
        </w:rPr>
        <w:t>go Białostockiego Parku Naukowo</w:t>
      </w:r>
      <w:r w:rsidRPr="0030577F">
        <w:rPr>
          <w:rFonts w:asciiTheme="majorHAnsi" w:eastAsia="Arial Unicode MS" w:hAnsiTheme="majorHAnsi" w:cstheme="majorHAnsi"/>
          <w:color w:val="000000"/>
          <w:sz w:val="20"/>
          <w:szCs w:val="20"/>
          <w:lang w:bidi="pl-PL"/>
        </w:rPr>
        <w:t>-Technologicznego wszelkie zmiany osobowe personelu sprzątającego</w:t>
      </w:r>
      <w:r w:rsidR="0030577F" w:rsidRPr="0030577F">
        <w:rPr>
          <w:rFonts w:asciiTheme="majorHAnsi" w:eastAsia="Arial Unicode MS" w:hAnsiTheme="majorHAnsi" w:cstheme="majorHAnsi"/>
          <w:color w:val="000000"/>
          <w:sz w:val="20"/>
          <w:szCs w:val="20"/>
          <w:lang w:bidi="pl-PL"/>
        </w:rPr>
        <w:t xml:space="preserve"> </w:t>
      </w:r>
      <w:r w:rsidRPr="0030577F">
        <w:rPr>
          <w:rFonts w:asciiTheme="majorHAnsi" w:eastAsia="Arial Unicode MS" w:hAnsiTheme="majorHAnsi" w:cstheme="majorHAnsi"/>
          <w:color w:val="000000"/>
          <w:sz w:val="20"/>
          <w:szCs w:val="20"/>
          <w:lang w:bidi="pl-PL"/>
        </w:rPr>
        <w:t>w</w:t>
      </w:r>
      <w:r w:rsidR="0030577F" w:rsidRPr="0030577F">
        <w:rPr>
          <w:rFonts w:asciiTheme="majorHAnsi" w:eastAsia="Arial Unicode MS" w:hAnsiTheme="majorHAnsi" w:cstheme="majorHAnsi"/>
          <w:color w:val="000000"/>
          <w:sz w:val="20"/>
          <w:szCs w:val="20"/>
          <w:lang w:bidi="pl-PL"/>
        </w:rPr>
        <w:t> </w:t>
      </w:r>
      <w:r w:rsidRPr="0030577F">
        <w:rPr>
          <w:rFonts w:asciiTheme="majorHAnsi" w:eastAsia="Arial Unicode MS" w:hAnsiTheme="majorHAnsi" w:cstheme="majorHAnsi"/>
          <w:color w:val="000000"/>
          <w:sz w:val="20"/>
          <w:szCs w:val="20"/>
          <w:lang w:bidi="pl-PL"/>
        </w:rPr>
        <w:t>obiekcie Zamawiającego. Zmiany te mogą być dokonywane tylko za zgodą Zamawiającego.</w:t>
      </w:r>
    </w:p>
    <w:p w14:paraId="200EFA91" w14:textId="77777777" w:rsidR="006761AC" w:rsidRPr="0030577F" w:rsidRDefault="006761AC" w:rsidP="0030577F">
      <w:pPr>
        <w:widowControl w:val="0"/>
        <w:numPr>
          <w:ilvl w:val="0"/>
          <w:numId w:val="39"/>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Zamawiający zastrzega sobie prawo zażądania w każdym czasie zmiany pracowników sprzątających Wykonawcy w przypadku niewłaściwego wykonywania przez nich obowiązków. Wykonawca zobowiązany jest w terminie 3 dni roboczych zastąpić wskazanych pracowników, a w przypadku rażącego naruszenia przez nich dyscypliny pracy od następnego dnia roboczego po takim zdarzeniu.</w:t>
      </w:r>
    </w:p>
    <w:p w14:paraId="4013334B" w14:textId="060D594A" w:rsidR="006761AC" w:rsidRPr="0030577F" w:rsidRDefault="006761AC" w:rsidP="0030577F">
      <w:pPr>
        <w:widowControl w:val="0"/>
        <w:numPr>
          <w:ilvl w:val="0"/>
          <w:numId w:val="39"/>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Wykonawca zobowiązuje się do wykonywania prac objętych przedmiotem umowy urządzeń o odpowiednim stanie technicznym, których działanie nie zagraża zarówno osobom wykonujących te prace, jak i użytkownikom budynku Zamawiającego.</w:t>
      </w:r>
    </w:p>
    <w:p w14:paraId="76213D5E" w14:textId="3BA38BA7" w:rsidR="006761AC" w:rsidRPr="0030577F" w:rsidRDefault="006761AC" w:rsidP="0030577F">
      <w:pPr>
        <w:widowControl w:val="0"/>
        <w:numPr>
          <w:ilvl w:val="0"/>
          <w:numId w:val="39"/>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 celu zapewnienia należytego wykonania prac objętych przedmiotem umowy Wykonawca zobowiązany jest do:</w:t>
      </w:r>
    </w:p>
    <w:p w14:paraId="743C2FB0" w14:textId="4F57C1ED" w:rsidR="006761AC" w:rsidRPr="0030577F" w:rsidRDefault="006761AC" w:rsidP="0030577F">
      <w:pPr>
        <w:widowControl w:val="0"/>
        <w:numPr>
          <w:ilvl w:val="0"/>
          <w:numId w:val="35"/>
        </w:numPr>
        <w:tabs>
          <w:tab w:val="left" w:pos="851"/>
        </w:tabs>
        <w:ind w:left="851" w:hanging="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 xml:space="preserve">aktualizowania wykazów osób zaangażowanych do bezpośredniego wykonywania prac objętych przedmiotem umowy oraz przedstawiania zaświadczeń o ich niekaralności w przypadku każdej zmiany </w:t>
      </w:r>
      <w:r w:rsidRPr="0030577F">
        <w:rPr>
          <w:rFonts w:asciiTheme="majorHAnsi" w:eastAsia="Arial Unicode MS" w:hAnsiTheme="majorHAnsi" w:cstheme="majorHAnsi"/>
          <w:color w:val="000000"/>
          <w:sz w:val="20"/>
          <w:szCs w:val="20"/>
          <w:lang w:bidi="pl-PL"/>
        </w:rPr>
        <w:lastRenderedPageBreak/>
        <w:t>(czasowej lub stałej), także w odniesieniu do podwykonawców,</w:t>
      </w:r>
    </w:p>
    <w:p w14:paraId="43FE6C8C" w14:textId="1E77898B" w:rsidR="006761AC" w:rsidRPr="0030577F" w:rsidRDefault="006761AC" w:rsidP="0030577F">
      <w:pPr>
        <w:widowControl w:val="0"/>
        <w:numPr>
          <w:ilvl w:val="0"/>
          <w:numId w:val="35"/>
        </w:numPr>
        <w:tabs>
          <w:tab w:val="left" w:pos="851"/>
        </w:tabs>
        <w:ind w:left="851" w:hanging="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 xml:space="preserve">przeprowadzenia na własny koszt i własnym staraniem szkoleń osób, o których mowa w </w:t>
      </w:r>
      <w:r w:rsidR="00D27808" w:rsidRPr="0030577F">
        <w:rPr>
          <w:rFonts w:asciiTheme="majorHAnsi" w:eastAsia="Arial Unicode MS" w:hAnsiTheme="majorHAnsi" w:cstheme="majorHAnsi"/>
          <w:color w:val="000000"/>
          <w:sz w:val="20"/>
          <w:szCs w:val="20"/>
          <w:lang w:bidi="pl-PL"/>
        </w:rPr>
        <w:t>ust. 4 pkt 5</w:t>
      </w:r>
      <w:r w:rsidRPr="0030577F">
        <w:rPr>
          <w:rFonts w:asciiTheme="majorHAnsi" w:eastAsia="Arial Unicode MS" w:hAnsiTheme="majorHAnsi" w:cstheme="majorHAnsi"/>
          <w:color w:val="000000"/>
          <w:sz w:val="20"/>
          <w:szCs w:val="20"/>
          <w:lang w:bidi="pl-PL"/>
        </w:rPr>
        <w:t>, w zakresie BHP i p.poż.,</w:t>
      </w:r>
    </w:p>
    <w:p w14:paraId="12970935" w14:textId="77777777" w:rsidR="006761AC" w:rsidRPr="0030577F" w:rsidRDefault="006761AC" w:rsidP="0030577F">
      <w:pPr>
        <w:widowControl w:val="0"/>
        <w:numPr>
          <w:ilvl w:val="0"/>
          <w:numId w:val="35"/>
        </w:numPr>
        <w:tabs>
          <w:tab w:val="left" w:pos="851"/>
        </w:tabs>
        <w:ind w:left="851" w:hanging="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przeprowadzania stałego nadzoru nad osobami wykonującymi prace oraz jakością wykonania prac objętych przedmiotem umowy,</w:t>
      </w:r>
    </w:p>
    <w:p w14:paraId="474901A2" w14:textId="77777777" w:rsidR="006761AC" w:rsidRPr="0030577F" w:rsidRDefault="006761AC" w:rsidP="0030577F">
      <w:pPr>
        <w:widowControl w:val="0"/>
        <w:numPr>
          <w:ilvl w:val="0"/>
          <w:numId w:val="35"/>
        </w:numPr>
        <w:tabs>
          <w:tab w:val="left" w:pos="851"/>
        </w:tabs>
        <w:ind w:left="851" w:hanging="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reagowanie bez zbędnej zwłoki na wszelkie zgłoszenia Zamawiającego dotyczące sposobu i jakości wykonywanych prac objętych przedmiotem umowy,</w:t>
      </w:r>
    </w:p>
    <w:p w14:paraId="56D07359" w14:textId="785CA766" w:rsidR="006761AC" w:rsidRPr="0030577F" w:rsidRDefault="006761AC" w:rsidP="0030577F">
      <w:pPr>
        <w:widowControl w:val="0"/>
        <w:numPr>
          <w:ilvl w:val="0"/>
          <w:numId w:val="35"/>
        </w:numPr>
        <w:tabs>
          <w:tab w:val="left" w:pos="851"/>
        </w:tabs>
        <w:ind w:left="851" w:hanging="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zastosowania do wykonania prac objętych przedmiotem umowy środków czystości, posiadających niezbędne atesty dopuszczające do stosowania zgodnie z obowiązującymi w tym zakresie przepisami (Zamawiający ma prawo zażądać w trakcie realizacji umowy przedstawienia dokumentów poświadczających dopuszczenie dostarczonych środków do stosowania).</w:t>
      </w:r>
    </w:p>
    <w:p w14:paraId="15E612D3" w14:textId="77777777" w:rsidR="006761AC" w:rsidRPr="0030577F" w:rsidRDefault="006761AC" w:rsidP="0030577F">
      <w:pPr>
        <w:widowControl w:val="0"/>
        <w:numPr>
          <w:ilvl w:val="0"/>
          <w:numId w:val="39"/>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Wykonawca ponosi odpowiedzialność:</w:t>
      </w:r>
    </w:p>
    <w:p w14:paraId="10EA62A6" w14:textId="77777777" w:rsidR="006761AC" w:rsidRPr="0030577F" w:rsidRDefault="006761AC" w:rsidP="0030577F">
      <w:pPr>
        <w:widowControl w:val="0"/>
        <w:numPr>
          <w:ilvl w:val="0"/>
          <w:numId w:val="45"/>
        </w:numPr>
        <w:tabs>
          <w:tab w:val="left" w:pos="851"/>
        </w:tabs>
        <w:ind w:left="851" w:hanging="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za jakość wykonywanych prac objętych przedmiotem umowy, w szczególności w przypadku nienależytego ich wykonania stwierdzonego przez inspekcje lub straże,</w:t>
      </w:r>
    </w:p>
    <w:p w14:paraId="0831BC14" w14:textId="0AD7319B" w:rsidR="006761AC" w:rsidRPr="0030577F" w:rsidRDefault="006761AC" w:rsidP="0030577F">
      <w:pPr>
        <w:widowControl w:val="0"/>
        <w:numPr>
          <w:ilvl w:val="0"/>
          <w:numId w:val="45"/>
        </w:numPr>
        <w:tabs>
          <w:tab w:val="left" w:pos="851"/>
        </w:tabs>
        <w:ind w:left="851" w:hanging="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za szkody w mieniu i na osobach Zamawiającego i osobach trzecich powstałe w wyniku czynu niedozwolonego, na skutek niewykonania lub nienależytego wykonania obowiązków określonych w umowie, chyba że niewykonanie lub nienależyte wykonanie jest następstwem okoliczności, za które Wykonawca nie ponosi odpowiedzialności.</w:t>
      </w:r>
    </w:p>
    <w:p w14:paraId="77090A47" w14:textId="77777777" w:rsidR="006761AC" w:rsidRPr="0030577F" w:rsidRDefault="006761AC" w:rsidP="0030577F">
      <w:pPr>
        <w:widowControl w:val="0"/>
        <w:numPr>
          <w:ilvl w:val="0"/>
          <w:numId w:val="33"/>
        </w:numPr>
        <w:tabs>
          <w:tab w:val="left" w:pos="284"/>
        </w:tabs>
        <w:jc w:val="both"/>
        <w:rPr>
          <w:rFonts w:asciiTheme="majorHAnsi" w:eastAsia="Arial Unicode MS" w:hAnsiTheme="majorHAnsi" w:cstheme="majorHAnsi"/>
          <w:color w:val="000000"/>
          <w:sz w:val="20"/>
          <w:szCs w:val="20"/>
          <w:u w:val="single"/>
          <w:lang w:bidi="pl-PL"/>
        </w:rPr>
      </w:pPr>
      <w:r w:rsidRPr="0030577F">
        <w:rPr>
          <w:rFonts w:asciiTheme="majorHAnsi" w:eastAsia="Arial Unicode MS" w:hAnsiTheme="majorHAnsi" w:cstheme="majorHAnsi"/>
          <w:color w:val="000000"/>
          <w:sz w:val="20"/>
          <w:szCs w:val="20"/>
          <w:u w:val="single"/>
          <w:lang w:bidi="pl-PL"/>
        </w:rPr>
        <w:t>Sprzęt do sprzątania i środki czystości:</w:t>
      </w:r>
    </w:p>
    <w:p w14:paraId="37C46950" w14:textId="77777777" w:rsidR="006761AC" w:rsidRPr="0030577F" w:rsidRDefault="006761AC" w:rsidP="0030577F">
      <w:pPr>
        <w:widowControl w:val="0"/>
        <w:numPr>
          <w:ilvl w:val="0"/>
          <w:numId w:val="42"/>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Wykonawca do wykonania zamówienia użyje własnego, odpowiedniego do zakresu wykonywanych czynności sprzętu.</w:t>
      </w:r>
    </w:p>
    <w:p w14:paraId="277EA005" w14:textId="77777777" w:rsidR="006761AC" w:rsidRPr="0030577F" w:rsidRDefault="006761AC" w:rsidP="0030577F">
      <w:pPr>
        <w:widowControl w:val="0"/>
        <w:numPr>
          <w:ilvl w:val="0"/>
          <w:numId w:val="42"/>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Wykonawca do wykonania usługi używał będzie własnych środków czystości. Środki czystości powinny być bardzo dobrej jakości, posiadać odpowiednie zezwolenia i atesty dopuszczające do stosowania w Polsce oraz być wydane przez właściwe organy. Środki czystości muszą być odpowiednie do rodzaju sprzątanej powierzchni, a także stosowane przed upływem terminu przydatności do użycia i w okresie ważności gwarancji producenta. Wykonawca w terminie 7 dni od daty podpisania umowy przedstawi celem akceptacji Zamawiającego wykaz środków czystości, które będzie wykorzystywał do wykonania przedmiotu umowy, oraz na jego żądanie, odpowiednie atesty. Zabronione jest używanie środków czystości, które nie uzyskają stosownej akceptacji lub które są przeterminowane. Na żądanie Zamawiającego albo komisji powołanej do kontroli wykonywania przedmiotu umowy, każda z zatrudnionych przez Wykonawcę sprzątaczek będzie zobowiązana okazać środki, których używa do mycia i czyszczenia.</w:t>
      </w:r>
    </w:p>
    <w:p w14:paraId="13667662" w14:textId="72C8CFEB" w:rsidR="006761AC" w:rsidRPr="0030577F" w:rsidRDefault="006761AC" w:rsidP="0030577F">
      <w:pPr>
        <w:widowControl w:val="0"/>
        <w:numPr>
          <w:ilvl w:val="0"/>
          <w:numId w:val="42"/>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 xml:space="preserve">Wykonawca w ramach wynagrodzenia zapewni bieżące uzupełnianie środków i artykułów higieniczno- sanitarnych, tj. w szczególności mydła w płynie, kostek WC, papieru toaletowego (trójwarstwowy, celulozowy, biały) i ręczników papierowych jednorazowego użytku (nie gorsze niż: ręcznik Z-Z biały, ręcznik w roli celulozowy, min. dwuwarstwowy, biały), worków na śmieci o pojemności minimum 60 litrów, dezodorantów/odświeżaczy powietrza, płynu do mycia naczyń, gąbek/zmywaków do naczyń, </w:t>
      </w:r>
      <w:r w:rsidR="004E0595" w:rsidRPr="0030577F">
        <w:rPr>
          <w:rFonts w:asciiTheme="majorHAnsi" w:eastAsia="Arial Unicode MS" w:hAnsiTheme="majorHAnsi" w:cstheme="majorHAnsi"/>
          <w:color w:val="000000"/>
          <w:sz w:val="20"/>
          <w:szCs w:val="20"/>
          <w:lang w:bidi="pl-PL"/>
        </w:rPr>
        <w:t>tabletek</w:t>
      </w:r>
      <w:r w:rsidRPr="0030577F">
        <w:rPr>
          <w:rFonts w:asciiTheme="majorHAnsi" w:eastAsia="Arial Unicode MS" w:hAnsiTheme="majorHAnsi" w:cstheme="majorHAnsi"/>
          <w:color w:val="000000"/>
          <w:sz w:val="20"/>
          <w:szCs w:val="20"/>
          <w:lang w:bidi="pl-PL"/>
        </w:rPr>
        <w:t xml:space="preserve"> do zmywarki</w:t>
      </w:r>
      <w:r w:rsidR="00553E24" w:rsidRPr="0030577F">
        <w:rPr>
          <w:rFonts w:asciiTheme="majorHAnsi" w:eastAsia="Arial Unicode MS" w:hAnsiTheme="majorHAnsi" w:cstheme="majorHAnsi"/>
          <w:color w:val="000000"/>
          <w:sz w:val="20"/>
          <w:szCs w:val="20"/>
          <w:lang w:bidi="pl-PL"/>
        </w:rPr>
        <w:t>, środków do odkamieniania sprzętów AGD</w:t>
      </w:r>
      <w:r w:rsidRPr="0030577F">
        <w:rPr>
          <w:rFonts w:asciiTheme="majorHAnsi" w:eastAsia="Arial Unicode MS" w:hAnsiTheme="majorHAnsi" w:cstheme="majorHAnsi"/>
          <w:color w:val="000000"/>
          <w:sz w:val="20"/>
          <w:szCs w:val="20"/>
          <w:lang w:bidi="pl-PL"/>
        </w:rPr>
        <w:t xml:space="preserve"> etc.</w:t>
      </w:r>
    </w:p>
    <w:p w14:paraId="3DDBF009" w14:textId="77777777" w:rsidR="006761AC" w:rsidRPr="0030577F" w:rsidRDefault="006761AC" w:rsidP="0030577F">
      <w:pPr>
        <w:widowControl w:val="0"/>
        <w:numPr>
          <w:ilvl w:val="0"/>
          <w:numId w:val="42"/>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Zamawiający zapewni pomieszczenia na przechowywanie sprzętu i środków czystości.</w:t>
      </w:r>
    </w:p>
    <w:p w14:paraId="65DFE096" w14:textId="3994583F" w:rsidR="006761AC" w:rsidRPr="0030577F" w:rsidRDefault="006761AC" w:rsidP="0030577F">
      <w:pPr>
        <w:widowControl w:val="0"/>
        <w:numPr>
          <w:ilvl w:val="0"/>
          <w:numId w:val="42"/>
        </w:numPr>
        <w:ind w:left="567" w:hanging="283"/>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Wykonawca jest obligowany do stosowania i przestrzegania instrukcji użytkowania obiektu oraz instrukcji obsługi sprzętu, którą udostępni Zamawiający.</w:t>
      </w:r>
    </w:p>
    <w:p w14:paraId="58B7BB26" w14:textId="77777777" w:rsidR="006761AC" w:rsidRPr="0030577F" w:rsidRDefault="006761AC" w:rsidP="0030577F">
      <w:pPr>
        <w:widowControl w:val="0"/>
        <w:numPr>
          <w:ilvl w:val="0"/>
          <w:numId w:val="33"/>
        </w:numPr>
        <w:tabs>
          <w:tab w:val="left" w:pos="284"/>
        </w:tabs>
        <w:jc w:val="both"/>
        <w:rPr>
          <w:rFonts w:asciiTheme="majorHAnsi" w:eastAsia="Arial Unicode MS" w:hAnsiTheme="majorHAnsi" w:cstheme="majorHAnsi"/>
          <w:color w:val="000000"/>
          <w:sz w:val="20"/>
          <w:szCs w:val="20"/>
          <w:u w:val="single"/>
          <w:lang w:bidi="pl-PL"/>
        </w:rPr>
      </w:pPr>
      <w:r w:rsidRPr="0030577F">
        <w:rPr>
          <w:rFonts w:asciiTheme="majorHAnsi" w:eastAsia="Arial Unicode MS" w:hAnsiTheme="majorHAnsi" w:cstheme="majorHAnsi"/>
          <w:color w:val="000000"/>
          <w:sz w:val="20"/>
          <w:szCs w:val="20"/>
          <w:u w:val="single"/>
          <w:lang w:bidi="pl-PL"/>
        </w:rPr>
        <w:t>Godziny i zasady ogólne sprzątania.</w:t>
      </w:r>
    </w:p>
    <w:p w14:paraId="1B9386C9" w14:textId="7453EE9B" w:rsidR="006761AC" w:rsidRPr="0030577F" w:rsidRDefault="006761AC" w:rsidP="0030577F">
      <w:pPr>
        <w:widowControl w:val="0"/>
        <w:ind w:left="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Wykonawca sprzątanie pomieszczeń dokonywać będzie w dni robocze (od poniedziałku do piątku) w godzinach rannych do ustalenia z Zamawiającym. Ponadto w ramach dodatkowych zleceń Wykonawca zapewni awaryjne, na skutek nieprzewidzianego zabrudzenia (np.: zalanie, silne opady deszczu lub śniegu) sprzątanie obiektów Zamawiającego nie później niż w ciągu 1 godziny od telefonicznego zgłoszenia. Zakres czynności i częstotliwość ich wykonywania określa punkt II. niniejszego załącznika.</w:t>
      </w:r>
    </w:p>
    <w:p w14:paraId="17BB7604" w14:textId="36DBD391" w:rsidR="00535D07" w:rsidRPr="0030577F" w:rsidRDefault="00535D07" w:rsidP="0030577F">
      <w:pPr>
        <w:widowControl w:val="0"/>
        <w:ind w:left="284"/>
        <w:jc w:val="both"/>
        <w:rPr>
          <w:rFonts w:asciiTheme="majorHAnsi" w:eastAsia="Arial Unicode MS" w:hAnsiTheme="majorHAnsi" w:cstheme="majorHAnsi"/>
          <w:color w:val="000000"/>
          <w:sz w:val="20"/>
          <w:szCs w:val="20"/>
          <w:lang w:bidi="pl-PL"/>
        </w:rPr>
      </w:pPr>
      <w:r w:rsidRPr="0030577F">
        <w:rPr>
          <w:rFonts w:asciiTheme="majorHAnsi" w:eastAsia="Arial Unicode MS" w:hAnsiTheme="majorHAnsi" w:cstheme="majorHAnsi"/>
          <w:color w:val="000000"/>
          <w:sz w:val="20"/>
          <w:szCs w:val="20"/>
          <w:lang w:bidi="pl-PL"/>
        </w:rPr>
        <w:t xml:space="preserve">Wykonawca powinien uwzględnić fakt, że personel bezpośrednio realizujący zadanie, zostanie wyposażony w elektroniczną kartę RFID systemu kontroli dostępu oraz kod PIN do rozbrojenia i uzbrojenia systemu alarmowego </w:t>
      </w:r>
      <w:proofErr w:type="spellStart"/>
      <w:r w:rsidRPr="0030577F">
        <w:rPr>
          <w:rFonts w:asciiTheme="majorHAnsi" w:eastAsia="Arial Unicode MS" w:hAnsiTheme="majorHAnsi" w:cstheme="majorHAnsi"/>
          <w:color w:val="000000"/>
          <w:sz w:val="20"/>
          <w:szCs w:val="20"/>
          <w:lang w:bidi="pl-PL"/>
        </w:rPr>
        <w:t>SSWiN</w:t>
      </w:r>
      <w:proofErr w:type="spellEnd"/>
      <w:r w:rsidRPr="0030577F">
        <w:rPr>
          <w:rFonts w:asciiTheme="majorHAnsi" w:eastAsia="Arial Unicode MS" w:hAnsiTheme="majorHAnsi" w:cstheme="majorHAnsi"/>
          <w:color w:val="000000"/>
          <w:sz w:val="20"/>
          <w:szCs w:val="20"/>
          <w:lang w:bidi="pl-PL"/>
        </w:rPr>
        <w:t xml:space="preserve"> i będzie musiał posiadać elementarną zdolność do posługiwania się kartą kontroli dostępu oraz rozbrojenia i uzbrojenia systemu alarmowego </w:t>
      </w:r>
      <w:proofErr w:type="spellStart"/>
      <w:r w:rsidRPr="0030577F">
        <w:rPr>
          <w:rFonts w:asciiTheme="majorHAnsi" w:eastAsia="Arial Unicode MS" w:hAnsiTheme="majorHAnsi" w:cstheme="majorHAnsi"/>
          <w:color w:val="000000"/>
          <w:sz w:val="20"/>
          <w:szCs w:val="20"/>
          <w:lang w:bidi="pl-PL"/>
        </w:rPr>
        <w:t>SSWiN</w:t>
      </w:r>
      <w:proofErr w:type="spellEnd"/>
      <w:r w:rsidRPr="0030577F">
        <w:rPr>
          <w:rFonts w:asciiTheme="majorHAnsi" w:eastAsia="Arial Unicode MS" w:hAnsiTheme="majorHAnsi" w:cstheme="majorHAnsi"/>
          <w:color w:val="000000"/>
          <w:sz w:val="20"/>
          <w:szCs w:val="20"/>
          <w:lang w:bidi="pl-PL"/>
        </w:rPr>
        <w:t xml:space="preserve"> za pomocą udostępnionego nr PIN. Zamawiający przeszkoli jednorazowo personel Wykonawcy w tym zakresie.</w:t>
      </w:r>
    </w:p>
    <w:p w14:paraId="1D8E1B87" w14:textId="77777777" w:rsidR="00717874" w:rsidRPr="0030577F" w:rsidRDefault="00717874" w:rsidP="0030577F">
      <w:pPr>
        <w:widowControl w:val="0"/>
        <w:numPr>
          <w:ilvl w:val="0"/>
          <w:numId w:val="33"/>
        </w:numPr>
        <w:tabs>
          <w:tab w:val="left" w:pos="284"/>
        </w:tabs>
        <w:jc w:val="both"/>
        <w:rPr>
          <w:rFonts w:asciiTheme="majorHAnsi" w:hAnsiTheme="majorHAnsi" w:cstheme="majorHAnsi"/>
          <w:sz w:val="20"/>
          <w:szCs w:val="20"/>
        </w:rPr>
      </w:pPr>
      <w:r w:rsidRPr="0030577F">
        <w:rPr>
          <w:rFonts w:asciiTheme="majorHAnsi" w:hAnsiTheme="majorHAnsi" w:cstheme="majorHAnsi"/>
          <w:sz w:val="20"/>
          <w:szCs w:val="20"/>
        </w:rPr>
        <w:t xml:space="preserve">Wymagania dotyczące pracowników Wykonawcy: </w:t>
      </w:r>
    </w:p>
    <w:p w14:paraId="6FC2BCD7" w14:textId="5DA0AFB1" w:rsidR="00717874" w:rsidRPr="0030577F" w:rsidRDefault="00717874" w:rsidP="0030577F">
      <w:pPr>
        <w:numPr>
          <w:ilvl w:val="0"/>
          <w:numId w:val="44"/>
        </w:numPr>
        <w:tabs>
          <w:tab w:val="clear" w:pos="735"/>
          <w:tab w:val="num" w:pos="567"/>
        </w:tabs>
        <w:ind w:left="567" w:hanging="283"/>
        <w:jc w:val="both"/>
        <w:rPr>
          <w:rFonts w:asciiTheme="majorHAnsi" w:hAnsiTheme="majorHAnsi" w:cstheme="majorHAnsi"/>
          <w:sz w:val="20"/>
          <w:szCs w:val="20"/>
        </w:rPr>
      </w:pPr>
      <w:r w:rsidRPr="0030577F">
        <w:rPr>
          <w:rFonts w:asciiTheme="majorHAnsi" w:hAnsiTheme="majorHAnsi" w:cstheme="majorHAnsi"/>
          <w:sz w:val="20"/>
          <w:szCs w:val="20"/>
        </w:rPr>
        <w:t xml:space="preserve">Wykonawca obowiązany będzie do przestrzegania względem swoich pracowników przepisów prawa pracy i ubezpieczeń społecznych, zasad BHP w szczególności do zapewnienia środków ochrony indywidualnej (obuwie, rękawiczki ochronne, odzież ochronną, </w:t>
      </w:r>
      <w:proofErr w:type="spellStart"/>
      <w:r w:rsidRPr="0030577F">
        <w:rPr>
          <w:rFonts w:asciiTheme="majorHAnsi" w:hAnsiTheme="majorHAnsi" w:cstheme="majorHAnsi"/>
          <w:sz w:val="20"/>
          <w:szCs w:val="20"/>
        </w:rPr>
        <w:t>etc</w:t>
      </w:r>
      <w:proofErr w:type="spellEnd"/>
      <w:r w:rsidRPr="0030577F">
        <w:rPr>
          <w:rFonts w:asciiTheme="majorHAnsi" w:hAnsiTheme="majorHAnsi" w:cstheme="majorHAnsi"/>
          <w:sz w:val="20"/>
          <w:szCs w:val="20"/>
        </w:rPr>
        <w:t xml:space="preserve">). </w:t>
      </w:r>
    </w:p>
    <w:p w14:paraId="1CD38A28" w14:textId="77777777" w:rsidR="00717874" w:rsidRPr="0030577F" w:rsidRDefault="00717874" w:rsidP="0030577F">
      <w:pPr>
        <w:numPr>
          <w:ilvl w:val="0"/>
          <w:numId w:val="44"/>
        </w:numPr>
        <w:tabs>
          <w:tab w:val="clear" w:pos="735"/>
          <w:tab w:val="num" w:pos="567"/>
        </w:tabs>
        <w:ind w:left="567" w:hanging="283"/>
        <w:jc w:val="both"/>
        <w:rPr>
          <w:rFonts w:asciiTheme="majorHAnsi" w:hAnsiTheme="majorHAnsi" w:cstheme="majorHAnsi"/>
          <w:sz w:val="20"/>
          <w:szCs w:val="20"/>
        </w:rPr>
      </w:pPr>
      <w:r w:rsidRPr="0030577F">
        <w:rPr>
          <w:rFonts w:asciiTheme="majorHAnsi" w:hAnsiTheme="majorHAnsi" w:cstheme="majorHAnsi"/>
          <w:sz w:val="20"/>
          <w:szCs w:val="20"/>
        </w:rPr>
        <w:t>Pracownicy, którzy będą myć okna oraz żaluzje muszą posiadać niezbędne przeszkolenie i doświadczenie w pracy na wysokościach oraz niezbędne zabezpieczenie.</w:t>
      </w:r>
    </w:p>
    <w:p w14:paraId="7A67D25B" w14:textId="77777777" w:rsidR="00717874" w:rsidRPr="0030577F" w:rsidRDefault="00717874" w:rsidP="0030577F">
      <w:pPr>
        <w:numPr>
          <w:ilvl w:val="0"/>
          <w:numId w:val="44"/>
        </w:numPr>
        <w:tabs>
          <w:tab w:val="clear" w:pos="735"/>
          <w:tab w:val="num" w:pos="567"/>
        </w:tabs>
        <w:ind w:left="567" w:hanging="283"/>
        <w:jc w:val="both"/>
        <w:rPr>
          <w:rFonts w:asciiTheme="majorHAnsi" w:hAnsiTheme="majorHAnsi" w:cstheme="majorHAnsi"/>
          <w:sz w:val="20"/>
          <w:szCs w:val="20"/>
        </w:rPr>
      </w:pPr>
      <w:r w:rsidRPr="0030577F">
        <w:rPr>
          <w:rFonts w:asciiTheme="majorHAnsi" w:hAnsiTheme="majorHAnsi" w:cstheme="majorHAnsi"/>
          <w:sz w:val="20"/>
          <w:szCs w:val="20"/>
        </w:rPr>
        <w:t xml:space="preserve">Za bezpieczeństwo zatrudnionych przy wykonaniu przedmiotu zamówienia pracowników odpowiada wyłącznie Wykonawca. Wykonawca również ponosi pełną odpowiedzialność za zatrudnionych przy wykonaniu </w:t>
      </w:r>
      <w:r w:rsidRPr="0030577F">
        <w:rPr>
          <w:rFonts w:asciiTheme="majorHAnsi" w:hAnsiTheme="majorHAnsi" w:cstheme="majorHAnsi"/>
          <w:sz w:val="20"/>
          <w:szCs w:val="20"/>
        </w:rPr>
        <w:lastRenderedPageBreak/>
        <w:t>przedmiotu zamówienia pracowników. Wykonawca ponosi też pełną odpowiedzialność za nieprawidłowe wykonanie prac lub zaniechanie wykonania prac przy wykonaniu przedmiotu zamówienia przez pracowników jak również wszelkie szkody powstałe z powodu działania zatrudnionych przy wykonaniu przedmiotu zamówienia pracowników.</w:t>
      </w:r>
    </w:p>
    <w:p w14:paraId="05A688AB" w14:textId="77777777" w:rsidR="006761AC" w:rsidRPr="0030577F" w:rsidRDefault="006761AC" w:rsidP="00E36C86">
      <w:pPr>
        <w:widowControl w:val="0"/>
        <w:rPr>
          <w:rFonts w:asciiTheme="majorHAnsi" w:eastAsia="Arial Unicode MS" w:hAnsiTheme="majorHAnsi" w:cstheme="majorHAnsi"/>
          <w:color w:val="000000"/>
          <w:sz w:val="20"/>
          <w:szCs w:val="20"/>
          <w:lang w:bidi="pl-PL"/>
        </w:rPr>
      </w:pPr>
    </w:p>
    <w:p w14:paraId="60D5ABB6" w14:textId="5DA054B8" w:rsidR="006761AC" w:rsidRPr="0030577F" w:rsidRDefault="006761AC" w:rsidP="00E36C86">
      <w:pPr>
        <w:widowControl w:val="0"/>
        <w:rPr>
          <w:rFonts w:asciiTheme="majorHAnsi" w:eastAsia="Tahoma" w:hAnsiTheme="majorHAnsi" w:cstheme="majorHAnsi"/>
          <w:b/>
          <w:sz w:val="20"/>
          <w:szCs w:val="20"/>
          <w:lang w:bidi="pl-PL"/>
        </w:rPr>
      </w:pPr>
      <w:r w:rsidRPr="0030577F">
        <w:rPr>
          <w:rFonts w:asciiTheme="majorHAnsi" w:eastAsia="Tahoma" w:hAnsiTheme="majorHAnsi" w:cstheme="majorHAnsi"/>
          <w:b/>
          <w:sz w:val="20"/>
          <w:szCs w:val="20"/>
          <w:lang w:bidi="pl-PL"/>
        </w:rPr>
        <w:t>II. SZCZEGÓŁOWY OPIS PRZEDMIOTU ZAMÓWIENIA:</w:t>
      </w:r>
    </w:p>
    <w:tbl>
      <w:tblPr>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72"/>
        <w:gridCol w:w="1276"/>
        <w:gridCol w:w="1040"/>
        <w:gridCol w:w="1040"/>
        <w:gridCol w:w="1040"/>
        <w:gridCol w:w="1040"/>
        <w:gridCol w:w="943"/>
      </w:tblGrid>
      <w:tr w:rsidR="006761AC" w:rsidRPr="0030577F" w14:paraId="44D2029A" w14:textId="77777777" w:rsidTr="000D077A">
        <w:trPr>
          <w:trHeight w:hRule="exact" w:val="485"/>
          <w:tblHeader/>
          <w:jc w:val="center"/>
        </w:trPr>
        <w:tc>
          <w:tcPr>
            <w:tcW w:w="2972" w:type="dxa"/>
            <w:shd w:val="clear" w:color="auto" w:fill="D9D9D9" w:themeFill="background1" w:themeFillShade="D9"/>
            <w:vAlign w:val="center"/>
          </w:tcPr>
          <w:p w14:paraId="002949AD"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Rodzaj czynności</w:t>
            </w:r>
          </w:p>
        </w:tc>
        <w:tc>
          <w:tcPr>
            <w:tcW w:w="6379" w:type="dxa"/>
            <w:gridSpan w:val="6"/>
            <w:shd w:val="clear" w:color="auto" w:fill="D9D9D9" w:themeFill="background1" w:themeFillShade="D9"/>
            <w:vAlign w:val="center"/>
          </w:tcPr>
          <w:p w14:paraId="4AFC1C2F"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Częstotliwość wykonywania zadań</w:t>
            </w:r>
          </w:p>
        </w:tc>
      </w:tr>
      <w:tr w:rsidR="006761AC" w:rsidRPr="0030577F" w14:paraId="03F158C2" w14:textId="77777777" w:rsidTr="00E36C86">
        <w:trPr>
          <w:trHeight w:hRule="exact" w:val="485"/>
          <w:jc w:val="center"/>
        </w:trPr>
        <w:tc>
          <w:tcPr>
            <w:tcW w:w="2972" w:type="dxa"/>
            <w:shd w:val="clear" w:color="auto" w:fill="FFFFFF"/>
            <w:vAlign w:val="center"/>
          </w:tcPr>
          <w:p w14:paraId="47BAB9C4" w14:textId="77777777" w:rsidR="006761AC" w:rsidRPr="0030577F" w:rsidRDefault="006761AC" w:rsidP="00E36C86">
            <w:pPr>
              <w:widowControl w:val="0"/>
              <w:rPr>
                <w:rFonts w:asciiTheme="majorHAnsi" w:eastAsia="Arial Unicode MS" w:hAnsiTheme="majorHAnsi" w:cstheme="majorHAnsi"/>
                <w:color w:val="000000"/>
                <w:sz w:val="20"/>
                <w:szCs w:val="20"/>
                <w:lang w:bidi="pl-PL"/>
              </w:rPr>
            </w:pPr>
          </w:p>
        </w:tc>
        <w:tc>
          <w:tcPr>
            <w:tcW w:w="1276" w:type="dxa"/>
            <w:shd w:val="clear" w:color="auto" w:fill="FFFFFF"/>
            <w:vAlign w:val="center"/>
          </w:tcPr>
          <w:p w14:paraId="61757CA7"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wg</w:t>
            </w:r>
          </w:p>
          <w:p w14:paraId="733BF472"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potrzeb</w:t>
            </w:r>
          </w:p>
        </w:tc>
        <w:tc>
          <w:tcPr>
            <w:tcW w:w="1040" w:type="dxa"/>
            <w:shd w:val="clear" w:color="auto" w:fill="FFFFFF"/>
            <w:vAlign w:val="center"/>
          </w:tcPr>
          <w:p w14:paraId="5E1DBB30"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1 x</w:t>
            </w:r>
          </w:p>
          <w:p w14:paraId="35A3115B"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dziennie</w:t>
            </w:r>
          </w:p>
        </w:tc>
        <w:tc>
          <w:tcPr>
            <w:tcW w:w="1040" w:type="dxa"/>
            <w:shd w:val="clear" w:color="auto" w:fill="FFFFFF"/>
            <w:vAlign w:val="center"/>
          </w:tcPr>
          <w:p w14:paraId="4BDD9FA2"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1 x na tydzień</w:t>
            </w:r>
          </w:p>
        </w:tc>
        <w:tc>
          <w:tcPr>
            <w:tcW w:w="1040" w:type="dxa"/>
            <w:shd w:val="clear" w:color="auto" w:fill="FFFFFF"/>
            <w:vAlign w:val="center"/>
          </w:tcPr>
          <w:p w14:paraId="1041DFF3"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co 2</w:t>
            </w:r>
          </w:p>
          <w:p w14:paraId="4A391570"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tygodnie</w:t>
            </w:r>
          </w:p>
        </w:tc>
        <w:tc>
          <w:tcPr>
            <w:tcW w:w="1040" w:type="dxa"/>
            <w:shd w:val="clear" w:color="auto" w:fill="FFFFFF"/>
            <w:vAlign w:val="center"/>
          </w:tcPr>
          <w:p w14:paraId="0AF85151"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1 x na miesiąc</w:t>
            </w:r>
          </w:p>
        </w:tc>
        <w:tc>
          <w:tcPr>
            <w:tcW w:w="943" w:type="dxa"/>
            <w:shd w:val="clear" w:color="auto" w:fill="FFFFFF"/>
            <w:vAlign w:val="center"/>
          </w:tcPr>
          <w:p w14:paraId="73544BEB" w14:textId="77777777" w:rsidR="006761AC" w:rsidRPr="0030577F" w:rsidRDefault="006761AC" w:rsidP="00E36C86">
            <w:pPr>
              <w:widowControl w:val="0"/>
              <w:jc w:val="center"/>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b/>
                <w:bCs/>
                <w:color w:val="000000"/>
                <w:sz w:val="20"/>
                <w:szCs w:val="20"/>
                <w:lang w:bidi="pl-PL"/>
              </w:rPr>
              <w:t>1 x na kwartał</w:t>
            </w:r>
          </w:p>
        </w:tc>
      </w:tr>
      <w:tr w:rsidR="006761AC" w:rsidRPr="0030577F" w14:paraId="1C4868BE" w14:textId="77777777" w:rsidTr="000D077A">
        <w:trPr>
          <w:trHeight w:hRule="exact" w:val="752"/>
          <w:jc w:val="center"/>
        </w:trPr>
        <w:tc>
          <w:tcPr>
            <w:tcW w:w="2972" w:type="dxa"/>
            <w:shd w:val="clear" w:color="auto" w:fill="FFFFFF"/>
            <w:vAlign w:val="center"/>
          </w:tcPr>
          <w:p w14:paraId="5CE6AA9F"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zamiatanie podłóg, odkurzanie wykładzin dywanowych, podestów drewnianych</w:t>
            </w:r>
          </w:p>
        </w:tc>
        <w:tc>
          <w:tcPr>
            <w:tcW w:w="1276" w:type="dxa"/>
            <w:shd w:val="clear" w:color="auto" w:fill="FFFFFF"/>
            <w:vAlign w:val="center"/>
          </w:tcPr>
          <w:p w14:paraId="182C6CAE"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7B521DA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1848BD0E"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398981DA"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6B4751C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2A190102"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21277EFF" w14:textId="77777777" w:rsidTr="000D077A">
        <w:trPr>
          <w:trHeight w:hRule="exact" w:val="384"/>
          <w:jc w:val="center"/>
        </w:trPr>
        <w:tc>
          <w:tcPr>
            <w:tcW w:w="2972" w:type="dxa"/>
            <w:shd w:val="clear" w:color="auto" w:fill="FFFFFF"/>
            <w:vAlign w:val="center"/>
          </w:tcPr>
          <w:p w14:paraId="20E711A6"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mycie podłóg płynami myjącymi</w:t>
            </w:r>
          </w:p>
        </w:tc>
        <w:tc>
          <w:tcPr>
            <w:tcW w:w="1276" w:type="dxa"/>
            <w:shd w:val="clear" w:color="auto" w:fill="FFFFFF"/>
            <w:vAlign w:val="center"/>
          </w:tcPr>
          <w:p w14:paraId="5B9CD1DD"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A2BECD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7229E0F9"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4BA8ADBD"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11DFA1D"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1610E4D5"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619179AF" w14:textId="77777777" w:rsidTr="000D077A">
        <w:trPr>
          <w:trHeight w:hRule="exact" w:val="2018"/>
          <w:jc w:val="center"/>
        </w:trPr>
        <w:tc>
          <w:tcPr>
            <w:tcW w:w="2972" w:type="dxa"/>
            <w:shd w:val="clear" w:color="auto" w:fill="FFFFFF"/>
            <w:vAlign w:val="center"/>
          </w:tcPr>
          <w:p w14:paraId="033FB849"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przecieranie na wilgotno szaf, regałów, półek wiszących itp. płynem lub pastą antystatyczną, wytarcie kurzu i wypolerowanie biurek, stołów, stolików, krzeseł, foteli i wyposażenia, przecieranie włączników oświetlenia, mycie klamek, parapetów</w:t>
            </w:r>
          </w:p>
        </w:tc>
        <w:tc>
          <w:tcPr>
            <w:tcW w:w="1276" w:type="dxa"/>
            <w:shd w:val="clear" w:color="auto" w:fill="FFFFFF"/>
            <w:vAlign w:val="center"/>
          </w:tcPr>
          <w:p w14:paraId="3E8D6C1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527952BA"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367914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073CECE5"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4758C51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338DCA2A"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78908F5F" w14:textId="77777777" w:rsidTr="000D077A">
        <w:trPr>
          <w:trHeight w:hRule="exact" w:val="856"/>
          <w:jc w:val="center"/>
        </w:trPr>
        <w:tc>
          <w:tcPr>
            <w:tcW w:w="2972" w:type="dxa"/>
            <w:shd w:val="clear" w:color="auto" w:fill="FFFFFF"/>
            <w:vAlign w:val="center"/>
          </w:tcPr>
          <w:p w14:paraId="24F612E8"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usuwanie pajęczyn oraz kurzu ze ścian, sufitów i lamp, roślin i kwiatów</w:t>
            </w:r>
          </w:p>
        </w:tc>
        <w:tc>
          <w:tcPr>
            <w:tcW w:w="1276" w:type="dxa"/>
            <w:shd w:val="clear" w:color="auto" w:fill="FFFFFF"/>
            <w:vAlign w:val="center"/>
          </w:tcPr>
          <w:p w14:paraId="0F400A14"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26CF52C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7AA8120E"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CC99AE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7D482E1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551DF017"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38245C6C" w14:textId="77777777" w:rsidTr="000D077A">
        <w:trPr>
          <w:trHeight w:hRule="exact" w:val="993"/>
          <w:jc w:val="center"/>
        </w:trPr>
        <w:tc>
          <w:tcPr>
            <w:tcW w:w="2972" w:type="dxa"/>
            <w:shd w:val="clear" w:color="auto" w:fill="FFFFFF"/>
            <w:vAlign w:val="center"/>
          </w:tcPr>
          <w:p w14:paraId="5CD93ABA"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systematyczne usuwanie w miarę potrzeb plam i zabrudzeń z wykładzin podłogowych, mebli tapicerowanych</w:t>
            </w:r>
          </w:p>
        </w:tc>
        <w:tc>
          <w:tcPr>
            <w:tcW w:w="1276" w:type="dxa"/>
            <w:shd w:val="clear" w:color="auto" w:fill="FFFFFF"/>
            <w:vAlign w:val="center"/>
          </w:tcPr>
          <w:p w14:paraId="14AEDE4B"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1392AC3B"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7CE603C2"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F2B2FC0"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56D39F6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0F973DA3"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334BDE33" w14:textId="77777777" w:rsidTr="000D077A">
        <w:trPr>
          <w:trHeight w:hRule="exact" w:val="1122"/>
          <w:jc w:val="center"/>
        </w:trPr>
        <w:tc>
          <w:tcPr>
            <w:tcW w:w="2972" w:type="dxa"/>
            <w:tcBorders>
              <w:bottom w:val="single" w:sz="4" w:space="0" w:color="auto"/>
            </w:tcBorders>
            <w:shd w:val="clear" w:color="auto" w:fill="FFFFFF"/>
            <w:vAlign w:val="center"/>
          </w:tcPr>
          <w:p w14:paraId="65FA7CA4" w14:textId="77777777" w:rsidR="006761AC" w:rsidRPr="0030577F" w:rsidRDefault="006761AC" w:rsidP="00E36C86">
            <w:pPr>
              <w:widowControl w:val="0"/>
              <w:ind w:left="127" w:right="135"/>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mycie drzwi z zachowaniem ostrożności z uwagi na różne typy drzwi (pokryte farbą tablicową), mycie klamek</w:t>
            </w:r>
          </w:p>
        </w:tc>
        <w:tc>
          <w:tcPr>
            <w:tcW w:w="1276" w:type="dxa"/>
            <w:tcBorders>
              <w:bottom w:val="single" w:sz="4" w:space="0" w:color="auto"/>
            </w:tcBorders>
            <w:shd w:val="clear" w:color="auto" w:fill="FFFFFF"/>
            <w:vAlign w:val="center"/>
          </w:tcPr>
          <w:p w14:paraId="558C7E83"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tcBorders>
              <w:bottom w:val="single" w:sz="4" w:space="0" w:color="auto"/>
            </w:tcBorders>
            <w:shd w:val="clear" w:color="auto" w:fill="FFFFFF"/>
            <w:vAlign w:val="center"/>
          </w:tcPr>
          <w:p w14:paraId="09DE46C1"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tcBorders>
              <w:bottom w:val="single" w:sz="4" w:space="0" w:color="auto"/>
            </w:tcBorders>
            <w:shd w:val="clear" w:color="auto" w:fill="FFFFFF"/>
            <w:vAlign w:val="center"/>
          </w:tcPr>
          <w:p w14:paraId="2F4D0174"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tcBorders>
              <w:bottom w:val="single" w:sz="4" w:space="0" w:color="auto"/>
            </w:tcBorders>
            <w:shd w:val="clear" w:color="auto" w:fill="FFFFFF"/>
            <w:vAlign w:val="center"/>
          </w:tcPr>
          <w:p w14:paraId="383D807B"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tcBorders>
              <w:bottom w:val="single" w:sz="4" w:space="0" w:color="auto"/>
            </w:tcBorders>
            <w:shd w:val="clear" w:color="auto" w:fill="FFFFFF"/>
            <w:vAlign w:val="center"/>
          </w:tcPr>
          <w:p w14:paraId="2A76B12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tcBorders>
              <w:bottom w:val="single" w:sz="4" w:space="0" w:color="auto"/>
            </w:tcBorders>
            <w:shd w:val="clear" w:color="auto" w:fill="FFFFFF"/>
            <w:vAlign w:val="center"/>
          </w:tcPr>
          <w:p w14:paraId="2676B6B4"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023C464B" w14:textId="77777777" w:rsidTr="000D077A">
        <w:trPr>
          <w:trHeight w:hRule="exact" w:val="2982"/>
          <w:jc w:val="center"/>
        </w:trPr>
        <w:tc>
          <w:tcPr>
            <w:tcW w:w="2972" w:type="dxa"/>
            <w:shd w:val="clear" w:color="auto" w:fill="FFFFFF"/>
            <w:vAlign w:val="center"/>
          </w:tcPr>
          <w:p w14:paraId="0A2873A1"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porządkowanie i dezynfekcja łazienek i ich wyposażenia, czyszczenie i mycie armatury oraz urządzeń sanitarnych (tj. mycie posadzek, umywalek, muszli klozetowych, pisuarów, spłuczek, baterii, luster) środkami czyszczącymi, antybakteryjnymi, które na etapie świadczenia usługi będą akceptowane przez Zamawiającego - zakup środków należy do Wykonawcy</w:t>
            </w:r>
          </w:p>
        </w:tc>
        <w:tc>
          <w:tcPr>
            <w:tcW w:w="1276" w:type="dxa"/>
            <w:shd w:val="clear" w:color="auto" w:fill="FFFFFF"/>
            <w:vAlign w:val="center"/>
          </w:tcPr>
          <w:p w14:paraId="4CE89139"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118183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6465CE05"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309D8011"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546D562"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2974D5D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7A9A4F31" w14:textId="77777777" w:rsidTr="000D077A">
        <w:trPr>
          <w:trHeight w:hRule="exact" w:val="2556"/>
          <w:jc w:val="center"/>
        </w:trPr>
        <w:tc>
          <w:tcPr>
            <w:tcW w:w="2972" w:type="dxa"/>
            <w:shd w:val="clear" w:color="auto" w:fill="FFFFFF"/>
            <w:vAlign w:val="center"/>
          </w:tcPr>
          <w:p w14:paraId="5D614CAA" w14:textId="23BFDFFD"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zamontowanie odświeżaczy powietrza i uzupełnianiu na bieżąco wkładów, a także środków zapobiegających osadzaniu się kamienia w muszlach klozetowych  i pisuarach, uzupełnianiu w toaletach papieru toaletowego, ręczników papierowych i mydła w płynie, płynu do mycia naczyń, tabletek w zmywarce</w:t>
            </w:r>
          </w:p>
        </w:tc>
        <w:tc>
          <w:tcPr>
            <w:tcW w:w="1276" w:type="dxa"/>
            <w:shd w:val="clear" w:color="auto" w:fill="FFFFFF"/>
            <w:vAlign w:val="center"/>
          </w:tcPr>
          <w:p w14:paraId="78C6F00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02F3E87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622A94B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6982F1D"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675434F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2480C1DF"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7C19CFDD" w14:textId="77777777" w:rsidTr="000D077A">
        <w:trPr>
          <w:trHeight w:hRule="exact" w:val="763"/>
          <w:jc w:val="center"/>
        </w:trPr>
        <w:tc>
          <w:tcPr>
            <w:tcW w:w="2972" w:type="dxa"/>
            <w:shd w:val="clear" w:color="auto" w:fill="FFFFFF"/>
            <w:vAlign w:val="center"/>
          </w:tcPr>
          <w:p w14:paraId="0CDCFA13"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lastRenderedPageBreak/>
              <w:t>mycie kabiny prysznicowej</w:t>
            </w:r>
          </w:p>
        </w:tc>
        <w:tc>
          <w:tcPr>
            <w:tcW w:w="1276" w:type="dxa"/>
            <w:shd w:val="clear" w:color="auto" w:fill="FFFFFF"/>
            <w:vAlign w:val="center"/>
          </w:tcPr>
          <w:p w14:paraId="14725457"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p w14:paraId="011A523E" w14:textId="77777777" w:rsidR="006761AC" w:rsidRPr="000D077A" w:rsidRDefault="006761AC" w:rsidP="000D077A">
            <w:pPr>
              <w:widowControl w:val="0"/>
              <w:jc w:val="center"/>
              <w:rPr>
                <w:rFonts w:asciiTheme="majorHAnsi" w:eastAsia="Tahoma"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(nie rzadziej niż</w:t>
            </w:r>
          </w:p>
          <w:p w14:paraId="69D1D6AF" w14:textId="02A43832" w:rsidR="006761AC" w:rsidRPr="000D077A" w:rsidRDefault="00C74D88"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1x na miesiąc</w:t>
            </w:r>
            <w:r w:rsidR="006761AC" w:rsidRPr="000D077A">
              <w:rPr>
                <w:rFonts w:asciiTheme="majorHAnsi" w:eastAsia="Tahoma" w:hAnsiTheme="majorHAnsi" w:cstheme="majorHAnsi"/>
                <w:color w:val="000000"/>
                <w:sz w:val="18"/>
                <w:szCs w:val="18"/>
                <w:lang w:bidi="pl-PL"/>
              </w:rPr>
              <w:t>)</w:t>
            </w:r>
          </w:p>
        </w:tc>
        <w:tc>
          <w:tcPr>
            <w:tcW w:w="1040" w:type="dxa"/>
            <w:shd w:val="clear" w:color="auto" w:fill="FFFFFF"/>
            <w:vAlign w:val="center"/>
          </w:tcPr>
          <w:p w14:paraId="3225E054"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721BB2E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BAB578F"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674AC45E"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3A5C2590"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284A6581" w14:textId="77777777" w:rsidTr="000D077A">
        <w:trPr>
          <w:trHeight w:hRule="exact" w:val="1567"/>
          <w:jc w:val="center"/>
        </w:trPr>
        <w:tc>
          <w:tcPr>
            <w:tcW w:w="2972" w:type="dxa"/>
            <w:shd w:val="clear" w:color="auto" w:fill="FFFFFF"/>
            <w:vAlign w:val="center"/>
          </w:tcPr>
          <w:p w14:paraId="0548473A" w14:textId="64F48D6A"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opróżnianie i wyrzucanie śmieci z koszy oraz niszczarek dokumentów wraz z wymiana worków</w:t>
            </w:r>
            <w:r w:rsidR="006A503A" w:rsidRPr="0030577F">
              <w:rPr>
                <w:rFonts w:asciiTheme="majorHAnsi" w:eastAsia="Tahoma" w:hAnsiTheme="majorHAnsi" w:cstheme="majorHAnsi"/>
                <w:color w:val="000000"/>
                <w:sz w:val="20"/>
                <w:szCs w:val="20"/>
                <w:lang w:bidi="pl-PL"/>
              </w:rPr>
              <w:t xml:space="preserve"> z zachowaniem zasad segregacji śmieci określonych przez obowiązujące przepisy prawa</w:t>
            </w:r>
          </w:p>
        </w:tc>
        <w:tc>
          <w:tcPr>
            <w:tcW w:w="1276" w:type="dxa"/>
            <w:shd w:val="clear" w:color="auto" w:fill="FFFFFF"/>
            <w:vAlign w:val="center"/>
          </w:tcPr>
          <w:p w14:paraId="40E12BF3"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95FE5BE"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0EFD630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9CD7F9A"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4BA5124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16BB3E1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48A3CC45" w14:textId="77777777" w:rsidTr="000D077A">
        <w:trPr>
          <w:trHeight w:hRule="exact" w:val="852"/>
          <w:jc w:val="center"/>
        </w:trPr>
        <w:tc>
          <w:tcPr>
            <w:tcW w:w="2972" w:type="dxa"/>
            <w:shd w:val="clear" w:color="auto" w:fill="FFFFFF"/>
            <w:vAlign w:val="center"/>
          </w:tcPr>
          <w:p w14:paraId="4924DB95"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utrzymanie w czystości powierzchni szklanych wewnątrz budynku i drzwi przeszklonych</w:t>
            </w:r>
          </w:p>
        </w:tc>
        <w:tc>
          <w:tcPr>
            <w:tcW w:w="1276" w:type="dxa"/>
            <w:shd w:val="clear" w:color="auto" w:fill="FFFFFF"/>
            <w:vAlign w:val="center"/>
          </w:tcPr>
          <w:p w14:paraId="2608B52D"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371B5537"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EA0FEF7"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7162175A"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5B26DECA"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7D3DD86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09804D10" w14:textId="77777777" w:rsidTr="000D077A">
        <w:trPr>
          <w:trHeight w:hRule="exact" w:val="434"/>
          <w:jc w:val="center"/>
        </w:trPr>
        <w:tc>
          <w:tcPr>
            <w:tcW w:w="2972" w:type="dxa"/>
            <w:shd w:val="clear" w:color="auto" w:fill="FFFFFF"/>
            <w:vAlign w:val="center"/>
          </w:tcPr>
          <w:p w14:paraId="4EE05FC9" w14:textId="77777777" w:rsidR="006761AC" w:rsidRPr="0030577F" w:rsidRDefault="006761AC" w:rsidP="00E36C86">
            <w:pPr>
              <w:widowControl w:val="0"/>
              <w:ind w:left="160" w:hanging="33"/>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mycie glazury (toalety, kuchnia)</w:t>
            </w:r>
          </w:p>
        </w:tc>
        <w:tc>
          <w:tcPr>
            <w:tcW w:w="1276" w:type="dxa"/>
            <w:shd w:val="clear" w:color="auto" w:fill="FFFFFF"/>
            <w:vAlign w:val="center"/>
          </w:tcPr>
          <w:p w14:paraId="10C7915E"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5320737A"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EFAEF3B"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BB8711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0DD7643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1B2C31D4"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r>
      <w:tr w:rsidR="006761AC" w:rsidRPr="0030577F" w14:paraId="29CD7240" w14:textId="77777777" w:rsidTr="000D077A">
        <w:trPr>
          <w:trHeight w:hRule="exact" w:val="842"/>
          <w:jc w:val="center"/>
        </w:trPr>
        <w:tc>
          <w:tcPr>
            <w:tcW w:w="2972" w:type="dxa"/>
            <w:shd w:val="clear" w:color="auto" w:fill="FFFFFF"/>
            <w:vAlign w:val="center"/>
          </w:tcPr>
          <w:p w14:paraId="1A191763" w14:textId="264806F8"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usuwanie kurzu z kratek wentylacyjnych, wentylatorów i listew ściennych</w:t>
            </w:r>
          </w:p>
        </w:tc>
        <w:tc>
          <w:tcPr>
            <w:tcW w:w="1276" w:type="dxa"/>
            <w:shd w:val="clear" w:color="auto" w:fill="FFFFFF"/>
            <w:vAlign w:val="center"/>
          </w:tcPr>
          <w:p w14:paraId="4FA2E9C3"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37EEAB8B"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5A37B4D5"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6213835"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6376012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4116FBFA"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r>
      <w:tr w:rsidR="006761AC" w:rsidRPr="0030577F" w14:paraId="5A1161CA" w14:textId="77777777" w:rsidTr="000D077A">
        <w:trPr>
          <w:trHeight w:hRule="exact" w:val="1832"/>
          <w:jc w:val="center"/>
        </w:trPr>
        <w:tc>
          <w:tcPr>
            <w:tcW w:w="2972" w:type="dxa"/>
            <w:shd w:val="clear" w:color="auto" w:fill="FFFFFF"/>
            <w:vAlign w:val="center"/>
          </w:tcPr>
          <w:p w14:paraId="49A4BF37" w14:textId="49F02BF3" w:rsidR="006761AC" w:rsidRPr="0030577F" w:rsidRDefault="006761AC" w:rsidP="00E36C86">
            <w:pPr>
              <w:widowControl w:val="0"/>
              <w:ind w:left="125"/>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sprzątanie kuchni (odkurzanie i umycie podłogi, ścieranie kurzy</w:t>
            </w:r>
            <w:r w:rsidR="00E36C86" w:rsidRPr="0030577F">
              <w:rPr>
                <w:rFonts w:asciiTheme="majorHAnsi" w:eastAsia="Tahoma" w:hAnsiTheme="majorHAnsi" w:cstheme="majorHAnsi"/>
                <w:color w:val="000000"/>
                <w:sz w:val="20"/>
                <w:szCs w:val="20"/>
                <w:lang w:bidi="pl-PL"/>
              </w:rPr>
              <w:t xml:space="preserve"> </w:t>
            </w:r>
            <w:r w:rsidRPr="0030577F">
              <w:rPr>
                <w:rFonts w:asciiTheme="majorHAnsi" w:eastAsia="Tahoma" w:hAnsiTheme="majorHAnsi" w:cstheme="majorHAnsi"/>
                <w:color w:val="000000"/>
                <w:sz w:val="20"/>
                <w:szCs w:val="20"/>
                <w:lang w:bidi="pl-PL"/>
              </w:rPr>
              <w:t>z parapetów, mebli poręczy</w:t>
            </w:r>
            <w:r w:rsidR="00E36C86" w:rsidRPr="0030577F">
              <w:rPr>
                <w:rFonts w:asciiTheme="majorHAnsi" w:eastAsia="Tahoma" w:hAnsiTheme="majorHAnsi" w:cstheme="majorHAnsi"/>
                <w:color w:val="000000"/>
                <w:sz w:val="20"/>
                <w:szCs w:val="20"/>
                <w:lang w:bidi="pl-PL"/>
              </w:rPr>
              <w:t xml:space="preserve"> </w:t>
            </w:r>
            <w:r w:rsidRPr="0030577F">
              <w:rPr>
                <w:rFonts w:asciiTheme="majorHAnsi" w:eastAsia="Tahoma" w:hAnsiTheme="majorHAnsi" w:cstheme="majorHAnsi"/>
                <w:color w:val="000000"/>
                <w:sz w:val="20"/>
                <w:szCs w:val="20"/>
                <w:lang w:bidi="pl-PL"/>
              </w:rPr>
              <w:t>i sprzętów, czyszczenie blatów), uzupełnianie ręczników papierowych i płynu do mycia naczyń</w:t>
            </w:r>
          </w:p>
        </w:tc>
        <w:tc>
          <w:tcPr>
            <w:tcW w:w="1276" w:type="dxa"/>
            <w:shd w:val="clear" w:color="auto" w:fill="FFFFFF"/>
            <w:vAlign w:val="center"/>
          </w:tcPr>
          <w:p w14:paraId="50488323"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08DBAD9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6E9FEF9E"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08B8783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7E8742E"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1BBDC3E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11A1196F" w14:textId="77777777" w:rsidTr="000D077A">
        <w:trPr>
          <w:trHeight w:hRule="exact" w:val="1844"/>
          <w:jc w:val="center"/>
        </w:trPr>
        <w:tc>
          <w:tcPr>
            <w:tcW w:w="2972" w:type="dxa"/>
            <w:shd w:val="clear" w:color="auto" w:fill="FFFFFF"/>
            <w:vAlign w:val="center"/>
          </w:tcPr>
          <w:p w14:paraId="67E1594C"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 xml:space="preserve">utrzymanie w czystości oraz odpowiednim stanie higieniczno- sanitarnym wyposażenia </w:t>
            </w:r>
            <w:proofErr w:type="spellStart"/>
            <w:r w:rsidRPr="0030577F">
              <w:rPr>
                <w:rFonts w:asciiTheme="majorHAnsi" w:eastAsia="Tahoma" w:hAnsiTheme="majorHAnsi" w:cstheme="majorHAnsi"/>
                <w:color w:val="000000"/>
                <w:sz w:val="20"/>
                <w:szCs w:val="20"/>
                <w:lang w:bidi="pl-PL"/>
              </w:rPr>
              <w:t>agd</w:t>
            </w:r>
            <w:proofErr w:type="spellEnd"/>
            <w:r w:rsidRPr="0030577F">
              <w:rPr>
                <w:rFonts w:asciiTheme="majorHAnsi" w:eastAsia="Tahoma" w:hAnsiTheme="majorHAnsi" w:cstheme="majorHAnsi"/>
                <w:color w:val="000000"/>
                <w:sz w:val="20"/>
                <w:szCs w:val="20"/>
                <w:lang w:bidi="pl-PL"/>
              </w:rPr>
              <w:t xml:space="preserve"> (kuchenka, lodówka, mikrofalówka, ekspres do kawy), ręczne i mechaniczne zmywanie naczyń</w:t>
            </w:r>
          </w:p>
        </w:tc>
        <w:tc>
          <w:tcPr>
            <w:tcW w:w="1276" w:type="dxa"/>
            <w:shd w:val="clear" w:color="auto" w:fill="FFFFFF"/>
            <w:vAlign w:val="center"/>
          </w:tcPr>
          <w:p w14:paraId="4B2BAD6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p w14:paraId="65A8E8E4" w14:textId="7FD70B9F" w:rsidR="006761AC" w:rsidRPr="000D077A" w:rsidRDefault="006761AC" w:rsidP="000D077A">
            <w:pPr>
              <w:widowControl w:val="0"/>
              <w:jc w:val="center"/>
              <w:rPr>
                <w:rFonts w:asciiTheme="majorHAnsi" w:eastAsia="Tahoma"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(nie rzadziej niż</w:t>
            </w:r>
          </w:p>
          <w:p w14:paraId="1BFB58CF"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1x na tydzień - ostatni dzień roboczy w tygodniu)</w:t>
            </w:r>
          </w:p>
        </w:tc>
        <w:tc>
          <w:tcPr>
            <w:tcW w:w="1040" w:type="dxa"/>
            <w:shd w:val="clear" w:color="auto" w:fill="FFFFFF"/>
            <w:vAlign w:val="center"/>
          </w:tcPr>
          <w:p w14:paraId="148AB8D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8E2006D"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013713CB"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38FEFD15"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293FDA29"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51A75EC6" w14:textId="77777777" w:rsidTr="000D077A">
        <w:trPr>
          <w:trHeight w:hRule="exact" w:val="708"/>
          <w:jc w:val="center"/>
        </w:trPr>
        <w:tc>
          <w:tcPr>
            <w:tcW w:w="2972" w:type="dxa"/>
            <w:shd w:val="clear" w:color="auto" w:fill="FFFFFF"/>
            <w:vAlign w:val="center"/>
          </w:tcPr>
          <w:p w14:paraId="6C597630"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mycie witryn przy drzwiach wejściowych</w:t>
            </w:r>
          </w:p>
        </w:tc>
        <w:tc>
          <w:tcPr>
            <w:tcW w:w="1276" w:type="dxa"/>
            <w:shd w:val="clear" w:color="auto" w:fill="FFFFFF"/>
            <w:vAlign w:val="center"/>
          </w:tcPr>
          <w:p w14:paraId="3F17F87D"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p w14:paraId="15A4A05D" w14:textId="77E5C686" w:rsidR="006761AC" w:rsidRPr="000D077A" w:rsidRDefault="006761AC" w:rsidP="000D077A">
            <w:pPr>
              <w:widowControl w:val="0"/>
              <w:jc w:val="center"/>
              <w:rPr>
                <w:rFonts w:asciiTheme="majorHAnsi" w:eastAsia="Tahoma"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(nie rzadziej niż</w:t>
            </w:r>
          </w:p>
          <w:p w14:paraId="67A8D82A"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1x na miesiąc)</w:t>
            </w:r>
          </w:p>
        </w:tc>
        <w:tc>
          <w:tcPr>
            <w:tcW w:w="1040" w:type="dxa"/>
            <w:shd w:val="clear" w:color="auto" w:fill="FFFFFF"/>
            <w:vAlign w:val="center"/>
          </w:tcPr>
          <w:p w14:paraId="5379AEEE"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7E38BAF9"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6169CC7B"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32D6656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65FDB8C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07F8C3BF" w14:textId="77777777" w:rsidTr="000D077A">
        <w:trPr>
          <w:trHeight w:hRule="exact" w:val="570"/>
          <w:jc w:val="center"/>
        </w:trPr>
        <w:tc>
          <w:tcPr>
            <w:tcW w:w="2972" w:type="dxa"/>
            <w:shd w:val="clear" w:color="auto" w:fill="FFFFFF"/>
            <w:vAlign w:val="center"/>
          </w:tcPr>
          <w:p w14:paraId="1CEBA4A7"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pastowanie podłóg</w:t>
            </w:r>
          </w:p>
        </w:tc>
        <w:tc>
          <w:tcPr>
            <w:tcW w:w="1276" w:type="dxa"/>
            <w:shd w:val="clear" w:color="auto" w:fill="FFFFFF"/>
            <w:vAlign w:val="center"/>
          </w:tcPr>
          <w:p w14:paraId="17186287"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D888FF0"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B06BB30"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6C47E179"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1CA1D24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070C8FE4"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r w:rsidR="006761AC" w:rsidRPr="0030577F" w14:paraId="3E37977F" w14:textId="77777777" w:rsidTr="000D077A">
        <w:trPr>
          <w:trHeight w:hRule="exact" w:val="854"/>
          <w:jc w:val="center"/>
        </w:trPr>
        <w:tc>
          <w:tcPr>
            <w:tcW w:w="2972" w:type="dxa"/>
            <w:shd w:val="clear" w:color="auto" w:fill="FFFFFF"/>
            <w:vAlign w:val="center"/>
          </w:tcPr>
          <w:p w14:paraId="6D7A266A" w14:textId="77777777" w:rsidR="006761AC" w:rsidRPr="0030577F" w:rsidRDefault="006761AC" w:rsidP="00E36C86">
            <w:pPr>
              <w:widowControl w:val="0"/>
              <w:ind w:left="127"/>
              <w:rPr>
                <w:rFonts w:asciiTheme="majorHAnsi" w:eastAsia="Tahoma"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 xml:space="preserve">mycie opraw oświetleniowych </w:t>
            </w:r>
          </w:p>
          <w:p w14:paraId="02209AE9"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(opraw oświetleniowych w kuchni nie myje się)</w:t>
            </w:r>
          </w:p>
        </w:tc>
        <w:tc>
          <w:tcPr>
            <w:tcW w:w="1276" w:type="dxa"/>
            <w:shd w:val="clear" w:color="auto" w:fill="FFFFFF"/>
            <w:vAlign w:val="center"/>
          </w:tcPr>
          <w:p w14:paraId="37E38D6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2FB54B9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5921CB27"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007B7535"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B4C2429"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943" w:type="dxa"/>
            <w:shd w:val="clear" w:color="auto" w:fill="FFFFFF"/>
            <w:vAlign w:val="center"/>
          </w:tcPr>
          <w:p w14:paraId="5313EB52"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r>
      <w:tr w:rsidR="006761AC" w:rsidRPr="0030577F" w14:paraId="205998B6" w14:textId="77777777" w:rsidTr="000D077A">
        <w:trPr>
          <w:trHeight w:hRule="exact" w:val="1561"/>
          <w:jc w:val="center"/>
        </w:trPr>
        <w:tc>
          <w:tcPr>
            <w:tcW w:w="2972" w:type="dxa"/>
            <w:shd w:val="clear" w:color="auto" w:fill="FFFFFF"/>
            <w:vAlign w:val="center"/>
          </w:tcPr>
          <w:p w14:paraId="75BBB81A" w14:textId="77777777" w:rsidR="006761AC" w:rsidRPr="0030577F" w:rsidRDefault="006761AC" w:rsidP="00E36C86">
            <w:pPr>
              <w:widowControl w:val="0"/>
              <w:ind w:left="127"/>
              <w:rPr>
                <w:rFonts w:asciiTheme="majorHAnsi" w:eastAsia="Arial Unicode MS" w:hAnsiTheme="majorHAnsi" w:cstheme="majorHAnsi"/>
                <w:color w:val="000000"/>
                <w:sz w:val="20"/>
                <w:szCs w:val="20"/>
                <w:lang w:bidi="pl-PL"/>
              </w:rPr>
            </w:pPr>
            <w:r w:rsidRPr="0030577F">
              <w:rPr>
                <w:rFonts w:asciiTheme="majorHAnsi" w:eastAsia="Tahoma" w:hAnsiTheme="majorHAnsi" w:cstheme="majorHAnsi"/>
                <w:color w:val="000000"/>
                <w:sz w:val="20"/>
                <w:szCs w:val="20"/>
                <w:lang w:bidi="pl-PL"/>
              </w:rPr>
              <w:t>umycie okien polegające na myciu szyb, ram, parapetów, wyczyszczenie powierzchni szklanych wewnątrz budynku tj. drzwi przeszkolonych, umycie witryn przy drzwiach.</w:t>
            </w:r>
          </w:p>
        </w:tc>
        <w:tc>
          <w:tcPr>
            <w:tcW w:w="1276" w:type="dxa"/>
            <w:shd w:val="clear" w:color="auto" w:fill="FFFFFF"/>
            <w:vAlign w:val="center"/>
          </w:tcPr>
          <w:p w14:paraId="3D92BCE6"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1040" w:type="dxa"/>
            <w:shd w:val="clear" w:color="auto" w:fill="FFFFFF"/>
            <w:vAlign w:val="center"/>
          </w:tcPr>
          <w:p w14:paraId="41659C58"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722BBF2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1351E7B5"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c>
          <w:tcPr>
            <w:tcW w:w="1040" w:type="dxa"/>
            <w:shd w:val="clear" w:color="auto" w:fill="FFFFFF"/>
            <w:vAlign w:val="center"/>
          </w:tcPr>
          <w:p w14:paraId="4832D3CF"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r w:rsidRPr="000D077A">
              <w:rPr>
                <w:rFonts w:asciiTheme="majorHAnsi" w:eastAsia="Tahoma" w:hAnsiTheme="majorHAnsi" w:cstheme="majorHAnsi"/>
                <w:color w:val="000000"/>
                <w:sz w:val="18"/>
                <w:szCs w:val="18"/>
                <w:lang w:bidi="pl-PL"/>
              </w:rPr>
              <w:t>X</w:t>
            </w:r>
          </w:p>
        </w:tc>
        <w:tc>
          <w:tcPr>
            <w:tcW w:w="943" w:type="dxa"/>
            <w:shd w:val="clear" w:color="auto" w:fill="FFFFFF"/>
            <w:vAlign w:val="center"/>
          </w:tcPr>
          <w:p w14:paraId="60F489DC" w14:textId="77777777" w:rsidR="006761AC" w:rsidRPr="000D077A" w:rsidRDefault="006761AC" w:rsidP="000D077A">
            <w:pPr>
              <w:widowControl w:val="0"/>
              <w:jc w:val="center"/>
              <w:rPr>
                <w:rFonts w:asciiTheme="majorHAnsi" w:eastAsia="Arial Unicode MS" w:hAnsiTheme="majorHAnsi" w:cstheme="majorHAnsi"/>
                <w:color w:val="000000"/>
                <w:sz w:val="18"/>
                <w:szCs w:val="18"/>
                <w:lang w:bidi="pl-PL"/>
              </w:rPr>
            </w:pPr>
          </w:p>
        </w:tc>
      </w:tr>
    </w:tbl>
    <w:p w14:paraId="28444527" w14:textId="77777777" w:rsidR="006761AC" w:rsidRPr="0030577F" w:rsidRDefault="006761AC" w:rsidP="00E36C86">
      <w:pPr>
        <w:widowControl w:val="0"/>
        <w:rPr>
          <w:rFonts w:asciiTheme="majorHAnsi" w:eastAsia="Arial Unicode MS" w:hAnsiTheme="majorHAnsi" w:cstheme="majorHAnsi"/>
          <w:color w:val="000000"/>
          <w:sz w:val="20"/>
          <w:szCs w:val="20"/>
          <w:lang w:bidi="pl-PL"/>
        </w:rPr>
      </w:pPr>
    </w:p>
    <w:p w14:paraId="126437A5" w14:textId="77777777" w:rsidR="00717874" w:rsidRPr="0030577F" w:rsidRDefault="00717874" w:rsidP="00717874">
      <w:pPr>
        <w:rPr>
          <w:rFonts w:asciiTheme="majorHAnsi" w:hAnsiTheme="majorHAnsi" w:cstheme="majorHAnsi"/>
          <w:sz w:val="20"/>
          <w:szCs w:val="20"/>
        </w:rPr>
      </w:pPr>
      <w:r w:rsidRPr="0030577F">
        <w:rPr>
          <w:rFonts w:asciiTheme="majorHAnsi" w:hAnsiTheme="majorHAnsi" w:cstheme="majorHAnsi"/>
          <w:sz w:val="20"/>
          <w:szCs w:val="20"/>
        </w:rPr>
        <w:t>Uwaga!</w:t>
      </w:r>
    </w:p>
    <w:p w14:paraId="29B76D24" w14:textId="37BE53D8" w:rsidR="00717874" w:rsidRPr="0030577F" w:rsidRDefault="00717874" w:rsidP="00C80143">
      <w:pPr>
        <w:jc w:val="both"/>
        <w:rPr>
          <w:rFonts w:asciiTheme="majorHAnsi" w:hAnsiTheme="majorHAnsi" w:cstheme="majorHAnsi"/>
          <w:sz w:val="20"/>
          <w:szCs w:val="20"/>
        </w:rPr>
      </w:pPr>
      <w:r w:rsidRPr="0030577F">
        <w:rPr>
          <w:rFonts w:asciiTheme="majorHAnsi" w:hAnsiTheme="majorHAnsi" w:cstheme="majorHAnsi"/>
          <w:sz w:val="20"/>
          <w:szCs w:val="20"/>
        </w:rPr>
        <w:t>Powyższa tabela obejmuje i określa wyłącznie absolutnie minimalną częstotliwość wykonywania poszczególnych czynności, przewidywaną przez Zamawiającego. Wykonawca jako profesjonalny podmiot zobowiązany jest bezwzględnie do ciągłej weryfikacji wskazanych terminów i bieżącego dostosowania częstotliwości wykonywania poszczególnych czynności do rzeczywistych potrzeb w celu prawidłowej realizacji zadania.</w:t>
      </w:r>
    </w:p>
    <w:p w14:paraId="40B1974F" w14:textId="77777777" w:rsidR="000D1442" w:rsidRPr="0030577F" w:rsidRDefault="000D1442" w:rsidP="00E36C86">
      <w:pPr>
        <w:rPr>
          <w:rFonts w:asciiTheme="majorHAnsi" w:eastAsia="Arial Unicode MS" w:hAnsiTheme="majorHAnsi" w:cstheme="majorHAnsi"/>
          <w:sz w:val="20"/>
          <w:szCs w:val="20"/>
        </w:rPr>
      </w:pPr>
    </w:p>
    <w:sectPr w:rsidR="000D1442" w:rsidRPr="0030577F" w:rsidSect="00C80143">
      <w:headerReference w:type="default" r:id="rId8"/>
      <w:footerReference w:type="even" r:id="rId9"/>
      <w:footerReference w:type="default" r:id="rId10"/>
      <w:type w:val="continuous"/>
      <w:pgSz w:w="11906" w:h="16838"/>
      <w:pgMar w:top="993" w:right="1304" w:bottom="1134" w:left="1304" w:header="425"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89EB" w14:textId="77777777" w:rsidR="00984A68" w:rsidRDefault="00984A68">
      <w:r>
        <w:separator/>
      </w:r>
    </w:p>
  </w:endnote>
  <w:endnote w:type="continuationSeparator" w:id="0">
    <w:p w14:paraId="0640E982" w14:textId="77777777" w:rsidR="00984A68" w:rsidRDefault="0098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BB93" w14:textId="77777777" w:rsidR="00000F5D" w:rsidRDefault="00000F5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20</w:t>
    </w:r>
    <w:r>
      <w:rPr>
        <w:rStyle w:val="Numerstrony"/>
      </w:rPr>
      <w:fldChar w:fldCharType="end"/>
    </w:r>
  </w:p>
  <w:p w14:paraId="0E16B4AC" w14:textId="77777777" w:rsidR="00000F5D" w:rsidRDefault="00000F5D">
    <w:pPr>
      <w:pStyle w:val="Stopka"/>
      <w:ind w:right="360"/>
    </w:pPr>
  </w:p>
  <w:p w14:paraId="7A223E83" w14:textId="77777777" w:rsidR="008470D0" w:rsidRDefault="008470D0"/>
  <w:p w14:paraId="68738E08" w14:textId="77777777" w:rsidR="008470D0" w:rsidRDefault="008470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9BCA" w14:textId="77777777" w:rsidR="00000F5D" w:rsidRDefault="002C6120" w:rsidP="00D62AB0">
    <w:pPr>
      <w:pStyle w:val="Stopka"/>
      <w:tabs>
        <w:tab w:val="clear" w:pos="9072"/>
        <w:tab w:val="right" w:pos="9360"/>
      </w:tabs>
      <w:ind w:right="-62"/>
      <w:jc w:val="right"/>
      <w:rPr>
        <w:rStyle w:val="Numerstrony"/>
        <w:rFonts w:ascii="Tahoma" w:hAnsi="Tahoma" w:cs="Tahoma"/>
        <w:sz w:val="16"/>
        <w:szCs w:val="16"/>
      </w:rPr>
    </w:pPr>
    <w:r>
      <w:rPr>
        <w:noProof/>
      </w:rPr>
      <mc:AlternateContent>
        <mc:Choice Requires="wps">
          <w:drawing>
            <wp:anchor distT="4294967295" distB="4294967295" distL="114300" distR="114300" simplePos="0" relativeHeight="251657216" behindDoc="0" locked="0" layoutInCell="1" allowOverlap="1" wp14:anchorId="68A99C27" wp14:editId="4DD8815F">
              <wp:simplePos x="0" y="0"/>
              <wp:positionH relativeFrom="column">
                <wp:posOffset>-37465</wp:posOffset>
              </wp:positionH>
              <wp:positionV relativeFrom="paragraph">
                <wp:posOffset>58419</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8F17BA3"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4.6pt" to="465.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6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"/>
          </w:pict>
        </mc:Fallback>
      </mc:AlternateContent>
    </w:r>
  </w:p>
  <w:p w14:paraId="23A05D5B" w14:textId="5CF5D2AE" w:rsidR="008470D0" w:rsidRPr="00212C76" w:rsidRDefault="00000F5D" w:rsidP="00212C76">
    <w:pPr>
      <w:pStyle w:val="Stopka"/>
      <w:tabs>
        <w:tab w:val="clear" w:pos="9072"/>
        <w:tab w:val="right" w:pos="9360"/>
      </w:tabs>
      <w:ind w:right="-62"/>
      <w:jc w:val="center"/>
      <w:rPr>
        <w:rFonts w:ascii="Tahoma" w:hAnsi="Tahoma" w:cs="Tahoma"/>
        <w:sz w:val="16"/>
        <w:szCs w:val="16"/>
      </w:rPr>
    </w:pPr>
    <w:r>
      <w:rPr>
        <w:rFonts w:ascii="Tahoma" w:hAnsi="Tahoma" w:cs="Tahoma"/>
        <w:sz w:val="16"/>
        <w:szCs w:val="16"/>
      </w:rPr>
      <w:t xml:space="preserve">                             </w:t>
    </w:r>
    <w:r>
      <w:rPr>
        <w:rFonts w:ascii="Tahoma" w:hAnsi="Tahoma" w:cs="Tahoma"/>
        <w:sz w:val="16"/>
        <w:szCs w:val="16"/>
      </w:rPr>
      <w:tab/>
      <w:t xml:space="preserve">                                                                                                                                                   </w:t>
    </w:r>
    <w:r w:rsidRPr="003E369F">
      <w:rPr>
        <w:rFonts w:ascii="Tahoma" w:hAnsi="Tahoma" w:cs="Tahoma"/>
        <w:sz w:val="16"/>
        <w:szCs w:val="16"/>
      </w:rPr>
      <w:fldChar w:fldCharType="begin"/>
    </w:r>
    <w:r w:rsidRPr="003E369F">
      <w:rPr>
        <w:rFonts w:ascii="Tahoma" w:hAnsi="Tahoma" w:cs="Tahoma"/>
        <w:sz w:val="16"/>
        <w:szCs w:val="16"/>
      </w:rPr>
      <w:instrText xml:space="preserve"> PAGE  \* Arabic </w:instrText>
    </w:r>
    <w:r w:rsidRPr="003E369F">
      <w:rPr>
        <w:rFonts w:ascii="Tahoma" w:hAnsi="Tahoma" w:cs="Tahoma"/>
        <w:sz w:val="16"/>
        <w:szCs w:val="16"/>
      </w:rPr>
      <w:fldChar w:fldCharType="separate"/>
    </w:r>
    <w:r w:rsidR="00C74D88">
      <w:rPr>
        <w:rFonts w:ascii="Tahoma" w:hAnsi="Tahoma" w:cs="Tahoma"/>
        <w:noProof/>
        <w:sz w:val="16"/>
        <w:szCs w:val="16"/>
      </w:rPr>
      <w:t>4</w:t>
    </w:r>
    <w:r w:rsidRPr="003E369F">
      <w:rPr>
        <w:rFonts w:ascii="Tahoma" w:hAnsi="Tahoma" w:cs="Tahoma"/>
        <w:sz w:val="16"/>
        <w:szCs w:val="16"/>
      </w:rPr>
      <w:fldChar w:fldCharType="end"/>
    </w:r>
    <w:r w:rsidRPr="003E369F">
      <w:rPr>
        <w:rFonts w:ascii="Tahoma" w:hAnsi="Tahoma" w:cs="Tahoma"/>
        <w:sz w:val="16"/>
        <w:szCs w:val="16"/>
      </w:rPr>
      <w:t xml:space="preserve"> / </w:t>
    </w:r>
    <w:r w:rsidRPr="003E369F">
      <w:rPr>
        <w:rFonts w:ascii="Tahoma" w:hAnsi="Tahoma" w:cs="Tahoma"/>
        <w:sz w:val="16"/>
        <w:szCs w:val="16"/>
      </w:rPr>
      <w:fldChar w:fldCharType="begin"/>
    </w:r>
    <w:r w:rsidRPr="003E369F">
      <w:rPr>
        <w:rFonts w:ascii="Tahoma" w:hAnsi="Tahoma" w:cs="Tahoma"/>
        <w:sz w:val="16"/>
        <w:szCs w:val="16"/>
      </w:rPr>
      <w:instrText xml:space="preserve"> NUMPAGES </w:instrText>
    </w:r>
    <w:r w:rsidRPr="003E369F">
      <w:rPr>
        <w:rFonts w:ascii="Tahoma" w:hAnsi="Tahoma" w:cs="Tahoma"/>
        <w:sz w:val="16"/>
        <w:szCs w:val="16"/>
      </w:rPr>
      <w:fldChar w:fldCharType="separate"/>
    </w:r>
    <w:r w:rsidR="00C74D88">
      <w:rPr>
        <w:rFonts w:ascii="Tahoma" w:hAnsi="Tahoma" w:cs="Tahoma"/>
        <w:noProof/>
        <w:sz w:val="16"/>
        <w:szCs w:val="16"/>
      </w:rPr>
      <w:t>4</w:t>
    </w:r>
    <w:r w:rsidRPr="003E369F">
      <w:rPr>
        <w:rFonts w:ascii="Tahoma" w:hAnsi="Tahoma" w:cs="Tahom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6C0C" w14:textId="77777777" w:rsidR="00984A68" w:rsidRDefault="00984A68">
      <w:r>
        <w:separator/>
      </w:r>
    </w:p>
  </w:footnote>
  <w:footnote w:type="continuationSeparator" w:id="0">
    <w:p w14:paraId="2AC25D64" w14:textId="77777777" w:rsidR="00984A68" w:rsidRDefault="0098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1CF8" w14:textId="77777777" w:rsidR="0030577F" w:rsidRPr="0030577F" w:rsidRDefault="0030577F" w:rsidP="0030577F">
    <w:pPr>
      <w:tabs>
        <w:tab w:val="left" w:pos="2304"/>
      </w:tabs>
      <w:rPr>
        <w:rFonts w:ascii="Calibri" w:hAnsi="Calibri" w:cs="Calibri"/>
        <w:b/>
        <w:sz w:val="16"/>
        <w:szCs w:val="16"/>
      </w:rPr>
    </w:pPr>
    <w:bookmarkStart w:id="0" w:name="_Hlk178846527"/>
    <w:bookmarkStart w:id="1" w:name="_Hlk178846528"/>
    <w:bookmarkStart w:id="2" w:name="_Hlk178846531"/>
    <w:bookmarkStart w:id="3" w:name="_Hlk178846532"/>
    <w:bookmarkStart w:id="4" w:name="_Hlk178846533"/>
    <w:bookmarkStart w:id="5" w:name="_Hlk178846534"/>
    <w:bookmarkStart w:id="6" w:name="_Hlk178846535"/>
    <w:bookmarkStart w:id="7" w:name="_Hlk178846536"/>
    <w:r w:rsidRPr="0030577F">
      <w:rPr>
        <w:rFonts w:ascii="Calibri" w:hAnsi="Calibri" w:cs="Calibri"/>
        <w:b/>
        <w:sz w:val="16"/>
        <w:szCs w:val="16"/>
      </w:rPr>
      <w:t>BPN-T.271.1.91.2025</w:t>
    </w:r>
  </w:p>
  <w:p w14:paraId="154C1543" w14:textId="77777777" w:rsidR="0030577F" w:rsidRPr="0030577F" w:rsidRDefault="0030577F" w:rsidP="0030577F">
    <w:pPr>
      <w:autoSpaceDE w:val="0"/>
      <w:autoSpaceDN w:val="0"/>
      <w:adjustRightInd w:val="0"/>
      <w:ind w:right="168"/>
      <w:jc w:val="both"/>
      <w:rPr>
        <w:rFonts w:ascii="Calibri" w:hAnsi="Calibri" w:cs="Calibri"/>
        <w:sz w:val="16"/>
        <w:szCs w:val="16"/>
      </w:rPr>
    </w:pPr>
    <w:bookmarkStart w:id="8" w:name="_Hlk160001848"/>
    <w:r w:rsidRPr="0030577F">
      <w:rPr>
        <w:rFonts w:ascii="Calibri" w:hAnsi="Calibri" w:cs="Calibri"/>
        <w:sz w:val="16"/>
        <w:szCs w:val="16"/>
      </w:rPr>
      <w:t>„Usługa sprzątania pomieszczeń przestrzeni coworkingu Białostockiego Parku Naukowo-Technologicznego „</w:t>
    </w:r>
    <w:proofErr w:type="spellStart"/>
    <w:r w:rsidRPr="0030577F">
      <w:rPr>
        <w:rFonts w:ascii="Calibri" w:hAnsi="Calibri" w:cs="Calibri"/>
        <w:sz w:val="16"/>
        <w:szCs w:val="16"/>
      </w:rPr>
      <w:t>Centroom</w:t>
    </w:r>
    <w:proofErr w:type="spellEnd"/>
    <w:r w:rsidRPr="0030577F">
      <w:rPr>
        <w:rFonts w:ascii="Calibri" w:hAnsi="Calibri" w:cs="Calibri"/>
        <w:sz w:val="16"/>
        <w:szCs w:val="16"/>
      </w:rPr>
      <w:t>”</w:t>
    </w:r>
  </w:p>
  <w:bookmarkEnd w:id="8"/>
  <w:p w14:paraId="22D8638A" w14:textId="17E94118" w:rsidR="0030577F" w:rsidRPr="0030577F" w:rsidRDefault="0030577F" w:rsidP="0030577F">
    <w:pPr>
      <w:tabs>
        <w:tab w:val="center" w:pos="4536"/>
        <w:tab w:val="right" w:pos="9072"/>
      </w:tabs>
      <w:rPr>
        <w:rFonts w:ascii="Calibri" w:hAnsi="Calibri" w:cs="Calibri"/>
        <w:sz w:val="22"/>
        <w:szCs w:val="22"/>
      </w:rPr>
    </w:pPr>
    <w:r w:rsidRPr="0030577F">
      <w:rPr>
        <w:rFonts w:ascii="Calibri" w:hAnsi="Calibri" w:cs="Calibri"/>
        <w:noProof/>
        <w:sz w:val="20"/>
      </w:rPr>
      <mc:AlternateContent>
        <mc:Choice Requires="wps">
          <w:drawing>
            <wp:anchor distT="4294967294" distB="4294967294" distL="114300" distR="114300" simplePos="0" relativeHeight="251659264" behindDoc="0" locked="0" layoutInCell="1" allowOverlap="1" wp14:anchorId="7DF44500" wp14:editId="4A180E4B">
              <wp:simplePos x="0" y="0"/>
              <wp:positionH relativeFrom="column">
                <wp:posOffset>0</wp:posOffset>
              </wp:positionH>
              <wp:positionV relativeFrom="paragraph">
                <wp:posOffset>43814</wp:posOffset>
              </wp:positionV>
              <wp:extent cx="6008370" cy="0"/>
              <wp:effectExtent l="0" t="0" r="0" b="0"/>
              <wp:wrapNone/>
              <wp:docPr id="364272380"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837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21D4D6" id="Łącznik prosty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45pt" to="473.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1urwEAAEgDAAAOAAAAZHJzL2Uyb0RvYy54bWysU8Fu2zAMvQ/YPwi6L3ZarCu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" strokeweight=".5pt"/>
          </w:pict>
        </mc:Fallback>
      </mc:AlternateConten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5"/>
    <w:lvl w:ilvl="0">
      <w:start w:val="1"/>
      <w:numFmt w:val="decimal"/>
      <w:lvlText w:val="%1."/>
      <w:lvlJc w:val="left"/>
      <w:pPr>
        <w:tabs>
          <w:tab w:val="num" w:pos="1800"/>
        </w:tabs>
        <w:ind w:left="1800" w:hanging="360"/>
      </w:pPr>
      <w:rPr>
        <w:b/>
      </w:rPr>
    </w:lvl>
  </w:abstractNum>
  <w:abstractNum w:abstractNumId="1" w15:restartNumberingAfterBreak="0">
    <w:nsid w:val="0000000A"/>
    <w:multiLevelType w:val="multilevel"/>
    <w:tmpl w:val="C7BACC0A"/>
    <w:name w:val="WW8Num15"/>
    <w:lvl w:ilvl="0">
      <w:start w:val="1"/>
      <w:numFmt w:val="decimal"/>
      <w:lvlText w:val="%1)"/>
      <w:lvlJc w:val="left"/>
      <w:pPr>
        <w:tabs>
          <w:tab w:val="num" w:pos="720"/>
        </w:tabs>
        <w:ind w:left="720" w:hanging="360"/>
      </w:pPr>
      <w:rPr>
        <w:rFonts w:ascii="Tahoma" w:eastAsia="Times New Roman" w:hAnsi="Tahoma" w:cs="Tahoma"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20"/>
    <w:multiLevelType w:val="singleLevel"/>
    <w:tmpl w:val="43F2314C"/>
    <w:name w:val="WW8Num41"/>
    <w:lvl w:ilvl="0">
      <w:start w:val="2"/>
      <w:numFmt w:val="decimal"/>
      <w:lvlText w:val="%1)"/>
      <w:lvlJc w:val="left"/>
      <w:pPr>
        <w:tabs>
          <w:tab w:val="num" w:pos="358"/>
        </w:tabs>
        <w:ind w:left="358" w:hanging="360"/>
      </w:pPr>
      <w:rPr>
        <w:rFonts w:hint="default"/>
      </w:rPr>
    </w:lvl>
  </w:abstractNum>
  <w:abstractNum w:abstractNumId="3" w15:restartNumberingAfterBreak="0">
    <w:nsid w:val="005D1390"/>
    <w:multiLevelType w:val="multilevel"/>
    <w:tmpl w:val="A998984A"/>
    <w:lvl w:ilvl="0">
      <w:start w:val="1"/>
      <w:numFmt w:val="lowerLetter"/>
      <w:lvlText w:val="%1)"/>
      <w:lvlJc w:val="left"/>
      <w:rPr>
        <w:rFonts w:asciiTheme="majorHAnsi" w:eastAsia="Tahoma" w:hAnsiTheme="majorHAnsi" w:cstheme="majorHAnsi" w:hint="default"/>
        <w:b w:val="0"/>
        <w:bCs w:val="0"/>
        <w:i w:val="0"/>
        <w:iCs w:val="0"/>
        <w:smallCaps w:val="0"/>
        <w:strike w:val="0"/>
        <w:color w:val="000000"/>
        <w:spacing w:val="0"/>
        <w:w w:val="100"/>
        <w:position w:val="0"/>
        <w:sz w:val="20"/>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FB0BA5"/>
    <w:multiLevelType w:val="hybridMultilevel"/>
    <w:tmpl w:val="E00EFC64"/>
    <w:lvl w:ilvl="0" w:tplc="48C2BAA6">
      <w:start w:val="1"/>
      <w:numFmt w:val="decimal"/>
      <w:lvlText w:val="%1)"/>
      <w:lvlJc w:val="left"/>
      <w:pPr>
        <w:ind w:left="720" w:hanging="360"/>
      </w:pPr>
      <w:rPr>
        <w:rFonts w:asciiTheme="majorHAnsi" w:hAnsiTheme="majorHAnsi" w:cstheme="maj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FB766E"/>
    <w:multiLevelType w:val="hybridMultilevel"/>
    <w:tmpl w:val="D54EBBC4"/>
    <w:lvl w:ilvl="0" w:tplc="EB84D778">
      <w:start w:val="1"/>
      <w:numFmt w:val="decimal"/>
      <w:lvlText w:val="%1)"/>
      <w:lvlJc w:val="left"/>
      <w:pPr>
        <w:ind w:left="720" w:hanging="360"/>
      </w:pPr>
      <w:rPr>
        <w:rFonts w:asciiTheme="majorHAnsi" w:hAnsiTheme="majorHAnsi" w:cstheme="maj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ED7538"/>
    <w:multiLevelType w:val="hybridMultilevel"/>
    <w:tmpl w:val="E7CE5428"/>
    <w:lvl w:ilvl="0" w:tplc="90EA054C">
      <w:start w:val="1"/>
      <w:numFmt w:val="decimal"/>
      <w:lvlText w:val="%1."/>
      <w:lvlJc w:val="left"/>
      <w:pPr>
        <w:tabs>
          <w:tab w:val="num" w:pos="360"/>
        </w:tabs>
        <w:ind w:left="360" w:hanging="360"/>
      </w:pPr>
      <w:rPr>
        <w:rFonts w:hint="default"/>
        <w:b w:val="0"/>
      </w:rPr>
    </w:lvl>
    <w:lvl w:ilvl="1" w:tplc="64965AD6">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8E7250D"/>
    <w:multiLevelType w:val="hybridMultilevel"/>
    <w:tmpl w:val="FBCE98DE"/>
    <w:lvl w:ilvl="0" w:tplc="932A277E">
      <w:start w:val="1"/>
      <w:numFmt w:val="decimal"/>
      <w:lvlText w:val="%1)"/>
      <w:lvlJc w:val="left"/>
      <w:pPr>
        <w:tabs>
          <w:tab w:val="num" w:pos="1910"/>
        </w:tabs>
        <w:ind w:left="1910" w:hanging="360"/>
      </w:pPr>
      <w:rPr>
        <w:rFonts w:hint="default"/>
      </w:rPr>
    </w:lvl>
    <w:lvl w:ilvl="1" w:tplc="003EC2F6">
      <w:start w:val="1"/>
      <w:numFmt w:val="decimal"/>
      <w:lvlText w:val="%2."/>
      <w:lvlJc w:val="left"/>
      <w:pPr>
        <w:tabs>
          <w:tab w:val="num" w:pos="2990"/>
        </w:tabs>
        <w:ind w:left="2990" w:hanging="360"/>
      </w:pPr>
      <w:rPr>
        <w:rFonts w:eastAsia="TimesNewRomanPSMT" w:hint="default"/>
        <w:color w:val="000000"/>
      </w:rPr>
    </w:lvl>
    <w:lvl w:ilvl="2" w:tplc="0415001B" w:tentative="1">
      <w:start w:val="1"/>
      <w:numFmt w:val="lowerRoman"/>
      <w:lvlText w:val="%3."/>
      <w:lvlJc w:val="right"/>
      <w:pPr>
        <w:tabs>
          <w:tab w:val="num" w:pos="3710"/>
        </w:tabs>
        <w:ind w:left="3710" w:hanging="180"/>
      </w:pPr>
    </w:lvl>
    <w:lvl w:ilvl="3" w:tplc="0415000F" w:tentative="1">
      <w:start w:val="1"/>
      <w:numFmt w:val="decimal"/>
      <w:lvlText w:val="%4."/>
      <w:lvlJc w:val="left"/>
      <w:pPr>
        <w:tabs>
          <w:tab w:val="num" w:pos="4430"/>
        </w:tabs>
        <w:ind w:left="4430" w:hanging="360"/>
      </w:pPr>
    </w:lvl>
    <w:lvl w:ilvl="4" w:tplc="04150019" w:tentative="1">
      <w:start w:val="1"/>
      <w:numFmt w:val="lowerLetter"/>
      <w:lvlText w:val="%5."/>
      <w:lvlJc w:val="left"/>
      <w:pPr>
        <w:tabs>
          <w:tab w:val="num" w:pos="5150"/>
        </w:tabs>
        <w:ind w:left="5150" w:hanging="360"/>
      </w:pPr>
    </w:lvl>
    <w:lvl w:ilvl="5" w:tplc="0415001B" w:tentative="1">
      <w:start w:val="1"/>
      <w:numFmt w:val="lowerRoman"/>
      <w:lvlText w:val="%6."/>
      <w:lvlJc w:val="right"/>
      <w:pPr>
        <w:tabs>
          <w:tab w:val="num" w:pos="5870"/>
        </w:tabs>
        <w:ind w:left="5870" w:hanging="180"/>
      </w:pPr>
    </w:lvl>
    <w:lvl w:ilvl="6" w:tplc="0415000F" w:tentative="1">
      <w:start w:val="1"/>
      <w:numFmt w:val="decimal"/>
      <w:lvlText w:val="%7."/>
      <w:lvlJc w:val="left"/>
      <w:pPr>
        <w:tabs>
          <w:tab w:val="num" w:pos="6590"/>
        </w:tabs>
        <w:ind w:left="6590" w:hanging="360"/>
      </w:pPr>
    </w:lvl>
    <w:lvl w:ilvl="7" w:tplc="04150019" w:tentative="1">
      <w:start w:val="1"/>
      <w:numFmt w:val="lowerLetter"/>
      <w:lvlText w:val="%8."/>
      <w:lvlJc w:val="left"/>
      <w:pPr>
        <w:tabs>
          <w:tab w:val="num" w:pos="7310"/>
        </w:tabs>
        <w:ind w:left="7310" w:hanging="360"/>
      </w:pPr>
    </w:lvl>
    <w:lvl w:ilvl="8" w:tplc="0415001B" w:tentative="1">
      <w:start w:val="1"/>
      <w:numFmt w:val="lowerRoman"/>
      <w:lvlText w:val="%9."/>
      <w:lvlJc w:val="right"/>
      <w:pPr>
        <w:tabs>
          <w:tab w:val="num" w:pos="8030"/>
        </w:tabs>
        <w:ind w:left="8030" w:hanging="180"/>
      </w:pPr>
    </w:lvl>
  </w:abstractNum>
  <w:abstractNum w:abstractNumId="8" w15:restartNumberingAfterBreak="0">
    <w:nsid w:val="0B004047"/>
    <w:multiLevelType w:val="hybridMultilevel"/>
    <w:tmpl w:val="49606678"/>
    <w:name w:val="WW8Num21023"/>
    <w:lvl w:ilvl="0" w:tplc="A096250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B5A2972"/>
    <w:multiLevelType w:val="hybridMultilevel"/>
    <w:tmpl w:val="49C0D3B0"/>
    <w:lvl w:ilvl="0" w:tplc="682A91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0" w15:restartNumberingAfterBreak="0">
    <w:nsid w:val="0BFD27FC"/>
    <w:multiLevelType w:val="multilevel"/>
    <w:tmpl w:val="67B61B5C"/>
    <w:lvl w:ilvl="0">
      <w:start w:val="1"/>
      <w:numFmt w:val="decimal"/>
      <w:lvlText w:val="%1."/>
      <w:lvlJc w:val="left"/>
      <w:rPr>
        <w:rFonts w:asciiTheme="majorHAnsi" w:eastAsia="Tahoma" w:hAnsiTheme="majorHAnsi" w:cstheme="majorHAnsi" w:hint="default"/>
        <w:b w:val="0"/>
        <w:bCs w:val="0"/>
        <w:i w:val="0"/>
        <w:iCs w:val="0"/>
        <w:smallCaps w:val="0"/>
        <w:strike w:val="0"/>
        <w:color w:val="000000"/>
        <w:spacing w:val="0"/>
        <w:w w:val="100"/>
        <w:position w:val="0"/>
        <w:sz w:val="20"/>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106872"/>
    <w:multiLevelType w:val="hybridMultilevel"/>
    <w:tmpl w:val="7BA49FC4"/>
    <w:lvl w:ilvl="0" w:tplc="79D67F5E">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1440"/>
        </w:tabs>
        <w:ind w:left="1440" w:hanging="360"/>
      </w:pPr>
      <w:rPr>
        <w:rFonts w:hint="default"/>
        <w:b w:val="0"/>
      </w:rPr>
    </w:lvl>
    <w:lvl w:ilvl="2" w:tplc="A03EF4A8">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FBF3DC2"/>
    <w:multiLevelType w:val="hybridMultilevel"/>
    <w:tmpl w:val="49409B3C"/>
    <w:lvl w:ilvl="0" w:tplc="BFE8B538">
      <w:start w:val="1"/>
      <w:numFmt w:val="decimal"/>
      <w:lvlText w:val="%1."/>
      <w:lvlJc w:val="left"/>
      <w:pPr>
        <w:tabs>
          <w:tab w:val="num" w:pos="502"/>
        </w:tabs>
        <w:ind w:left="502" w:hanging="360"/>
      </w:pPr>
      <w:rPr>
        <w:rFonts w:hint="default"/>
        <w:b/>
      </w:rPr>
    </w:lvl>
    <w:lvl w:ilvl="1" w:tplc="04150019" w:tentative="1">
      <w:start w:val="1"/>
      <w:numFmt w:val="lowerLetter"/>
      <w:lvlText w:val="%2."/>
      <w:lvlJc w:val="left"/>
      <w:pPr>
        <w:tabs>
          <w:tab w:val="num" w:pos="142"/>
        </w:tabs>
        <w:ind w:left="142" w:hanging="360"/>
      </w:pPr>
    </w:lvl>
    <w:lvl w:ilvl="2" w:tplc="0415001B" w:tentative="1">
      <w:start w:val="1"/>
      <w:numFmt w:val="lowerRoman"/>
      <w:lvlText w:val="%3."/>
      <w:lvlJc w:val="right"/>
      <w:pPr>
        <w:tabs>
          <w:tab w:val="num" w:pos="862"/>
        </w:tabs>
        <w:ind w:left="862" w:hanging="180"/>
      </w:pPr>
    </w:lvl>
    <w:lvl w:ilvl="3" w:tplc="0415000F" w:tentative="1">
      <w:start w:val="1"/>
      <w:numFmt w:val="decimal"/>
      <w:lvlText w:val="%4."/>
      <w:lvlJc w:val="left"/>
      <w:pPr>
        <w:tabs>
          <w:tab w:val="num" w:pos="1582"/>
        </w:tabs>
        <w:ind w:left="1582" w:hanging="360"/>
      </w:pPr>
    </w:lvl>
    <w:lvl w:ilvl="4" w:tplc="04150019" w:tentative="1">
      <w:start w:val="1"/>
      <w:numFmt w:val="lowerLetter"/>
      <w:lvlText w:val="%5."/>
      <w:lvlJc w:val="left"/>
      <w:pPr>
        <w:tabs>
          <w:tab w:val="num" w:pos="2302"/>
        </w:tabs>
        <w:ind w:left="2302" w:hanging="360"/>
      </w:pPr>
    </w:lvl>
    <w:lvl w:ilvl="5" w:tplc="0415001B" w:tentative="1">
      <w:start w:val="1"/>
      <w:numFmt w:val="lowerRoman"/>
      <w:lvlText w:val="%6."/>
      <w:lvlJc w:val="right"/>
      <w:pPr>
        <w:tabs>
          <w:tab w:val="num" w:pos="3022"/>
        </w:tabs>
        <w:ind w:left="3022" w:hanging="180"/>
      </w:pPr>
    </w:lvl>
    <w:lvl w:ilvl="6" w:tplc="0415000F" w:tentative="1">
      <w:start w:val="1"/>
      <w:numFmt w:val="decimal"/>
      <w:lvlText w:val="%7."/>
      <w:lvlJc w:val="left"/>
      <w:pPr>
        <w:tabs>
          <w:tab w:val="num" w:pos="3742"/>
        </w:tabs>
        <w:ind w:left="3742" w:hanging="360"/>
      </w:pPr>
    </w:lvl>
    <w:lvl w:ilvl="7" w:tplc="04150019" w:tentative="1">
      <w:start w:val="1"/>
      <w:numFmt w:val="lowerLetter"/>
      <w:lvlText w:val="%8."/>
      <w:lvlJc w:val="left"/>
      <w:pPr>
        <w:tabs>
          <w:tab w:val="num" w:pos="4462"/>
        </w:tabs>
        <w:ind w:left="4462" w:hanging="360"/>
      </w:pPr>
    </w:lvl>
    <w:lvl w:ilvl="8" w:tplc="0415001B" w:tentative="1">
      <w:start w:val="1"/>
      <w:numFmt w:val="lowerRoman"/>
      <w:lvlText w:val="%9."/>
      <w:lvlJc w:val="right"/>
      <w:pPr>
        <w:tabs>
          <w:tab w:val="num" w:pos="5182"/>
        </w:tabs>
        <w:ind w:left="5182" w:hanging="180"/>
      </w:pPr>
    </w:lvl>
  </w:abstractNum>
  <w:abstractNum w:abstractNumId="13" w15:restartNumberingAfterBreak="0">
    <w:nsid w:val="12E1724E"/>
    <w:multiLevelType w:val="multilevel"/>
    <w:tmpl w:val="7CFE7C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0C613B"/>
    <w:multiLevelType w:val="hybridMultilevel"/>
    <w:tmpl w:val="D9541F6A"/>
    <w:lvl w:ilvl="0" w:tplc="A5064BC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13D20B27"/>
    <w:multiLevelType w:val="hybridMultilevel"/>
    <w:tmpl w:val="0FB4C572"/>
    <w:lvl w:ilvl="0" w:tplc="682A914A">
      <w:start w:val="1"/>
      <w:numFmt w:val="decimal"/>
      <w:lvlText w:val="%1)"/>
      <w:lvlJc w:val="left"/>
      <w:pPr>
        <w:tabs>
          <w:tab w:val="num" w:pos="660"/>
        </w:tabs>
        <w:ind w:left="66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6" w15:restartNumberingAfterBreak="0">
    <w:nsid w:val="16712BB7"/>
    <w:multiLevelType w:val="multilevel"/>
    <w:tmpl w:val="1E7AA94E"/>
    <w:lvl w:ilvl="0">
      <w:start w:val="1"/>
      <w:numFmt w:val="lowerLetter"/>
      <w:lvlText w:val="%1)"/>
      <w:lvlJc w:val="left"/>
      <w:rPr>
        <w:rFonts w:asciiTheme="majorHAnsi" w:eastAsia="Tahoma" w:hAnsiTheme="majorHAnsi" w:cstheme="majorHAnsi" w:hint="default"/>
        <w:b w:val="0"/>
        <w:bCs w:val="0"/>
        <w:i w:val="0"/>
        <w:iCs w:val="0"/>
        <w:smallCaps w:val="0"/>
        <w:strike w:val="0"/>
        <w:color w:val="000000"/>
        <w:spacing w:val="0"/>
        <w:w w:val="100"/>
        <w:position w:val="0"/>
        <w:sz w:val="20"/>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B030FF"/>
    <w:multiLevelType w:val="hybridMultilevel"/>
    <w:tmpl w:val="56520FFC"/>
    <w:lvl w:ilvl="0" w:tplc="580C178C">
      <w:start w:val="1"/>
      <w:numFmt w:val="lowerLetter"/>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7B6D19"/>
    <w:multiLevelType w:val="multilevel"/>
    <w:tmpl w:val="12CEC2D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CA17229"/>
    <w:multiLevelType w:val="hybridMultilevel"/>
    <w:tmpl w:val="7B2CCBB6"/>
    <w:lvl w:ilvl="0" w:tplc="7D4AEB96">
      <w:start w:val="1"/>
      <w:numFmt w:val="decimal"/>
      <w:lvlText w:val="%1."/>
      <w:lvlJc w:val="left"/>
      <w:pPr>
        <w:tabs>
          <w:tab w:val="num" w:pos="1440"/>
        </w:tabs>
        <w:ind w:left="1440" w:hanging="360"/>
      </w:pPr>
      <w:rPr>
        <w:rFonts w:hint="default"/>
      </w:rPr>
    </w:lvl>
    <w:lvl w:ilvl="1" w:tplc="527489AE">
      <w:start w:val="2"/>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D487C34"/>
    <w:multiLevelType w:val="hybridMultilevel"/>
    <w:tmpl w:val="7D58FAC6"/>
    <w:lvl w:ilvl="0" w:tplc="658E5C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5255F9"/>
    <w:multiLevelType w:val="hybridMultilevel"/>
    <w:tmpl w:val="7BA49FC4"/>
    <w:lvl w:ilvl="0" w:tplc="79D67F5E">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1440"/>
        </w:tabs>
        <w:ind w:left="1440" w:hanging="360"/>
      </w:pPr>
      <w:rPr>
        <w:rFonts w:hint="default"/>
        <w:b w:val="0"/>
      </w:rPr>
    </w:lvl>
    <w:lvl w:ilvl="2" w:tplc="A03EF4A8">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D930C0"/>
    <w:multiLevelType w:val="hybridMultilevel"/>
    <w:tmpl w:val="67EE7A92"/>
    <w:lvl w:ilvl="0" w:tplc="635E6BDA">
      <w:start w:val="1"/>
      <w:numFmt w:val="decimal"/>
      <w:lvlText w:val="%1)"/>
      <w:lvlJc w:val="left"/>
      <w:pPr>
        <w:tabs>
          <w:tab w:val="num" w:pos="757"/>
        </w:tabs>
        <w:ind w:left="757" w:hanging="397"/>
      </w:pPr>
      <w:rPr>
        <w:rFonts w:hint="default"/>
      </w:rPr>
    </w:lvl>
    <w:lvl w:ilvl="1" w:tplc="80B2C846">
      <w:start w:val="1"/>
      <w:numFmt w:val="decimal"/>
      <w:lvlText w:val="%2)"/>
      <w:lvlJc w:val="left"/>
      <w:pPr>
        <w:tabs>
          <w:tab w:val="num" w:pos="1723"/>
        </w:tabs>
        <w:ind w:left="1723" w:hanging="283"/>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15:restartNumberingAfterBreak="0">
    <w:nsid w:val="3183374E"/>
    <w:multiLevelType w:val="hybridMultilevel"/>
    <w:tmpl w:val="C0F29474"/>
    <w:lvl w:ilvl="0" w:tplc="C8DC2A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2E36855"/>
    <w:multiLevelType w:val="hybridMultilevel"/>
    <w:tmpl w:val="49802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EB30B6"/>
    <w:multiLevelType w:val="multilevel"/>
    <w:tmpl w:val="08225ED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4449A1"/>
    <w:multiLevelType w:val="hybridMultilevel"/>
    <w:tmpl w:val="7E342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E1699F"/>
    <w:multiLevelType w:val="hybridMultilevel"/>
    <w:tmpl w:val="8902A67C"/>
    <w:name w:val="WW8Num21022"/>
    <w:lvl w:ilvl="0" w:tplc="0415000F">
      <w:start w:val="1"/>
      <w:numFmt w:val="decimal"/>
      <w:lvlText w:val="%1."/>
      <w:lvlJc w:val="left"/>
      <w:pPr>
        <w:tabs>
          <w:tab w:val="num" w:pos="360"/>
        </w:tabs>
        <w:ind w:left="360" w:hanging="360"/>
      </w:pPr>
      <w:rPr>
        <w:rFonts w:hint="default"/>
        <w:b w:val="0"/>
        <w:i w:val="0"/>
      </w:rPr>
    </w:lvl>
    <w:lvl w:ilvl="1" w:tplc="907C6B2E">
      <w:start w:val="10"/>
      <w:numFmt w:val="decimal"/>
      <w:lvlText w:val="%2"/>
      <w:lvlJc w:val="left"/>
      <w:pPr>
        <w:tabs>
          <w:tab w:val="num" w:pos="1440"/>
        </w:tabs>
        <w:ind w:left="1440" w:hanging="360"/>
      </w:pPr>
      <w:rPr>
        <w:rFonts w:hint="default"/>
      </w:rPr>
    </w:lvl>
    <w:lvl w:ilvl="2" w:tplc="EC889E18">
      <w:start w:val="1"/>
      <w:numFmt w:val="decimal"/>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6437484"/>
    <w:multiLevelType w:val="hybridMultilevel"/>
    <w:tmpl w:val="6D2A78BA"/>
    <w:lvl w:ilvl="0" w:tplc="932A277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970"/>
        </w:tabs>
        <w:ind w:left="970" w:hanging="360"/>
      </w:pPr>
    </w:lvl>
    <w:lvl w:ilvl="2" w:tplc="0415001B" w:tentative="1">
      <w:start w:val="1"/>
      <w:numFmt w:val="lowerRoman"/>
      <w:lvlText w:val="%3."/>
      <w:lvlJc w:val="right"/>
      <w:pPr>
        <w:tabs>
          <w:tab w:val="num" w:pos="1690"/>
        </w:tabs>
        <w:ind w:left="1690" w:hanging="180"/>
      </w:pPr>
    </w:lvl>
    <w:lvl w:ilvl="3" w:tplc="0415000F" w:tentative="1">
      <w:start w:val="1"/>
      <w:numFmt w:val="decimal"/>
      <w:lvlText w:val="%4."/>
      <w:lvlJc w:val="left"/>
      <w:pPr>
        <w:tabs>
          <w:tab w:val="num" w:pos="2410"/>
        </w:tabs>
        <w:ind w:left="2410" w:hanging="360"/>
      </w:pPr>
    </w:lvl>
    <w:lvl w:ilvl="4" w:tplc="04150019" w:tentative="1">
      <w:start w:val="1"/>
      <w:numFmt w:val="lowerLetter"/>
      <w:lvlText w:val="%5."/>
      <w:lvlJc w:val="left"/>
      <w:pPr>
        <w:tabs>
          <w:tab w:val="num" w:pos="3130"/>
        </w:tabs>
        <w:ind w:left="3130" w:hanging="360"/>
      </w:pPr>
    </w:lvl>
    <w:lvl w:ilvl="5" w:tplc="0415001B" w:tentative="1">
      <w:start w:val="1"/>
      <w:numFmt w:val="lowerRoman"/>
      <w:lvlText w:val="%6."/>
      <w:lvlJc w:val="right"/>
      <w:pPr>
        <w:tabs>
          <w:tab w:val="num" w:pos="3850"/>
        </w:tabs>
        <w:ind w:left="3850" w:hanging="180"/>
      </w:pPr>
    </w:lvl>
    <w:lvl w:ilvl="6" w:tplc="0415000F" w:tentative="1">
      <w:start w:val="1"/>
      <w:numFmt w:val="decimal"/>
      <w:lvlText w:val="%7."/>
      <w:lvlJc w:val="left"/>
      <w:pPr>
        <w:tabs>
          <w:tab w:val="num" w:pos="4570"/>
        </w:tabs>
        <w:ind w:left="4570" w:hanging="360"/>
      </w:pPr>
    </w:lvl>
    <w:lvl w:ilvl="7" w:tplc="04150019" w:tentative="1">
      <w:start w:val="1"/>
      <w:numFmt w:val="lowerLetter"/>
      <w:lvlText w:val="%8."/>
      <w:lvlJc w:val="left"/>
      <w:pPr>
        <w:tabs>
          <w:tab w:val="num" w:pos="5290"/>
        </w:tabs>
        <w:ind w:left="5290" w:hanging="360"/>
      </w:pPr>
    </w:lvl>
    <w:lvl w:ilvl="8" w:tplc="0415001B" w:tentative="1">
      <w:start w:val="1"/>
      <w:numFmt w:val="lowerRoman"/>
      <w:lvlText w:val="%9."/>
      <w:lvlJc w:val="right"/>
      <w:pPr>
        <w:tabs>
          <w:tab w:val="num" w:pos="6010"/>
        </w:tabs>
        <w:ind w:left="6010" w:hanging="180"/>
      </w:pPr>
    </w:lvl>
  </w:abstractNum>
  <w:abstractNum w:abstractNumId="29" w15:restartNumberingAfterBreak="0">
    <w:nsid w:val="38FA1308"/>
    <w:multiLevelType w:val="multilevel"/>
    <w:tmpl w:val="82A2E772"/>
    <w:lvl w:ilvl="0">
      <w:start w:val="1"/>
      <w:numFmt w:val="decimal"/>
      <w:lvlText w:val="%1)"/>
      <w:lvlJc w:val="left"/>
      <w:pPr>
        <w:ind w:left="0" w:firstLine="0"/>
      </w:pPr>
      <w:rPr>
        <w:rFonts w:ascii="Tahoma" w:eastAsia="Tahoma" w:hAnsi="Tahoma" w:cs="Tahoma"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C247B7F"/>
    <w:multiLevelType w:val="hybridMultilevel"/>
    <w:tmpl w:val="2B888EF8"/>
    <w:name w:val="WW8Num210222"/>
    <w:lvl w:ilvl="0" w:tplc="42EA728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DDE2494"/>
    <w:multiLevelType w:val="hybridMultilevel"/>
    <w:tmpl w:val="8646BDCA"/>
    <w:lvl w:ilvl="0" w:tplc="D22C9248">
      <w:start w:val="1"/>
      <w:numFmt w:val="decimal"/>
      <w:lvlText w:val="%1)"/>
      <w:lvlJc w:val="left"/>
      <w:pPr>
        <w:tabs>
          <w:tab w:val="num" w:pos="1083"/>
        </w:tabs>
        <w:ind w:left="1083" w:hanging="375"/>
      </w:pPr>
      <w:rPr>
        <w:rFonts w:hint="default"/>
      </w:rPr>
    </w:lvl>
    <w:lvl w:ilvl="1" w:tplc="3744B4AC">
      <w:start w:val="1"/>
      <w:numFmt w:val="lowerLetter"/>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2" w15:restartNumberingAfterBreak="0">
    <w:nsid w:val="411F025D"/>
    <w:multiLevelType w:val="hybridMultilevel"/>
    <w:tmpl w:val="8CAE5A5E"/>
    <w:name w:val="WW8Num210232"/>
    <w:lvl w:ilvl="0" w:tplc="64965AD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3" w15:restartNumberingAfterBreak="0">
    <w:nsid w:val="41D70CC2"/>
    <w:multiLevelType w:val="multilevel"/>
    <w:tmpl w:val="AE7E8982"/>
    <w:lvl w:ilvl="0">
      <w:start w:val="1"/>
      <w:numFmt w:val="upperRoman"/>
      <w:lvlText w:val="%1."/>
      <w:lvlJc w:val="left"/>
      <w:rPr>
        <w:rFonts w:asciiTheme="majorHAnsi" w:eastAsia="Tahoma" w:hAnsiTheme="majorHAnsi" w:cstheme="majorHAnsi" w:hint="default"/>
        <w:b/>
        <w:bCs w:val="0"/>
        <w:i w:val="0"/>
        <w:iCs w:val="0"/>
        <w:smallCaps w:val="0"/>
        <w:strike w:val="0"/>
        <w:color w:val="000000"/>
        <w:spacing w:val="0"/>
        <w:w w:val="100"/>
        <w:position w:val="0"/>
        <w:sz w:val="20"/>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7418EA"/>
    <w:multiLevelType w:val="hybridMultilevel"/>
    <w:tmpl w:val="CB82F192"/>
    <w:lvl w:ilvl="0" w:tplc="8138E46C">
      <w:start w:val="1"/>
      <w:numFmt w:val="decimal"/>
      <w:lvlText w:val="%1."/>
      <w:lvlJc w:val="left"/>
      <w:pPr>
        <w:tabs>
          <w:tab w:val="num" w:pos="397"/>
        </w:tabs>
        <w:ind w:left="397" w:hanging="397"/>
      </w:pPr>
      <w:rPr>
        <w:rFonts w:hint="default"/>
      </w:rPr>
    </w:lvl>
    <w:lvl w:ilvl="1" w:tplc="DD3E5154">
      <w:start w:val="1"/>
      <w:numFmt w:val="decimal"/>
      <w:lvlText w:val="%2."/>
      <w:lvlJc w:val="left"/>
      <w:pPr>
        <w:tabs>
          <w:tab w:val="num" w:pos="-503"/>
        </w:tabs>
        <w:ind w:left="-503" w:hanging="397"/>
      </w:pPr>
      <w:rPr>
        <w:rFonts w:hint="default"/>
      </w:r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5" w15:restartNumberingAfterBreak="0">
    <w:nsid w:val="44011620"/>
    <w:multiLevelType w:val="hybridMultilevel"/>
    <w:tmpl w:val="E6F84C54"/>
    <w:lvl w:ilvl="0" w:tplc="891C5C6C">
      <w:start w:val="1"/>
      <w:numFmt w:val="decimal"/>
      <w:lvlText w:val="%1)"/>
      <w:lvlJc w:val="left"/>
      <w:pPr>
        <w:ind w:left="720" w:hanging="360"/>
      </w:pPr>
      <w:rPr>
        <w:rFonts w:asciiTheme="majorHAnsi" w:hAnsiTheme="majorHAnsi" w:cstheme="majorHAnsi"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4C3271E"/>
    <w:multiLevelType w:val="hybridMultilevel"/>
    <w:tmpl w:val="42F8B90A"/>
    <w:lvl w:ilvl="0" w:tplc="068A465A">
      <w:start w:val="1"/>
      <w:numFmt w:val="decimal"/>
      <w:lvlText w:val="%1."/>
      <w:lvlJc w:val="left"/>
      <w:pPr>
        <w:tabs>
          <w:tab w:val="num" w:pos="397"/>
        </w:tabs>
        <w:ind w:left="397" w:hanging="397"/>
      </w:pPr>
      <w:rPr>
        <w:rFonts w:hint="default"/>
      </w:rPr>
    </w:lvl>
    <w:lvl w:ilvl="1" w:tplc="682A914A">
      <w:start w:val="1"/>
      <w:numFmt w:val="decimal"/>
      <w:lvlText w:val="%2)"/>
      <w:lvlJc w:val="left"/>
      <w:pPr>
        <w:tabs>
          <w:tab w:val="num" w:pos="-540"/>
        </w:tabs>
        <w:ind w:left="-540" w:hanging="360"/>
      </w:pPr>
      <w:rPr>
        <w:rFonts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7">
      <w:start w:val="1"/>
      <w:numFmt w:val="lowerLetter"/>
      <w:lvlText w:val="%6)"/>
      <w:lvlJc w:val="lef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37" w15:restartNumberingAfterBreak="0">
    <w:nsid w:val="46643E66"/>
    <w:multiLevelType w:val="hybridMultilevel"/>
    <w:tmpl w:val="28DABE12"/>
    <w:lvl w:ilvl="0" w:tplc="18746B72">
      <w:start w:val="8"/>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29103C"/>
    <w:multiLevelType w:val="hybridMultilevel"/>
    <w:tmpl w:val="ED50A7A8"/>
    <w:lvl w:ilvl="0" w:tplc="4A5621E2">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799576B"/>
    <w:multiLevelType w:val="hybridMultilevel"/>
    <w:tmpl w:val="5E5C8DF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7">
      <w:start w:val="1"/>
      <w:numFmt w:val="low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C196D16"/>
    <w:multiLevelType w:val="hybridMultilevel"/>
    <w:tmpl w:val="6E2053A4"/>
    <w:lvl w:ilvl="0" w:tplc="1B421FE6">
      <w:start w:val="1"/>
      <w:numFmt w:val="decimal"/>
      <w:lvlText w:val="%1."/>
      <w:lvlJc w:val="left"/>
      <w:pPr>
        <w:tabs>
          <w:tab w:val="num" w:pos="720"/>
        </w:tabs>
        <w:ind w:left="720" w:hanging="360"/>
      </w:pPr>
      <w:rPr>
        <w:rFonts w:hint="default"/>
      </w:rPr>
    </w:lvl>
    <w:lvl w:ilvl="1" w:tplc="A03EF4A8">
      <w:start w:val="1"/>
      <w:numFmt w:val="decimal"/>
      <w:lvlText w:val="%2)"/>
      <w:lvlJc w:val="left"/>
      <w:pPr>
        <w:tabs>
          <w:tab w:val="num" w:pos="1440"/>
        </w:tabs>
        <w:ind w:left="1440" w:hanging="360"/>
      </w:pPr>
      <w:rPr>
        <w:rFonts w:hint="default"/>
      </w:rPr>
    </w:lvl>
    <w:lvl w:ilvl="2" w:tplc="70D63334">
      <w:start w:val="1"/>
      <w:numFmt w:val="decimal"/>
      <w:lvlText w:val="%3)"/>
      <w:lvlJc w:val="left"/>
      <w:pPr>
        <w:tabs>
          <w:tab w:val="num" w:pos="2150"/>
        </w:tabs>
        <w:ind w:left="2150" w:hanging="17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C7E1693"/>
    <w:multiLevelType w:val="hybridMultilevel"/>
    <w:tmpl w:val="9432BDB0"/>
    <w:lvl w:ilvl="0" w:tplc="A44A2EE8">
      <w:start w:val="1"/>
      <w:numFmt w:val="decimal"/>
      <w:lvlText w:val="%1)"/>
      <w:lvlJc w:val="left"/>
      <w:pPr>
        <w:tabs>
          <w:tab w:val="num" w:pos="735"/>
        </w:tabs>
        <w:ind w:left="735" w:hanging="375"/>
      </w:pPr>
      <w:rPr>
        <w:rFonts w:asciiTheme="majorHAnsi" w:hAnsiTheme="majorHAnsi" w:cstheme="majorHAnsi"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F7424D8"/>
    <w:multiLevelType w:val="multilevel"/>
    <w:tmpl w:val="6CC41EC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08C168D"/>
    <w:multiLevelType w:val="hybridMultilevel"/>
    <w:tmpl w:val="A0DA4716"/>
    <w:lvl w:ilvl="0" w:tplc="068A465A">
      <w:start w:val="1"/>
      <w:numFmt w:val="decimal"/>
      <w:lvlText w:val="%1."/>
      <w:lvlJc w:val="left"/>
      <w:pPr>
        <w:tabs>
          <w:tab w:val="num" w:pos="397"/>
        </w:tabs>
        <w:ind w:left="397" w:hanging="397"/>
      </w:pPr>
      <w:rPr>
        <w:rFonts w:hint="default"/>
      </w:rPr>
    </w:lvl>
    <w:lvl w:ilvl="1" w:tplc="682A914A">
      <w:start w:val="1"/>
      <w:numFmt w:val="decimal"/>
      <w:lvlText w:val="%2)"/>
      <w:lvlJc w:val="left"/>
      <w:pPr>
        <w:tabs>
          <w:tab w:val="num" w:pos="-540"/>
        </w:tabs>
        <w:ind w:left="-540" w:hanging="360"/>
      </w:pPr>
      <w:rPr>
        <w:rFonts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44" w15:restartNumberingAfterBreak="0">
    <w:nsid w:val="61C63720"/>
    <w:multiLevelType w:val="hybridMultilevel"/>
    <w:tmpl w:val="1730E0DA"/>
    <w:lvl w:ilvl="0" w:tplc="64965AD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5" w15:restartNumberingAfterBreak="0">
    <w:nsid w:val="693C7D10"/>
    <w:multiLevelType w:val="hybridMultilevel"/>
    <w:tmpl w:val="484841DA"/>
    <w:name w:val="WW8Num2102323"/>
    <w:lvl w:ilvl="0" w:tplc="64965AD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26139FE"/>
    <w:multiLevelType w:val="multilevel"/>
    <w:tmpl w:val="5C021B60"/>
    <w:lvl w:ilvl="0">
      <w:start w:val="1"/>
      <w:numFmt w:val="lowerLetter"/>
      <w:lvlText w:val="%1)"/>
      <w:lvlJc w:val="left"/>
      <w:rPr>
        <w:rFonts w:asciiTheme="majorHAnsi" w:eastAsia="Tahoma" w:hAnsiTheme="majorHAnsi" w:cstheme="majorHAnsi" w:hint="default"/>
        <w:b w:val="0"/>
        <w:bCs w:val="0"/>
        <w:i w:val="0"/>
        <w:iCs w:val="0"/>
        <w:smallCaps w:val="0"/>
        <w:strike w:val="0"/>
        <w:color w:val="000000"/>
        <w:spacing w:val="0"/>
        <w:w w:val="100"/>
        <w:position w:val="0"/>
        <w:sz w:val="18"/>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B80EEA"/>
    <w:multiLevelType w:val="multilevel"/>
    <w:tmpl w:val="6538A57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AA7015"/>
    <w:multiLevelType w:val="hybridMultilevel"/>
    <w:tmpl w:val="37CE290A"/>
    <w:lvl w:ilvl="0" w:tplc="9F4CA8A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9" w15:restartNumberingAfterBreak="0">
    <w:nsid w:val="7BBE6D80"/>
    <w:multiLevelType w:val="hybridMultilevel"/>
    <w:tmpl w:val="76C030F2"/>
    <w:lvl w:ilvl="0" w:tplc="8A50CB54">
      <w:start w:val="1"/>
      <w:numFmt w:val="decimal"/>
      <w:lvlText w:val="%1."/>
      <w:lvlJc w:val="left"/>
      <w:pPr>
        <w:tabs>
          <w:tab w:val="num" w:pos="720"/>
        </w:tabs>
        <w:ind w:left="720" w:hanging="360"/>
      </w:pPr>
      <w:rPr>
        <w:rFonts w:hint="default"/>
      </w:rPr>
    </w:lvl>
    <w:lvl w:ilvl="1" w:tplc="6BF4CD22">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0" w15:restartNumberingAfterBreak="0">
    <w:nsid w:val="7BEA11D9"/>
    <w:multiLevelType w:val="multilevel"/>
    <w:tmpl w:val="CC845FF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0155EE"/>
    <w:multiLevelType w:val="multilevel"/>
    <w:tmpl w:val="266209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FA708BE"/>
    <w:multiLevelType w:val="hybridMultilevel"/>
    <w:tmpl w:val="0A7A312C"/>
    <w:name w:val="WW8Num2102322"/>
    <w:lvl w:ilvl="0" w:tplc="64965AD6">
      <w:start w:val="1"/>
      <w:numFmt w:val="decimal"/>
      <w:lvlText w:val="%1)"/>
      <w:lvlJc w:val="left"/>
      <w:pPr>
        <w:tabs>
          <w:tab w:val="num" w:pos="358"/>
        </w:tabs>
        <w:ind w:left="358" w:hanging="360"/>
      </w:pPr>
      <w:rPr>
        <w:rFonts w:hint="default"/>
      </w:rPr>
    </w:lvl>
    <w:lvl w:ilvl="1" w:tplc="04150019" w:tentative="1">
      <w:start w:val="1"/>
      <w:numFmt w:val="lowerLetter"/>
      <w:lvlText w:val="%2."/>
      <w:lvlJc w:val="left"/>
      <w:pPr>
        <w:tabs>
          <w:tab w:val="num" w:pos="1438"/>
        </w:tabs>
        <w:ind w:left="1438" w:hanging="360"/>
      </w:pPr>
    </w:lvl>
    <w:lvl w:ilvl="2" w:tplc="0415001B" w:tentative="1">
      <w:start w:val="1"/>
      <w:numFmt w:val="lowerRoman"/>
      <w:lvlText w:val="%3."/>
      <w:lvlJc w:val="right"/>
      <w:pPr>
        <w:tabs>
          <w:tab w:val="num" w:pos="2158"/>
        </w:tabs>
        <w:ind w:left="2158" w:hanging="180"/>
      </w:pPr>
    </w:lvl>
    <w:lvl w:ilvl="3" w:tplc="0415000F" w:tentative="1">
      <w:start w:val="1"/>
      <w:numFmt w:val="decimal"/>
      <w:lvlText w:val="%4."/>
      <w:lvlJc w:val="left"/>
      <w:pPr>
        <w:tabs>
          <w:tab w:val="num" w:pos="2878"/>
        </w:tabs>
        <w:ind w:left="2878" w:hanging="360"/>
      </w:pPr>
    </w:lvl>
    <w:lvl w:ilvl="4" w:tplc="04150019" w:tentative="1">
      <w:start w:val="1"/>
      <w:numFmt w:val="lowerLetter"/>
      <w:lvlText w:val="%5."/>
      <w:lvlJc w:val="left"/>
      <w:pPr>
        <w:tabs>
          <w:tab w:val="num" w:pos="3598"/>
        </w:tabs>
        <w:ind w:left="3598" w:hanging="360"/>
      </w:pPr>
    </w:lvl>
    <w:lvl w:ilvl="5" w:tplc="0415001B" w:tentative="1">
      <w:start w:val="1"/>
      <w:numFmt w:val="lowerRoman"/>
      <w:lvlText w:val="%6."/>
      <w:lvlJc w:val="right"/>
      <w:pPr>
        <w:tabs>
          <w:tab w:val="num" w:pos="4318"/>
        </w:tabs>
        <w:ind w:left="4318" w:hanging="180"/>
      </w:pPr>
    </w:lvl>
    <w:lvl w:ilvl="6" w:tplc="0415000F" w:tentative="1">
      <w:start w:val="1"/>
      <w:numFmt w:val="decimal"/>
      <w:lvlText w:val="%7."/>
      <w:lvlJc w:val="left"/>
      <w:pPr>
        <w:tabs>
          <w:tab w:val="num" w:pos="5038"/>
        </w:tabs>
        <w:ind w:left="5038" w:hanging="360"/>
      </w:pPr>
    </w:lvl>
    <w:lvl w:ilvl="7" w:tplc="04150019" w:tentative="1">
      <w:start w:val="1"/>
      <w:numFmt w:val="lowerLetter"/>
      <w:lvlText w:val="%8."/>
      <w:lvlJc w:val="left"/>
      <w:pPr>
        <w:tabs>
          <w:tab w:val="num" w:pos="5758"/>
        </w:tabs>
        <w:ind w:left="5758" w:hanging="360"/>
      </w:pPr>
    </w:lvl>
    <w:lvl w:ilvl="8" w:tplc="0415001B" w:tentative="1">
      <w:start w:val="1"/>
      <w:numFmt w:val="lowerRoman"/>
      <w:lvlText w:val="%9."/>
      <w:lvlJc w:val="right"/>
      <w:pPr>
        <w:tabs>
          <w:tab w:val="num" w:pos="6478"/>
        </w:tabs>
        <w:ind w:left="6478" w:hanging="180"/>
      </w:pPr>
    </w:lvl>
  </w:abstractNum>
  <w:num w:numId="1" w16cid:durableId="948507875">
    <w:abstractNumId w:val="22"/>
  </w:num>
  <w:num w:numId="2" w16cid:durableId="2088376268">
    <w:abstractNumId w:val="34"/>
  </w:num>
  <w:num w:numId="3" w16cid:durableId="1133869188">
    <w:abstractNumId w:val="36"/>
  </w:num>
  <w:num w:numId="4" w16cid:durableId="734473919">
    <w:abstractNumId w:val="18"/>
  </w:num>
  <w:num w:numId="5" w16cid:durableId="343242495">
    <w:abstractNumId w:val="40"/>
  </w:num>
  <w:num w:numId="6" w16cid:durableId="2135055477">
    <w:abstractNumId w:val="20"/>
  </w:num>
  <w:num w:numId="7" w16cid:durableId="1131436898">
    <w:abstractNumId w:val="12"/>
  </w:num>
  <w:num w:numId="8" w16cid:durableId="1736704041">
    <w:abstractNumId w:val="6"/>
  </w:num>
  <w:num w:numId="9" w16cid:durableId="1030449588">
    <w:abstractNumId w:val="23"/>
  </w:num>
  <w:num w:numId="10" w16cid:durableId="538594524">
    <w:abstractNumId w:val="30"/>
  </w:num>
  <w:num w:numId="11" w16cid:durableId="406728322">
    <w:abstractNumId w:val="19"/>
  </w:num>
  <w:num w:numId="12" w16cid:durableId="1223904445">
    <w:abstractNumId w:val="21"/>
  </w:num>
  <w:num w:numId="13" w16cid:durableId="539241525">
    <w:abstractNumId w:val="44"/>
  </w:num>
  <w:num w:numId="14" w16cid:durableId="1280646288">
    <w:abstractNumId w:val="38"/>
  </w:num>
  <w:num w:numId="15" w16cid:durableId="506791241">
    <w:abstractNumId w:val="7"/>
  </w:num>
  <w:num w:numId="16" w16cid:durableId="284314732">
    <w:abstractNumId w:val="28"/>
  </w:num>
  <w:num w:numId="17" w16cid:durableId="499740824">
    <w:abstractNumId w:val="43"/>
  </w:num>
  <w:num w:numId="18" w16cid:durableId="273754916">
    <w:abstractNumId w:val="37"/>
  </w:num>
  <w:num w:numId="19" w16cid:durableId="1975938055">
    <w:abstractNumId w:val="9"/>
  </w:num>
  <w:num w:numId="20" w16cid:durableId="653417096">
    <w:abstractNumId w:val="17"/>
  </w:num>
  <w:num w:numId="21" w16cid:durableId="521674499">
    <w:abstractNumId w:val="31"/>
  </w:num>
  <w:num w:numId="22" w16cid:durableId="1301110207">
    <w:abstractNumId w:val="15"/>
  </w:num>
  <w:num w:numId="23" w16cid:durableId="979992422">
    <w:abstractNumId w:val="39"/>
  </w:num>
  <w:num w:numId="24" w16cid:durableId="805707142">
    <w:abstractNumId w:val="42"/>
  </w:num>
  <w:num w:numId="25" w16cid:durableId="1105855241">
    <w:abstractNumId w:val="50"/>
  </w:num>
  <w:num w:numId="26" w16cid:durableId="721713528">
    <w:abstractNumId w:val="14"/>
  </w:num>
  <w:num w:numId="27" w16cid:durableId="409696964">
    <w:abstractNumId w:val="11"/>
  </w:num>
  <w:num w:numId="28" w16cid:durableId="1100300451">
    <w:abstractNumId w:val="48"/>
  </w:num>
  <w:num w:numId="29" w16cid:durableId="175120968">
    <w:abstractNumId w:val="29"/>
  </w:num>
  <w:num w:numId="30" w16cid:durableId="1838501019">
    <w:abstractNumId w:val="24"/>
  </w:num>
  <w:num w:numId="31" w16cid:durableId="1110586184">
    <w:abstractNumId w:val="26"/>
  </w:num>
  <w:num w:numId="32" w16cid:durableId="1319457233">
    <w:abstractNumId w:val="33"/>
  </w:num>
  <w:num w:numId="33" w16cid:durableId="1438787695">
    <w:abstractNumId w:val="10"/>
  </w:num>
  <w:num w:numId="34" w16cid:durableId="1605964611">
    <w:abstractNumId w:val="51"/>
  </w:num>
  <w:num w:numId="35" w16cid:durableId="1137334150">
    <w:abstractNumId w:val="3"/>
  </w:num>
  <w:num w:numId="36" w16cid:durableId="1174224869">
    <w:abstractNumId w:val="25"/>
  </w:num>
  <w:num w:numId="37" w16cid:durableId="630938769">
    <w:abstractNumId w:val="13"/>
  </w:num>
  <w:num w:numId="38" w16cid:durableId="267006084">
    <w:abstractNumId w:val="5"/>
  </w:num>
  <w:num w:numId="39" w16cid:durableId="365712813">
    <w:abstractNumId w:val="4"/>
  </w:num>
  <w:num w:numId="40" w16cid:durableId="1847675298">
    <w:abstractNumId w:val="47"/>
  </w:num>
  <w:num w:numId="41" w16cid:durableId="1475097745">
    <w:abstractNumId w:val="46"/>
  </w:num>
  <w:num w:numId="42" w16cid:durableId="400904062">
    <w:abstractNumId w:val="35"/>
  </w:num>
  <w:num w:numId="43" w16cid:durableId="133064399">
    <w:abstractNumId w:val="49"/>
  </w:num>
  <w:num w:numId="44" w16cid:durableId="1333679769">
    <w:abstractNumId w:val="41"/>
  </w:num>
  <w:num w:numId="45" w16cid:durableId="138189937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9A5"/>
    <w:rsid w:val="00000D84"/>
    <w:rsid w:val="00000F5D"/>
    <w:rsid w:val="00012F13"/>
    <w:rsid w:val="00040EA2"/>
    <w:rsid w:val="00045A64"/>
    <w:rsid w:val="00045B83"/>
    <w:rsid w:val="00051933"/>
    <w:rsid w:val="000611EE"/>
    <w:rsid w:val="00072BBC"/>
    <w:rsid w:val="000756CB"/>
    <w:rsid w:val="00076023"/>
    <w:rsid w:val="00083367"/>
    <w:rsid w:val="000946E1"/>
    <w:rsid w:val="000A0EB0"/>
    <w:rsid w:val="000A7D46"/>
    <w:rsid w:val="000B2DCB"/>
    <w:rsid w:val="000B3D55"/>
    <w:rsid w:val="000B7311"/>
    <w:rsid w:val="000C1697"/>
    <w:rsid w:val="000C3D8A"/>
    <w:rsid w:val="000D077A"/>
    <w:rsid w:val="000D09AE"/>
    <w:rsid w:val="000D1442"/>
    <w:rsid w:val="000D1598"/>
    <w:rsid w:val="000D469B"/>
    <w:rsid w:val="000D7587"/>
    <w:rsid w:val="000E53CE"/>
    <w:rsid w:val="000F18BF"/>
    <w:rsid w:val="000F4BAB"/>
    <w:rsid w:val="000F5FBA"/>
    <w:rsid w:val="00102CE5"/>
    <w:rsid w:val="001154B2"/>
    <w:rsid w:val="00117EEA"/>
    <w:rsid w:val="00124AC0"/>
    <w:rsid w:val="00130AE3"/>
    <w:rsid w:val="0013226B"/>
    <w:rsid w:val="001636B3"/>
    <w:rsid w:val="0016696C"/>
    <w:rsid w:val="0018639B"/>
    <w:rsid w:val="00192449"/>
    <w:rsid w:val="00197450"/>
    <w:rsid w:val="001E0F25"/>
    <w:rsid w:val="001E3749"/>
    <w:rsid w:val="002043FD"/>
    <w:rsid w:val="002045B7"/>
    <w:rsid w:val="00212378"/>
    <w:rsid w:val="00212C76"/>
    <w:rsid w:val="00213F13"/>
    <w:rsid w:val="00214852"/>
    <w:rsid w:val="00230503"/>
    <w:rsid w:val="0023157B"/>
    <w:rsid w:val="00237909"/>
    <w:rsid w:val="00243951"/>
    <w:rsid w:val="00250CD4"/>
    <w:rsid w:val="002617DE"/>
    <w:rsid w:val="00262729"/>
    <w:rsid w:val="00266FCC"/>
    <w:rsid w:val="00271639"/>
    <w:rsid w:val="002807E1"/>
    <w:rsid w:val="00292725"/>
    <w:rsid w:val="00294093"/>
    <w:rsid w:val="002A6466"/>
    <w:rsid w:val="002B3BDD"/>
    <w:rsid w:val="002B6671"/>
    <w:rsid w:val="002C6120"/>
    <w:rsid w:val="002E18B0"/>
    <w:rsid w:val="002E76EC"/>
    <w:rsid w:val="0030577F"/>
    <w:rsid w:val="0030779F"/>
    <w:rsid w:val="003139E7"/>
    <w:rsid w:val="00325C1C"/>
    <w:rsid w:val="0033208A"/>
    <w:rsid w:val="003363AB"/>
    <w:rsid w:val="00341736"/>
    <w:rsid w:val="003430FA"/>
    <w:rsid w:val="00353706"/>
    <w:rsid w:val="00397B5C"/>
    <w:rsid w:val="003A17F4"/>
    <w:rsid w:val="003A6A87"/>
    <w:rsid w:val="003A774F"/>
    <w:rsid w:val="003B1BC1"/>
    <w:rsid w:val="003B35DE"/>
    <w:rsid w:val="003C33F5"/>
    <w:rsid w:val="003C43DE"/>
    <w:rsid w:val="003D3BEB"/>
    <w:rsid w:val="003E5549"/>
    <w:rsid w:val="003F0F9A"/>
    <w:rsid w:val="004012F7"/>
    <w:rsid w:val="00407241"/>
    <w:rsid w:val="00411E99"/>
    <w:rsid w:val="0041679D"/>
    <w:rsid w:val="00416924"/>
    <w:rsid w:val="00422CA5"/>
    <w:rsid w:val="00443CA3"/>
    <w:rsid w:val="0044763C"/>
    <w:rsid w:val="0046395B"/>
    <w:rsid w:val="00463A5D"/>
    <w:rsid w:val="00473253"/>
    <w:rsid w:val="00477647"/>
    <w:rsid w:val="00477BC1"/>
    <w:rsid w:val="004818B7"/>
    <w:rsid w:val="00484A5F"/>
    <w:rsid w:val="00484DC7"/>
    <w:rsid w:val="004874C5"/>
    <w:rsid w:val="00492A44"/>
    <w:rsid w:val="00495945"/>
    <w:rsid w:val="004A1234"/>
    <w:rsid w:val="004A2F1C"/>
    <w:rsid w:val="004A5449"/>
    <w:rsid w:val="004B33A5"/>
    <w:rsid w:val="004C1660"/>
    <w:rsid w:val="004C431C"/>
    <w:rsid w:val="004D1D91"/>
    <w:rsid w:val="004D7C52"/>
    <w:rsid w:val="004E0595"/>
    <w:rsid w:val="004E3154"/>
    <w:rsid w:val="004E37DE"/>
    <w:rsid w:val="004F0050"/>
    <w:rsid w:val="00506BDA"/>
    <w:rsid w:val="00512286"/>
    <w:rsid w:val="00526B1B"/>
    <w:rsid w:val="00533A04"/>
    <w:rsid w:val="00535987"/>
    <w:rsid w:val="00535D07"/>
    <w:rsid w:val="00537074"/>
    <w:rsid w:val="00543338"/>
    <w:rsid w:val="00547F2F"/>
    <w:rsid w:val="00553244"/>
    <w:rsid w:val="00553E24"/>
    <w:rsid w:val="00563177"/>
    <w:rsid w:val="00572981"/>
    <w:rsid w:val="00576B39"/>
    <w:rsid w:val="00584A35"/>
    <w:rsid w:val="005866E4"/>
    <w:rsid w:val="00597AB1"/>
    <w:rsid w:val="005A391E"/>
    <w:rsid w:val="005A50A4"/>
    <w:rsid w:val="005B673D"/>
    <w:rsid w:val="005C3B61"/>
    <w:rsid w:val="005E0996"/>
    <w:rsid w:val="005E2A1F"/>
    <w:rsid w:val="005E2A8B"/>
    <w:rsid w:val="0060199F"/>
    <w:rsid w:val="006255FE"/>
    <w:rsid w:val="006265C2"/>
    <w:rsid w:val="00631507"/>
    <w:rsid w:val="00634D86"/>
    <w:rsid w:val="0065217A"/>
    <w:rsid w:val="006551EA"/>
    <w:rsid w:val="0065532C"/>
    <w:rsid w:val="006677BC"/>
    <w:rsid w:val="00667859"/>
    <w:rsid w:val="006761AC"/>
    <w:rsid w:val="00682F11"/>
    <w:rsid w:val="00685324"/>
    <w:rsid w:val="00685699"/>
    <w:rsid w:val="006900E3"/>
    <w:rsid w:val="00694FC9"/>
    <w:rsid w:val="006A01DC"/>
    <w:rsid w:val="006A130F"/>
    <w:rsid w:val="006A503A"/>
    <w:rsid w:val="006B20DE"/>
    <w:rsid w:val="006B25E3"/>
    <w:rsid w:val="006B65F0"/>
    <w:rsid w:val="006E4A18"/>
    <w:rsid w:val="006F08B6"/>
    <w:rsid w:val="006F147C"/>
    <w:rsid w:val="006F533D"/>
    <w:rsid w:val="00702C9E"/>
    <w:rsid w:val="00703E06"/>
    <w:rsid w:val="00717874"/>
    <w:rsid w:val="007315B1"/>
    <w:rsid w:val="00733569"/>
    <w:rsid w:val="0075110B"/>
    <w:rsid w:val="00762288"/>
    <w:rsid w:val="00771C0B"/>
    <w:rsid w:val="00773015"/>
    <w:rsid w:val="007838B0"/>
    <w:rsid w:val="007925CD"/>
    <w:rsid w:val="00797D45"/>
    <w:rsid w:val="007B29B4"/>
    <w:rsid w:val="007B3AC4"/>
    <w:rsid w:val="007B46EF"/>
    <w:rsid w:val="007C23A4"/>
    <w:rsid w:val="007C62F0"/>
    <w:rsid w:val="007C6606"/>
    <w:rsid w:val="007D26A1"/>
    <w:rsid w:val="007E3297"/>
    <w:rsid w:val="007E3960"/>
    <w:rsid w:val="007E6D77"/>
    <w:rsid w:val="007F0001"/>
    <w:rsid w:val="007F3456"/>
    <w:rsid w:val="00815210"/>
    <w:rsid w:val="0081751B"/>
    <w:rsid w:val="0082340B"/>
    <w:rsid w:val="0082613B"/>
    <w:rsid w:val="00835A8C"/>
    <w:rsid w:val="00836CCF"/>
    <w:rsid w:val="00837788"/>
    <w:rsid w:val="00843ED2"/>
    <w:rsid w:val="008470D0"/>
    <w:rsid w:val="00850E75"/>
    <w:rsid w:val="0087406D"/>
    <w:rsid w:val="00875330"/>
    <w:rsid w:val="008760DB"/>
    <w:rsid w:val="00891096"/>
    <w:rsid w:val="00895EBF"/>
    <w:rsid w:val="00897040"/>
    <w:rsid w:val="008A0146"/>
    <w:rsid w:val="008B5D8A"/>
    <w:rsid w:val="008C32A1"/>
    <w:rsid w:val="008C4141"/>
    <w:rsid w:val="008E3DA0"/>
    <w:rsid w:val="008E4CC7"/>
    <w:rsid w:val="008F0899"/>
    <w:rsid w:val="00910FDB"/>
    <w:rsid w:val="0091407F"/>
    <w:rsid w:val="009154F1"/>
    <w:rsid w:val="009179B1"/>
    <w:rsid w:val="00926280"/>
    <w:rsid w:val="00937422"/>
    <w:rsid w:val="00946777"/>
    <w:rsid w:val="00952051"/>
    <w:rsid w:val="009524C2"/>
    <w:rsid w:val="00960077"/>
    <w:rsid w:val="00965159"/>
    <w:rsid w:val="0096690A"/>
    <w:rsid w:val="009677D3"/>
    <w:rsid w:val="009702AB"/>
    <w:rsid w:val="009716B4"/>
    <w:rsid w:val="00972B0F"/>
    <w:rsid w:val="00982809"/>
    <w:rsid w:val="00982FAB"/>
    <w:rsid w:val="009834B8"/>
    <w:rsid w:val="00984A68"/>
    <w:rsid w:val="00994813"/>
    <w:rsid w:val="009A2E45"/>
    <w:rsid w:val="009A4083"/>
    <w:rsid w:val="009B5CB8"/>
    <w:rsid w:val="009D1AE5"/>
    <w:rsid w:val="009D4B37"/>
    <w:rsid w:val="00A00131"/>
    <w:rsid w:val="00A00B45"/>
    <w:rsid w:val="00A04C50"/>
    <w:rsid w:val="00A11A8A"/>
    <w:rsid w:val="00A14B87"/>
    <w:rsid w:val="00A1614F"/>
    <w:rsid w:val="00A22FC8"/>
    <w:rsid w:val="00A24588"/>
    <w:rsid w:val="00A3058D"/>
    <w:rsid w:val="00A36681"/>
    <w:rsid w:val="00A42A25"/>
    <w:rsid w:val="00A434A1"/>
    <w:rsid w:val="00A44667"/>
    <w:rsid w:val="00A51E62"/>
    <w:rsid w:val="00A7386A"/>
    <w:rsid w:val="00A7627B"/>
    <w:rsid w:val="00A80994"/>
    <w:rsid w:val="00A8427C"/>
    <w:rsid w:val="00A8665C"/>
    <w:rsid w:val="00A91D84"/>
    <w:rsid w:val="00A95321"/>
    <w:rsid w:val="00A95874"/>
    <w:rsid w:val="00AB228B"/>
    <w:rsid w:val="00AB3689"/>
    <w:rsid w:val="00AB69D8"/>
    <w:rsid w:val="00AD34CD"/>
    <w:rsid w:val="00AE1FE3"/>
    <w:rsid w:val="00AF3C76"/>
    <w:rsid w:val="00B041D2"/>
    <w:rsid w:val="00B1554D"/>
    <w:rsid w:val="00B225D1"/>
    <w:rsid w:val="00B26184"/>
    <w:rsid w:val="00B2779F"/>
    <w:rsid w:val="00B324DD"/>
    <w:rsid w:val="00B43F58"/>
    <w:rsid w:val="00B45EB6"/>
    <w:rsid w:val="00B516D4"/>
    <w:rsid w:val="00B5194A"/>
    <w:rsid w:val="00B70975"/>
    <w:rsid w:val="00B743F6"/>
    <w:rsid w:val="00B82B4F"/>
    <w:rsid w:val="00B83E13"/>
    <w:rsid w:val="00B86578"/>
    <w:rsid w:val="00B943F1"/>
    <w:rsid w:val="00B94455"/>
    <w:rsid w:val="00B97ADE"/>
    <w:rsid w:val="00BA69C1"/>
    <w:rsid w:val="00BB7783"/>
    <w:rsid w:val="00BC4556"/>
    <w:rsid w:val="00BC6424"/>
    <w:rsid w:val="00BD5BEB"/>
    <w:rsid w:val="00BE3575"/>
    <w:rsid w:val="00BE5E3A"/>
    <w:rsid w:val="00BF06F5"/>
    <w:rsid w:val="00BF20AD"/>
    <w:rsid w:val="00C000B9"/>
    <w:rsid w:val="00C010A0"/>
    <w:rsid w:val="00C1775B"/>
    <w:rsid w:val="00C20026"/>
    <w:rsid w:val="00C2339C"/>
    <w:rsid w:val="00C345F2"/>
    <w:rsid w:val="00C37C0A"/>
    <w:rsid w:val="00C4058B"/>
    <w:rsid w:val="00C4564C"/>
    <w:rsid w:val="00C47190"/>
    <w:rsid w:val="00C71DC5"/>
    <w:rsid w:val="00C74D88"/>
    <w:rsid w:val="00C80143"/>
    <w:rsid w:val="00CA19BE"/>
    <w:rsid w:val="00CA2BB1"/>
    <w:rsid w:val="00CB084F"/>
    <w:rsid w:val="00CB140C"/>
    <w:rsid w:val="00CB2F80"/>
    <w:rsid w:val="00CC18A3"/>
    <w:rsid w:val="00CC337A"/>
    <w:rsid w:val="00CC380C"/>
    <w:rsid w:val="00CC3EAB"/>
    <w:rsid w:val="00CC585F"/>
    <w:rsid w:val="00CD4DE7"/>
    <w:rsid w:val="00CE4A06"/>
    <w:rsid w:val="00CF1B84"/>
    <w:rsid w:val="00CF3724"/>
    <w:rsid w:val="00D01566"/>
    <w:rsid w:val="00D01762"/>
    <w:rsid w:val="00D13B8F"/>
    <w:rsid w:val="00D248AB"/>
    <w:rsid w:val="00D27084"/>
    <w:rsid w:val="00D27808"/>
    <w:rsid w:val="00D33D0D"/>
    <w:rsid w:val="00D44758"/>
    <w:rsid w:val="00D52932"/>
    <w:rsid w:val="00D52B31"/>
    <w:rsid w:val="00D604C0"/>
    <w:rsid w:val="00D62AB0"/>
    <w:rsid w:val="00D63478"/>
    <w:rsid w:val="00D6642D"/>
    <w:rsid w:val="00D66D1C"/>
    <w:rsid w:val="00D73B7C"/>
    <w:rsid w:val="00D7647B"/>
    <w:rsid w:val="00D801A9"/>
    <w:rsid w:val="00D826BC"/>
    <w:rsid w:val="00D8324A"/>
    <w:rsid w:val="00D84C46"/>
    <w:rsid w:val="00D855F5"/>
    <w:rsid w:val="00D93038"/>
    <w:rsid w:val="00D93D46"/>
    <w:rsid w:val="00D97869"/>
    <w:rsid w:val="00D97E98"/>
    <w:rsid w:val="00DA1171"/>
    <w:rsid w:val="00DA41B1"/>
    <w:rsid w:val="00DB52F4"/>
    <w:rsid w:val="00DD2A8C"/>
    <w:rsid w:val="00DD4570"/>
    <w:rsid w:val="00DE25F5"/>
    <w:rsid w:val="00DE3223"/>
    <w:rsid w:val="00DE7772"/>
    <w:rsid w:val="00DE7AC8"/>
    <w:rsid w:val="00DF385B"/>
    <w:rsid w:val="00DF6709"/>
    <w:rsid w:val="00E05C83"/>
    <w:rsid w:val="00E115DD"/>
    <w:rsid w:val="00E13E8D"/>
    <w:rsid w:val="00E153FE"/>
    <w:rsid w:val="00E20BDD"/>
    <w:rsid w:val="00E2268A"/>
    <w:rsid w:val="00E22760"/>
    <w:rsid w:val="00E26506"/>
    <w:rsid w:val="00E2682B"/>
    <w:rsid w:val="00E36C86"/>
    <w:rsid w:val="00E414B6"/>
    <w:rsid w:val="00E41D1F"/>
    <w:rsid w:val="00E4701F"/>
    <w:rsid w:val="00E479A5"/>
    <w:rsid w:val="00E5750B"/>
    <w:rsid w:val="00E97917"/>
    <w:rsid w:val="00EA205B"/>
    <w:rsid w:val="00EA70D0"/>
    <w:rsid w:val="00EC2044"/>
    <w:rsid w:val="00EC4536"/>
    <w:rsid w:val="00ED0380"/>
    <w:rsid w:val="00ED7584"/>
    <w:rsid w:val="00EE7FF9"/>
    <w:rsid w:val="00EF336A"/>
    <w:rsid w:val="00EF4D03"/>
    <w:rsid w:val="00F10851"/>
    <w:rsid w:val="00F13DB5"/>
    <w:rsid w:val="00F154E7"/>
    <w:rsid w:val="00F2417C"/>
    <w:rsid w:val="00F4326D"/>
    <w:rsid w:val="00F7075A"/>
    <w:rsid w:val="00F708B6"/>
    <w:rsid w:val="00F82991"/>
    <w:rsid w:val="00F911CC"/>
    <w:rsid w:val="00F944DA"/>
    <w:rsid w:val="00F95B36"/>
    <w:rsid w:val="00F9673F"/>
    <w:rsid w:val="00F97905"/>
    <w:rsid w:val="00FA2D8B"/>
    <w:rsid w:val="00FB15B6"/>
    <w:rsid w:val="00FD035B"/>
    <w:rsid w:val="00FD3CCE"/>
    <w:rsid w:val="00FE1044"/>
    <w:rsid w:val="00FF1DC1"/>
    <w:rsid w:val="00FF5FC8"/>
    <w:rsid w:val="00FF6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16F12D7"/>
  <w15:chartTrackingRefBased/>
  <w15:docId w15:val="{83F8BCC1-B897-410C-8193-64B36DAF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79A5"/>
    <w:rPr>
      <w:sz w:val="24"/>
      <w:szCs w:val="24"/>
    </w:rPr>
  </w:style>
  <w:style w:type="paragraph" w:styleId="Nagwek1">
    <w:name w:val="heading 1"/>
    <w:basedOn w:val="Normalny"/>
    <w:next w:val="Normalny"/>
    <w:qFormat/>
    <w:rsid w:val="00E479A5"/>
    <w:pPr>
      <w:keepNext/>
      <w:jc w:val="center"/>
      <w:outlineLvl w:val="0"/>
    </w:pPr>
    <w:rPr>
      <w:rFonts w:ascii="Garamond" w:eastAsia="Arial Unicode MS" w:hAnsi="Garamond" w:cs="Arial Unicode MS"/>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479A5"/>
    <w:pPr>
      <w:tabs>
        <w:tab w:val="center" w:pos="4536"/>
        <w:tab w:val="right" w:pos="9072"/>
      </w:tabs>
    </w:pPr>
  </w:style>
  <w:style w:type="paragraph" w:styleId="Tekstpodstawowy2">
    <w:name w:val="Body Text 2"/>
    <w:basedOn w:val="Normalny"/>
    <w:link w:val="Tekstpodstawowy2Znak"/>
    <w:semiHidden/>
    <w:rsid w:val="00E479A5"/>
    <w:rPr>
      <w:rFonts w:ascii="Garamond" w:hAnsi="Garamond"/>
      <w:b/>
    </w:rPr>
  </w:style>
  <w:style w:type="paragraph" w:styleId="Stopka">
    <w:name w:val="footer"/>
    <w:basedOn w:val="Normalny"/>
    <w:semiHidden/>
    <w:rsid w:val="00E479A5"/>
    <w:pPr>
      <w:tabs>
        <w:tab w:val="center" w:pos="4536"/>
        <w:tab w:val="right" w:pos="9072"/>
      </w:tabs>
    </w:pPr>
  </w:style>
  <w:style w:type="character" w:styleId="Numerstrony">
    <w:name w:val="page number"/>
    <w:basedOn w:val="Domylnaczcionkaakapitu"/>
    <w:semiHidden/>
    <w:rsid w:val="00E479A5"/>
  </w:style>
  <w:style w:type="character" w:customStyle="1" w:styleId="txt-new">
    <w:name w:val="txt-new"/>
    <w:rsid w:val="00E479A5"/>
  </w:style>
  <w:style w:type="paragraph" w:customStyle="1" w:styleId="ListParagraph1">
    <w:name w:val="List Paragraph1"/>
    <w:basedOn w:val="Normalny"/>
    <w:qFormat/>
    <w:rsid w:val="00E479A5"/>
    <w:pPr>
      <w:suppressAutoHyphens/>
      <w:spacing w:before="200" w:line="276" w:lineRule="auto"/>
      <w:ind w:left="357" w:hanging="357"/>
    </w:pPr>
    <w:rPr>
      <w:rFonts w:ascii="Calibri" w:eastAsia="Lucida Sans Unicode" w:hAnsi="Calibri"/>
      <w:kern w:val="1"/>
      <w:sz w:val="22"/>
      <w:szCs w:val="22"/>
      <w:lang w:eastAsia="ar-SA"/>
    </w:rPr>
  </w:style>
  <w:style w:type="paragraph" w:styleId="NormalnyWeb">
    <w:name w:val="Normal (Web)"/>
    <w:basedOn w:val="Normalny"/>
    <w:semiHidden/>
    <w:rsid w:val="00E479A5"/>
    <w:pPr>
      <w:spacing w:before="100" w:beforeAutospacing="1" w:after="100" w:afterAutospacing="1"/>
    </w:pPr>
  </w:style>
  <w:style w:type="table" w:styleId="Tabela-Siatka">
    <w:name w:val="Table Grid"/>
    <w:basedOn w:val="Standardowy"/>
    <w:rsid w:val="00E47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qFormat/>
    <w:rsid w:val="00A95874"/>
    <w:pPr>
      <w:spacing w:after="200" w:line="276" w:lineRule="auto"/>
      <w:ind w:left="720"/>
      <w:contextualSpacing/>
    </w:pPr>
    <w:rPr>
      <w:rFonts w:ascii="Calibri" w:hAnsi="Calibri"/>
      <w:sz w:val="22"/>
      <w:szCs w:val="22"/>
      <w:lang w:eastAsia="en-US"/>
    </w:rPr>
  </w:style>
  <w:style w:type="paragraph" w:styleId="Tekstdymka">
    <w:name w:val="Balloon Text"/>
    <w:basedOn w:val="Normalny"/>
    <w:semiHidden/>
    <w:rsid w:val="00D01762"/>
    <w:rPr>
      <w:rFonts w:ascii="Tahoma" w:hAnsi="Tahoma" w:cs="Tahoma"/>
      <w:sz w:val="16"/>
      <w:szCs w:val="16"/>
    </w:rPr>
  </w:style>
  <w:style w:type="paragraph" w:styleId="Akapitzlist">
    <w:name w:val="List Paragraph"/>
    <w:basedOn w:val="Normalny"/>
    <w:uiPriority w:val="34"/>
    <w:qFormat/>
    <w:rsid w:val="009B5CB8"/>
    <w:pPr>
      <w:spacing w:after="160" w:line="259" w:lineRule="auto"/>
      <w:ind w:left="720"/>
      <w:contextualSpacing/>
    </w:pPr>
    <w:rPr>
      <w:rFonts w:ascii="Calibri" w:eastAsia="Calibri" w:hAnsi="Calibri"/>
      <w:sz w:val="22"/>
      <w:szCs w:val="22"/>
      <w:lang w:eastAsia="en-US"/>
    </w:rPr>
  </w:style>
  <w:style w:type="character" w:styleId="Hipercze">
    <w:name w:val="Hyperlink"/>
    <w:rsid w:val="00E26506"/>
    <w:rPr>
      <w:color w:val="0563C1"/>
      <w:u w:val="single"/>
    </w:rPr>
  </w:style>
  <w:style w:type="character" w:customStyle="1" w:styleId="Tekstpodstawowy2Znak">
    <w:name w:val="Tekst podstawowy 2 Znak"/>
    <w:link w:val="Tekstpodstawowy2"/>
    <w:semiHidden/>
    <w:rsid w:val="00B26184"/>
    <w:rPr>
      <w:rFonts w:ascii="Garamond" w:hAnsi="Garamond"/>
      <w:b/>
      <w:sz w:val="24"/>
      <w:szCs w:val="24"/>
    </w:rPr>
  </w:style>
  <w:style w:type="character" w:styleId="Pogrubienie">
    <w:name w:val="Strong"/>
    <w:uiPriority w:val="22"/>
    <w:qFormat/>
    <w:rsid w:val="00B26184"/>
    <w:rPr>
      <w:b/>
      <w:bCs/>
    </w:rPr>
  </w:style>
  <w:style w:type="paragraph" w:styleId="Tekstpodstawowywcity">
    <w:name w:val="Body Text Indent"/>
    <w:basedOn w:val="Normalny"/>
    <w:link w:val="TekstpodstawowywcityZnak"/>
    <w:rsid w:val="00A434A1"/>
    <w:pPr>
      <w:spacing w:after="120"/>
      <w:ind w:left="283"/>
    </w:pPr>
  </w:style>
  <w:style w:type="character" w:customStyle="1" w:styleId="TekstpodstawowywcityZnak">
    <w:name w:val="Tekst podstawowy wcięty Znak"/>
    <w:link w:val="Tekstpodstawowywcity"/>
    <w:rsid w:val="00A434A1"/>
    <w:rPr>
      <w:sz w:val="24"/>
      <w:szCs w:val="24"/>
    </w:rPr>
  </w:style>
  <w:style w:type="character" w:styleId="Odwoaniedokomentarza">
    <w:name w:val="annotation reference"/>
    <w:rsid w:val="00DA1171"/>
    <w:rPr>
      <w:sz w:val="16"/>
      <w:szCs w:val="16"/>
    </w:rPr>
  </w:style>
  <w:style w:type="paragraph" w:styleId="Tekstkomentarza">
    <w:name w:val="annotation text"/>
    <w:basedOn w:val="Normalny"/>
    <w:link w:val="TekstkomentarzaZnak"/>
    <w:rsid w:val="00DA1171"/>
    <w:rPr>
      <w:sz w:val="20"/>
      <w:szCs w:val="20"/>
    </w:rPr>
  </w:style>
  <w:style w:type="character" w:customStyle="1" w:styleId="TekstkomentarzaZnak">
    <w:name w:val="Tekst komentarza Znak"/>
    <w:basedOn w:val="Domylnaczcionkaakapitu"/>
    <w:link w:val="Tekstkomentarza"/>
    <w:rsid w:val="00DA1171"/>
  </w:style>
  <w:style w:type="paragraph" w:styleId="Tematkomentarza">
    <w:name w:val="annotation subject"/>
    <w:basedOn w:val="Tekstkomentarza"/>
    <w:next w:val="Tekstkomentarza"/>
    <w:link w:val="TematkomentarzaZnak"/>
    <w:rsid w:val="00DA1171"/>
    <w:rPr>
      <w:b/>
      <w:bCs/>
    </w:rPr>
  </w:style>
  <w:style w:type="character" w:customStyle="1" w:styleId="TematkomentarzaZnak">
    <w:name w:val="Temat komentarza Znak"/>
    <w:link w:val="Tematkomentarza"/>
    <w:rsid w:val="00DA1171"/>
    <w:rPr>
      <w:b/>
      <w:bCs/>
    </w:rPr>
  </w:style>
  <w:style w:type="character" w:customStyle="1" w:styleId="Teksttreci2">
    <w:name w:val="Tekst treści (2)_"/>
    <w:basedOn w:val="Domylnaczcionkaakapitu"/>
    <w:link w:val="Teksttreci20"/>
    <w:rsid w:val="00CF3724"/>
    <w:rPr>
      <w:sz w:val="21"/>
      <w:szCs w:val="21"/>
      <w:shd w:val="clear" w:color="auto" w:fill="FFFFFF"/>
    </w:rPr>
  </w:style>
  <w:style w:type="paragraph" w:customStyle="1" w:styleId="Teksttreci20">
    <w:name w:val="Tekst treści (2)"/>
    <w:basedOn w:val="Normalny"/>
    <w:link w:val="Teksttreci2"/>
    <w:rsid w:val="00CF3724"/>
    <w:pPr>
      <w:widowControl w:val="0"/>
      <w:shd w:val="clear" w:color="auto" w:fill="FFFFFF"/>
      <w:spacing w:after="60" w:line="0" w:lineRule="atLeast"/>
      <w:ind w:hanging="580"/>
      <w:jc w:val="both"/>
    </w:pPr>
    <w:rPr>
      <w:sz w:val="21"/>
      <w:szCs w:val="21"/>
    </w:rPr>
  </w:style>
  <w:style w:type="character" w:customStyle="1" w:styleId="Bodytext2">
    <w:name w:val="Body text (2)_"/>
    <w:basedOn w:val="Domylnaczcionkaakapitu"/>
    <w:link w:val="Bodytext20"/>
    <w:rsid w:val="00FE1044"/>
    <w:rPr>
      <w:rFonts w:ascii="Tahoma" w:eastAsia="Tahoma" w:hAnsi="Tahoma" w:cs="Tahoma"/>
      <w:sz w:val="15"/>
      <w:szCs w:val="15"/>
      <w:shd w:val="clear" w:color="auto" w:fill="FFFFFF"/>
    </w:rPr>
  </w:style>
  <w:style w:type="paragraph" w:customStyle="1" w:styleId="Bodytext20">
    <w:name w:val="Body text (2)"/>
    <w:basedOn w:val="Normalny"/>
    <w:link w:val="Bodytext2"/>
    <w:rsid w:val="00FE1044"/>
    <w:pPr>
      <w:widowControl w:val="0"/>
      <w:shd w:val="clear" w:color="auto" w:fill="FFFFFF"/>
      <w:spacing w:before="480" w:after="240" w:line="0" w:lineRule="atLeast"/>
      <w:ind w:hanging="480"/>
    </w:pPr>
    <w:rPr>
      <w:rFonts w:ascii="Tahoma" w:eastAsia="Tahoma" w:hAnsi="Tahoma" w:cs="Tahoma"/>
      <w:sz w:val="15"/>
      <w:szCs w:val="15"/>
    </w:rPr>
  </w:style>
  <w:style w:type="character" w:customStyle="1" w:styleId="NagwekZnak">
    <w:name w:val="Nagłówek Znak"/>
    <w:link w:val="Nagwek"/>
    <w:rsid w:val="007315B1"/>
    <w:rPr>
      <w:sz w:val="24"/>
      <w:szCs w:val="24"/>
    </w:rPr>
  </w:style>
  <w:style w:type="paragraph" w:styleId="Poprawka">
    <w:name w:val="Revision"/>
    <w:hidden/>
    <w:uiPriority w:val="99"/>
    <w:semiHidden/>
    <w:rsid w:val="00535D07"/>
    <w:rPr>
      <w:sz w:val="24"/>
      <w:szCs w:val="24"/>
    </w:rPr>
  </w:style>
  <w:style w:type="paragraph" w:customStyle="1" w:styleId="Default">
    <w:name w:val="Default"/>
    <w:rsid w:val="007178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B20C33CFF60174DAB691D76F02477DE" ma:contentTypeVersion="0" ma:contentTypeDescription="Utwórz nowy dokument." ma:contentTypeScope="" ma:versionID="3f67357a5f56d57654b03c4125a27b0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0562B-2C51-44D1-B30D-57A8AA63DDC6}">
  <ds:schemaRefs>
    <ds:schemaRef ds:uri="http://schemas.openxmlformats.org/officeDocument/2006/bibliography"/>
  </ds:schemaRefs>
</ds:datastoreItem>
</file>

<file path=customXml/itemProps2.xml><?xml version="1.0" encoding="utf-8"?>
<ds:datastoreItem xmlns:ds="http://schemas.openxmlformats.org/officeDocument/2006/customXml" ds:itemID="{0045F1A3-3468-4312-AE7B-B2C80AC8E680}"/>
</file>

<file path=customXml/itemProps3.xml><?xml version="1.0" encoding="utf-8"?>
<ds:datastoreItem xmlns:ds="http://schemas.openxmlformats.org/officeDocument/2006/customXml" ds:itemID="{B8C6EBF0-C8F5-4F9C-A808-8C5E18E436EF}"/>
</file>

<file path=customXml/itemProps4.xml><?xml version="1.0" encoding="utf-8"?>
<ds:datastoreItem xmlns:ds="http://schemas.openxmlformats.org/officeDocument/2006/customXml" ds:itemID="{9C19D00A-3A59-40EE-A96C-054AEC88E18E}"/>
</file>

<file path=docProps/app.xml><?xml version="1.0" encoding="utf-8"?>
<Properties xmlns="http://schemas.openxmlformats.org/officeDocument/2006/extended-properties" xmlns:vt="http://schemas.openxmlformats.org/officeDocument/2006/docPropsVTypes">
  <Template>Normal</Template>
  <TotalTime>24</TotalTime>
  <Pages>4</Pages>
  <Words>1597</Words>
  <Characters>10959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Załącznik Nr 8</vt:lpstr>
    </vt:vector>
  </TitlesOfParts>
  <Company>*</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BPN-T.271.1.91.2025 - ZAŁĄCZNIK NR 2 (OPZ).docx</dc:title>
  <dc:subject/>
  <dc:creator>pb</dc:creator>
  <cp:keywords/>
  <cp:lastModifiedBy>Paulina Kot</cp:lastModifiedBy>
  <cp:revision>15</cp:revision>
  <cp:lastPrinted>2025-03-27T11:31:00Z</cp:lastPrinted>
  <dcterms:created xsi:type="dcterms:W3CDTF">2025-01-22T10:53:00Z</dcterms:created>
  <dcterms:modified xsi:type="dcterms:W3CDTF">2025-06-11T06:11:00Z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0x0101000B20C33CFF60174DAB691D76F02477DE</vt:lpwstr>
  </property>
</Properties>
</file>