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854BE" w14:textId="4E6151C0" w:rsidR="0021784C" w:rsidRPr="003133C9" w:rsidRDefault="0021784C" w:rsidP="00373EFC">
      <w:pPr>
        <w:jc w:val="right"/>
        <w:rPr>
          <w:rFonts w:cs="Tahoma"/>
          <w:sz w:val="19"/>
          <w:szCs w:val="19"/>
        </w:rPr>
      </w:pPr>
      <w:r w:rsidRPr="003133C9">
        <w:rPr>
          <w:rFonts w:cs="Tahoma"/>
          <w:sz w:val="19"/>
          <w:szCs w:val="19"/>
        </w:rPr>
        <w:t>Białystok,</w:t>
      </w:r>
      <w:r w:rsidR="00AB1EF1" w:rsidRPr="003133C9">
        <w:rPr>
          <w:rFonts w:cs="Tahoma"/>
          <w:sz w:val="19"/>
          <w:szCs w:val="19"/>
        </w:rPr>
        <w:t xml:space="preserve"> </w:t>
      </w:r>
      <w:r w:rsidR="007E3EE2">
        <w:rPr>
          <w:rFonts w:cs="Tahoma"/>
          <w:sz w:val="19"/>
          <w:szCs w:val="19"/>
        </w:rPr>
        <w:t>12.09</w:t>
      </w:r>
      <w:r w:rsidR="009576DA">
        <w:rPr>
          <w:rFonts w:cs="Tahoma"/>
          <w:sz w:val="19"/>
          <w:szCs w:val="19"/>
        </w:rPr>
        <w:t>.2024</w:t>
      </w:r>
      <w:r w:rsidR="00DE1D24" w:rsidRPr="003133C9">
        <w:rPr>
          <w:rFonts w:cs="Tahoma"/>
          <w:sz w:val="19"/>
          <w:szCs w:val="19"/>
        </w:rPr>
        <w:t xml:space="preserve"> r.</w:t>
      </w:r>
    </w:p>
    <w:p w14:paraId="7982F61F" w14:textId="77777777" w:rsidR="002B24DF" w:rsidRPr="007D5C2A" w:rsidRDefault="002B24DF" w:rsidP="00373EFC">
      <w:pPr>
        <w:rPr>
          <w:rFonts w:cs="Tahoma"/>
          <w:sz w:val="19"/>
          <w:szCs w:val="19"/>
        </w:rPr>
      </w:pPr>
    </w:p>
    <w:p w14:paraId="425854C3" w14:textId="631C639E" w:rsidR="0021784C" w:rsidRPr="007D5C2A" w:rsidRDefault="00CA59B7" w:rsidP="00373EFC">
      <w:pPr>
        <w:rPr>
          <w:rFonts w:cs="Tahoma"/>
          <w:b/>
          <w:sz w:val="19"/>
          <w:szCs w:val="19"/>
        </w:rPr>
      </w:pPr>
      <w:sdt>
        <w:sdtPr>
          <w:rPr>
            <w:rFonts w:cs="Tahoma"/>
            <w:sz w:val="19"/>
            <w:szCs w:val="19"/>
          </w:rPr>
          <w:alias w:val="NR_WNIOSKU"/>
          <w:tag w:val="NR_WNIOSKU"/>
          <w:id w:val="92054339"/>
          <w:placeholder>
            <w:docPart w:val="63352A9497A6467CB200BAE4980A7635"/>
          </w:placeholder>
          <w15:color w:val="003300"/>
          <w:text/>
        </w:sdtPr>
        <w:sdtEndPr/>
        <w:sdtContent>
          <w:r w:rsidR="008D31EE" w:rsidRPr="007D5C2A">
            <w:rPr>
              <w:rFonts w:cs="Tahoma"/>
              <w:sz w:val="19"/>
              <w:szCs w:val="19"/>
            </w:rPr>
            <w:t>BPN-T.271.1</w:t>
          </w:r>
          <w:r w:rsidR="00CA5AF2">
            <w:rPr>
              <w:rFonts w:cs="Tahoma"/>
              <w:sz w:val="19"/>
              <w:szCs w:val="19"/>
            </w:rPr>
            <w:t>.</w:t>
          </w:r>
          <w:r w:rsidR="007E3EE2">
            <w:rPr>
              <w:rFonts w:cs="Tahoma"/>
              <w:sz w:val="19"/>
              <w:szCs w:val="19"/>
            </w:rPr>
            <w:t>172</w:t>
          </w:r>
          <w:r w:rsidR="00B14066">
            <w:rPr>
              <w:rFonts w:cs="Tahoma"/>
              <w:sz w:val="19"/>
              <w:szCs w:val="19"/>
            </w:rPr>
            <w:t>.202</w:t>
          </w:r>
          <w:r w:rsidR="009576DA">
            <w:rPr>
              <w:rFonts w:cs="Tahoma"/>
              <w:sz w:val="19"/>
              <w:szCs w:val="19"/>
            </w:rPr>
            <w:t>4</w:t>
          </w:r>
        </w:sdtContent>
      </w:sdt>
    </w:p>
    <w:p w14:paraId="425854C8" w14:textId="77777777" w:rsidR="0021784C" w:rsidRPr="007D5C2A" w:rsidRDefault="0021784C" w:rsidP="00373EFC">
      <w:pPr>
        <w:jc w:val="both"/>
        <w:rPr>
          <w:rFonts w:cs="Tahoma"/>
          <w:sz w:val="19"/>
          <w:szCs w:val="19"/>
        </w:rPr>
      </w:pPr>
    </w:p>
    <w:p w14:paraId="61F63FCC" w14:textId="77777777" w:rsidR="000F58F1" w:rsidRDefault="000F58F1" w:rsidP="00F81C6E">
      <w:pPr>
        <w:ind w:right="74"/>
        <w:jc w:val="center"/>
        <w:rPr>
          <w:rFonts w:cs="Tahoma"/>
          <w:b/>
          <w:bCs/>
          <w:caps/>
          <w:sz w:val="22"/>
          <w:szCs w:val="20"/>
        </w:rPr>
      </w:pPr>
    </w:p>
    <w:p w14:paraId="6D331FD3" w14:textId="3B98BA49" w:rsidR="00F81C6E" w:rsidRPr="00D11464" w:rsidRDefault="00F81C6E" w:rsidP="000A5F1D">
      <w:pPr>
        <w:ind w:right="74"/>
        <w:jc w:val="center"/>
        <w:rPr>
          <w:rFonts w:cs="Tahoma"/>
          <w:b/>
          <w:bCs/>
          <w:caps/>
          <w:sz w:val="22"/>
          <w:szCs w:val="20"/>
        </w:rPr>
      </w:pPr>
      <w:r w:rsidRPr="00D11464">
        <w:rPr>
          <w:rFonts w:cs="Tahoma"/>
          <w:b/>
          <w:bCs/>
          <w:caps/>
          <w:sz w:val="22"/>
          <w:szCs w:val="20"/>
        </w:rPr>
        <w:t>wyjaśnienie treści</w:t>
      </w:r>
      <w:r w:rsidR="000A5F1D">
        <w:rPr>
          <w:rFonts w:cs="Tahoma"/>
          <w:b/>
          <w:bCs/>
          <w:caps/>
          <w:sz w:val="22"/>
          <w:szCs w:val="20"/>
        </w:rPr>
        <w:t xml:space="preserve"> </w:t>
      </w:r>
      <w:r w:rsidRPr="00D11464">
        <w:rPr>
          <w:rFonts w:cs="Tahoma"/>
          <w:b/>
          <w:bCs/>
          <w:caps/>
          <w:sz w:val="22"/>
          <w:szCs w:val="20"/>
        </w:rPr>
        <w:t>OGŁOSZENIA O ZAMÓWIENIU</w:t>
      </w:r>
    </w:p>
    <w:p w14:paraId="357BB03E" w14:textId="77777777" w:rsidR="00F81C6E" w:rsidRPr="00D11464" w:rsidRDefault="00F81C6E" w:rsidP="00F81C6E">
      <w:pPr>
        <w:tabs>
          <w:tab w:val="left" w:pos="1560"/>
        </w:tabs>
        <w:jc w:val="center"/>
        <w:rPr>
          <w:rFonts w:cs="Tahoma"/>
          <w:b/>
          <w:szCs w:val="20"/>
        </w:rPr>
      </w:pPr>
    </w:p>
    <w:p w14:paraId="65250C7E" w14:textId="0D13DA05" w:rsidR="00F81C6E" w:rsidRPr="00D250C8" w:rsidRDefault="00F81C6E" w:rsidP="00F81C6E">
      <w:pPr>
        <w:tabs>
          <w:tab w:val="left" w:pos="709"/>
        </w:tabs>
        <w:contextualSpacing/>
        <w:jc w:val="both"/>
        <w:rPr>
          <w:rFonts w:cs="Tahoma"/>
          <w:b/>
          <w:i/>
          <w:color w:val="000000"/>
          <w:szCs w:val="20"/>
        </w:rPr>
      </w:pPr>
      <w:r w:rsidRPr="00D11464">
        <w:rPr>
          <w:rFonts w:cs="Tahoma"/>
          <w:szCs w:val="20"/>
          <w:lang w:val="x-none" w:eastAsia="x-none"/>
        </w:rPr>
        <w:tab/>
        <w:t>W postępowaniu o udzielenie zamówienia publicznego</w:t>
      </w:r>
      <w:r w:rsidRPr="00D11464">
        <w:rPr>
          <w:rFonts w:cs="Tahoma"/>
          <w:szCs w:val="20"/>
          <w:lang w:eastAsia="x-none"/>
        </w:rPr>
        <w:t xml:space="preserve"> </w:t>
      </w:r>
      <w:r w:rsidRPr="00D11464">
        <w:rPr>
          <w:rFonts w:cs="Tahoma"/>
          <w:szCs w:val="20"/>
          <w:lang w:val="x-none" w:eastAsia="x-none"/>
        </w:rPr>
        <w:t>pn.:</w:t>
      </w:r>
      <w:r w:rsidRPr="00D11464">
        <w:rPr>
          <w:rFonts w:cs="Tahoma"/>
          <w:szCs w:val="20"/>
          <w:lang w:eastAsia="x-none"/>
        </w:rPr>
        <w:t xml:space="preserve"> </w:t>
      </w:r>
      <w:r w:rsidRPr="00D11464">
        <w:rPr>
          <w:rFonts w:cs="Tahoma"/>
          <w:b/>
          <w:i/>
          <w:szCs w:val="20"/>
        </w:rPr>
        <w:t>„</w:t>
      </w:r>
      <w:r w:rsidR="007E3EE2">
        <w:rPr>
          <w:rFonts w:cs="Tahoma"/>
          <w:b/>
          <w:i/>
          <w:sz w:val="19"/>
          <w:szCs w:val="19"/>
        </w:rPr>
        <w:t>Usługa stałej konserwacji i napraw dźwigów osobowo-towarowych w obiekcie BPN-T</w:t>
      </w:r>
      <w:r w:rsidRPr="00D11464">
        <w:rPr>
          <w:rFonts w:cs="Tahoma"/>
          <w:b/>
          <w:i/>
          <w:color w:val="000000"/>
          <w:szCs w:val="20"/>
        </w:rPr>
        <w:t>”</w:t>
      </w:r>
      <w:r w:rsidRPr="00D11464">
        <w:rPr>
          <w:rFonts w:cs="Tahoma"/>
          <w:i/>
          <w:color w:val="000000"/>
          <w:szCs w:val="20"/>
        </w:rPr>
        <w:t>,</w:t>
      </w:r>
      <w:r w:rsidRPr="00D11464">
        <w:rPr>
          <w:rFonts w:cs="Tahoma"/>
          <w:color w:val="000000"/>
          <w:szCs w:val="20"/>
        </w:rPr>
        <w:t xml:space="preserve"> </w:t>
      </w:r>
      <w:r w:rsidRPr="00D11464">
        <w:rPr>
          <w:rFonts w:cs="Tahoma"/>
          <w:szCs w:val="20"/>
          <w:lang w:val="x-none" w:eastAsia="x-none"/>
        </w:rPr>
        <w:t>wpłynęł</w:t>
      </w:r>
      <w:r>
        <w:rPr>
          <w:rFonts w:cs="Tahoma"/>
          <w:szCs w:val="20"/>
          <w:lang w:eastAsia="x-none"/>
        </w:rPr>
        <w:t>o</w:t>
      </w:r>
      <w:r w:rsidRPr="00D11464">
        <w:rPr>
          <w:rFonts w:cs="Tahoma"/>
          <w:szCs w:val="20"/>
          <w:lang w:val="x-none" w:eastAsia="x-none"/>
        </w:rPr>
        <w:t xml:space="preserve"> pytani</w:t>
      </w:r>
      <w:r>
        <w:rPr>
          <w:rFonts w:cs="Tahoma"/>
          <w:szCs w:val="20"/>
          <w:lang w:eastAsia="x-none"/>
        </w:rPr>
        <w:t>e</w:t>
      </w:r>
      <w:r w:rsidRPr="00D11464">
        <w:rPr>
          <w:rFonts w:cs="Tahoma"/>
          <w:szCs w:val="20"/>
          <w:lang w:val="x-none" w:eastAsia="x-none"/>
        </w:rPr>
        <w:t xml:space="preserve"> do treści </w:t>
      </w:r>
      <w:r w:rsidRPr="00D11464">
        <w:rPr>
          <w:rFonts w:cs="Tahoma"/>
          <w:szCs w:val="20"/>
          <w:lang w:eastAsia="x-none"/>
        </w:rPr>
        <w:t>Ogłoszenia o zamówieniu</w:t>
      </w:r>
      <w:r w:rsidRPr="00D11464">
        <w:rPr>
          <w:rFonts w:cs="Tahoma"/>
          <w:szCs w:val="20"/>
          <w:lang w:val="x-none" w:eastAsia="x-none"/>
        </w:rPr>
        <w:t>. Poniżej pytani</w:t>
      </w:r>
      <w:r>
        <w:rPr>
          <w:rFonts w:cs="Tahoma"/>
          <w:szCs w:val="20"/>
          <w:lang w:eastAsia="x-none"/>
        </w:rPr>
        <w:t>e</w:t>
      </w:r>
      <w:r w:rsidRPr="00D11464">
        <w:rPr>
          <w:rFonts w:cs="Tahoma"/>
          <w:szCs w:val="20"/>
          <w:lang w:val="x-none" w:eastAsia="x-none"/>
        </w:rPr>
        <w:t xml:space="preserve"> łącznie</w:t>
      </w:r>
      <w:r w:rsidRPr="00D11464">
        <w:rPr>
          <w:rFonts w:cs="Tahoma"/>
          <w:szCs w:val="20"/>
          <w:lang w:eastAsia="x-none"/>
        </w:rPr>
        <w:t xml:space="preserve"> </w:t>
      </w:r>
      <w:r w:rsidRPr="00D11464">
        <w:rPr>
          <w:rFonts w:cs="Tahoma"/>
          <w:szCs w:val="20"/>
          <w:lang w:val="x-none" w:eastAsia="x-none"/>
        </w:rPr>
        <w:t>z odpowiedzi</w:t>
      </w:r>
      <w:r>
        <w:rPr>
          <w:rFonts w:cs="Tahoma"/>
          <w:szCs w:val="20"/>
          <w:lang w:eastAsia="x-none"/>
        </w:rPr>
        <w:t>ą</w:t>
      </w:r>
      <w:r w:rsidRPr="00D11464">
        <w:rPr>
          <w:rFonts w:cs="Tahoma"/>
          <w:szCs w:val="20"/>
          <w:lang w:eastAsia="x-none"/>
        </w:rPr>
        <w:t>.</w:t>
      </w:r>
    </w:p>
    <w:p w14:paraId="595D3309" w14:textId="77777777" w:rsidR="00F81C6E" w:rsidRPr="00D11464" w:rsidRDefault="00F81C6E" w:rsidP="00F81C6E">
      <w:pPr>
        <w:tabs>
          <w:tab w:val="left" w:pos="709"/>
        </w:tabs>
        <w:contextualSpacing/>
        <w:jc w:val="both"/>
        <w:rPr>
          <w:rFonts w:cs="Tahoma"/>
          <w:szCs w:val="20"/>
          <w:lang w:eastAsia="x-none"/>
        </w:rPr>
      </w:pPr>
    </w:p>
    <w:p w14:paraId="44FEB867" w14:textId="6DF702AC" w:rsidR="00F81C6E" w:rsidRPr="00F81C6E" w:rsidRDefault="00F81C6E" w:rsidP="00F81C6E">
      <w:pPr>
        <w:tabs>
          <w:tab w:val="left" w:pos="1560"/>
        </w:tabs>
        <w:rPr>
          <w:rFonts w:cs="Tahoma"/>
          <w:b/>
          <w:szCs w:val="20"/>
          <w:u w:val="single"/>
        </w:rPr>
      </w:pPr>
      <w:r w:rsidRPr="00F81C6E">
        <w:rPr>
          <w:rFonts w:cs="Tahoma"/>
          <w:b/>
          <w:szCs w:val="20"/>
          <w:u w:val="single"/>
        </w:rPr>
        <w:t xml:space="preserve">Pytanie 1: </w:t>
      </w:r>
    </w:p>
    <w:p w14:paraId="67689D70" w14:textId="015681AE" w:rsidR="007E3EE2" w:rsidRPr="007E3EE2" w:rsidRDefault="007E3EE2" w:rsidP="007E3EE2">
      <w:pPr>
        <w:tabs>
          <w:tab w:val="left" w:pos="1560"/>
        </w:tabs>
        <w:jc w:val="both"/>
        <w:rPr>
          <w:rFonts w:cs="Tahoma"/>
          <w:bCs/>
          <w:szCs w:val="20"/>
        </w:rPr>
      </w:pPr>
      <w:r>
        <w:rPr>
          <w:rFonts w:cs="Tahoma"/>
          <w:bCs/>
          <w:szCs w:val="20"/>
        </w:rPr>
        <w:t>C</w:t>
      </w:r>
      <w:r w:rsidRPr="007E3EE2">
        <w:rPr>
          <w:rFonts w:cs="Tahoma"/>
          <w:bCs/>
          <w:szCs w:val="20"/>
        </w:rPr>
        <w:t>zy można prosić o więcej szczegółów dot. dźwigów m.in jaki typ sterowania? (w książce zielonej UDT).</w:t>
      </w:r>
    </w:p>
    <w:p w14:paraId="336CB14C" w14:textId="77777777" w:rsidR="007E3EE2" w:rsidRPr="007E3EE2" w:rsidRDefault="007E3EE2" w:rsidP="007E3EE2">
      <w:pPr>
        <w:tabs>
          <w:tab w:val="left" w:pos="1560"/>
        </w:tabs>
        <w:jc w:val="both"/>
        <w:rPr>
          <w:rFonts w:cs="Tahoma"/>
          <w:bCs/>
          <w:szCs w:val="20"/>
        </w:rPr>
      </w:pPr>
      <w:r w:rsidRPr="007E3EE2">
        <w:rPr>
          <w:rFonts w:cs="Tahoma"/>
          <w:bCs/>
          <w:szCs w:val="20"/>
        </w:rPr>
        <w:t>Kolejne pytanie, jaki jest właściwie producent w OPZ jest Thyssen</w:t>
      </w:r>
    </w:p>
    <w:p w14:paraId="6BDA81C1" w14:textId="5E025437" w:rsidR="007E3EE2" w:rsidRPr="007E3EE2" w:rsidRDefault="007E3EE2" w:rsidP="007E3EE2">
      <w:pPr>
        <w:tabs>
          <w:tab w:val="left" w:pos="1560"/>
        </w:tabs>
        <w:jc w:val="both"/>
        <w:rPr>
          <w:rFonts w:cs="Tahoma"/>
          <w:bCs/>
          <w:szCs w:val="20"/>
        </w:rPr>
      </w:pPr>
      <w:r w:rsidRPr="007E3EE2">
        <w:rPr>
          <w:rFonts w:cs="Tahoma"/>
          <w:bCs/>
          <w:noProof/>
          <w:szCs w:val="20"/>
        </w:rPr>
        <w:drawing>
          <wp:inline distT="0" distB="0" distL="0" distR="0" wp14:anchorId="7634AFDA" wp14:editId="7811CD6A">
            <wp:extent cx="4924425" cy="1000125"/>
            <wp:effectExtent l="0" t="0" r="9525" b="9525"/>
            <wp:docPr id="1917944239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0BE74" w14:textId="77777777" w:rsidR="007E3EE2" w:rsidRPr="007E3EE2" w:rsidRDefault="007E3EE2" w:rsidP="007E3EE2">
      <w:pPr>
        <w:tabs>
          <w:tab w:val="left" w:pos="1560"/>
        </w:tabs>
        <w:jc w:val="both"/>
        <w:rPr>
          <w:rFonts w:cs="Tahoma"/>
          <w:bCs/>
          <w:szCs w:val="20"/>
        </w:rPr>
      </w:pPr>
    </w:p>
    <w:p w14:paraId="6F872CFF" w14:textId="77777777" w:rsidR="007E3EE2" w:rsidRPr="007E3EE2" w:rsidRDefault="007E3EE2" w:rsidP="007E3EE2">
      <w:pPr>
        <w:tabs>
          <w:tab w:val="left" w:pos="1560"/>
        </w:tabs>
        <w:jc w:val="both"/>
        <w:rPr>
          <w:rFonts w:cs="Tahoma"/>
          <w:bCs/>
          <w:szCs w:val="20"/>
        </w:rPr>
      </w:pPr>
      <w:r w:rsidRPr="007E3EE2">
        <w:rPr>
          <w:rFonts w:cs="Tahoma"/>
          <w:bCs/>
          <w:szCs w:val="20"/>
        </w:rPr>
        <w:t xml:space="preserve">, a w załączniku nr 1 Lift S.A- Lift Service? </w:t>
      </w:r>
    </w:p>
    <w:p w14:paraId="2FD63011" w14:textId="6B86139A" w:rsidR="007E3EE2" w:rsidRPr="007E3EE2" w:rsidRDefault="007E3EE2" w:rsidP="007E3EE2">
      <w:pPr>
        <w:tabs>
          <w:tab w:val="left" w:pos="1560"/>
        </w:tabs>
        <w:jc w:val="both"/>
        <w:rPr>
          <w:rFonts w:cs="Tahoma"/>
          <w:bCs/>
          <w:szCs w:val="20"/>
        </w:rPr>
      </w:pPr>
      <w:r w:rsidRPr="007E3EE2">
        <w:rPr>
          <w:rFonts w:cs="Tahoma"/>
          <w:bCs/>
          <w:noProof/>
          <w:szCs w:val="20"/>
        </w:rPr>
        <w:drawing>
          <wp:inline distT="0" distB="0" distL="0" distR="0" wp14:anchorId="5E4B3ABA" wp14:editId="524F751A">
            <wp:extent cx="6019800" cy="3533775"/>
            <wp:effectExtent l="0" t="0" r="0" b="9525"/>
            <wp:docPr id="1785949851" name="Obraz 5" descr="Obraz zawierający tekst, zrzut ekranu, numer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949851" name="Obraz 5" descr="Obraz zawierający tekst, zrzut ekranu, numer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E24DA" w14:textId="526B7CEA" w:rsidR="00F81C6E" w:rsidRPr="00F81C6E" w:rsidRDefault="00F81C6E" w:rsidP="00F81C6E">
      <w:pPr>
        <w:tabs>
          <w:tab w:val="left" w:pos="1560"/>
        </w:tabs>
        <w:jc w:val="both"/>
        <w:rPr>
          <w:rFonts w:cs="Tahoma"/>
          <w:b/>
          <w:szCs w:val="20"/>
        </w:rPr>
      </w:pPr>
      <w:r w:rsidRPr="00F81C6E">
        <w:rPr>
          <w:rFonts w:cs="Tahoma"/>
          <w:b/>
          <w:szCs w:val="20"/>
        </w:rPr>
        <w:t>Odpowiedź:</w:t>
      </w:r>
    </w:p>
    <w:p w14:paraId="68BA7C17" w14:textId="77777777" w:rsidR="007E3EE2" w:rsidRDefault="007E3EE2" w:rsidP="007E3EE2">
      <w:pPr>
        <w:tabs>
          <w:tab w:val="left" w:pos="1560"/>
        </w:tabs>
        <w:jc w:val="both"/>
        <w:rPr>
          <w:rFonts w:cs="Tahoma"/>
          <w:bCs/>
          <w:szCs w:val="20"/>
        </w:rPr>
      </w:pPr>
      <w:r>
        <w:rPr>
          <w:rFonts w:cs="Tahoma"/>
          <w:bCs/>
          <w:szCs w:val="20"/>
        </w:rPr>
        <w:t>Zamawiający informuje, iż:</w:t>
      </w:r>
    </w:p>
    <w:p w14:paraId="525ABD1B" w14:textId="77777777" w:rsidR="007E3EE2" w:rsidRDefault="007E3EE2" w:rsidP="007E3EE2">
      <w:pPr>
        <w:numPr>
          <w:ilvl w:val="0"/>
          <w:numId w:val="29"/>
        </w:numPr>
        <w:tabs>
          <w:tab w:val="left" w:pos="1560"/>
        </w:tabs>
        <w:jc w:val="both"/>
        <w:rPr>
          <w:rFonts w:cs="Tahoma"/>
          <w:bCs/>
          <w:szCs w:val="20"/>
        </w:rPr>
      </w:pPr>
      <w:r>
        <w:rPr>
          <w:rFonts w:cs="Tahoma"/>
          <w:bCs/>
          <w:szCs w:val="20"/>
        </w:rPr>
        <w:t>typ sterowania: LS-2020</w:t>
      </w:r>
    </w:p>
    <w:p w14:paraId="4CB563A3" w14:textId="1B2B3232" w:rsidR="007E3EE2" w:rsidRDefault="007E3EE2" w:rsidP="007E3EE2">
      <w:pPr>
        <w:numPr>
          <w:ilvl w:val="0"/>
          <w:numId w:val="29"/>
        </w:numPr>
        <w:tabs>
          <w:tab w:val="left" w:pos="1560"/>
        </w:tabs>
        <w:jc w:val="both"/>
        <w:rPr>
          <w:rFonts w:cs="Tahoma"/>
          <w:bCs/>
          <w:szCs w:val="20"/>
        </w:rPr>
      </w:pPr>
      <w:r w:rsidRPr="007E3EE2">
        <w:rPr>
          <w:rFonts w:cs="Tahoma"/>
          <w:bCs/>
          <w:szCs w:val="20"/>
        </w:rPr>
        <w:t>oba określenia</w:t>
      </w:r>
      <w:r>
        <w:rPr>
          <w:rFonts w:cs="Tahoma"/>
          <w:bCs/>
          <w:szCs w:val="20"/>
        </w:rPr>
        <w:t xml:space="preserve"> dotyczące producenta </w:t>
      </w:r>
      <w:r w:rsidRPr="007E3EE2">
        <w:rPr>
          <w:rFonts w:cs="Tahoma"/>
          <w:bCs/>
          <w:szCs w:val="20"/>
        </w:rPr>
        <w:t>są poprawne</w:t>
      </w:r>
      <w:r>
        <w:rPr>
          <w:rFonts w:cs="Tahoma"/>
          <w:bCs/>
          <w:szCs w:val="20"/>
        </w:rPr>
        <w:t>.</w:t>
      </w:r>
      <w:r w:rsidRPr="007E3EE2">
        <w:rPr>
          <w:rFonts w:cs="Tahoma"/>
          <w:bCs/>
          <w:szCs w:val="20"/>
        </w:rPr>
        <w:t xml:space="preserve"> </w:t>
      </w:r>
      <w:r>
        <w:rPr>
          <w:rFonts w:cs="Tahoma"/>
          <w:bCs/>
          <w:szCs w:val="20"/>
        </w:rPr>
        <w:t>F</w:t>
      </w:r>
      <w:r w:rsidRPr="007E3EE2">
        <w:rPr>
          <w:rFonts w:cs="Tahoma"/>
          <w:bCs/>
          <w:szCs w:val="20"/>
        </w:rPr>
        <w:t>irma Lift Service S</w:t>
      </w:r>
      <w:r>
        <w:rPr>
          <w:rFonts w:cs="Tahoma"/>
          <w:bCs/>
          <w:szCs w:val="20"/>
        </w:rPr>
        <w:t>.</w:t>
      </w:r>
      <w:r w:rsidRPr="007E3EE2">
        <w:rPr>
          <w:rFonts w:cs="Tahoma"/>
          <w:bCs/>
          <w:szCs w:val="20"/>
        </w:rPr>
        <w:t>A</w:t>
      </w:r>
      <w:r>
        <w:rPr>
          <w:rFonts w:cs="Tahoma"/>
          <w:bCs/>
          <w:szCs w:val="20"/>
        </w:rPr>
        <w:t>.</w:t>
      </w:r>
      <w:r w:rsidRPr="007E3EE2">
        <w:rPr>
          <w:rFonts w:cs="Tahoma"/>
          <w:bCs/>
          <w:szCs w:val="20"/>
        </w:rPr>
        <w:t xml:space="preserve"> przejęła w swoim czasie produkcję Thyssen</w:t>
      </w:r>
      <w:r>
        <w:rPr>
          <w:rFonts w:cs="Tahoma"/>
          <w:bCs/>
          <w:szCs w:val="20"/>
        </w:rPr>
        <w:t>.</w:t>
      </w:r>
    </w:p>
    <w:p w14:paraId="4EB1B32D" w14:textId="77777777" w:rsidR="000A5F1D" w:rsidRDefault="000A5F1D" w:rsidP="007E3EE2">
      <w:pPr>
        <w:tabs>
          <w:tab w:val="left" w:pos="1560"/>
        </w:tabs>
        <w:jc w:val="both"/>
        <w:rPr>
          <w:rFonts w:cs="Tahoma"/>
          <w:bCs/>
          <w:szCs w:val="20"/>
        </w:rPr>
      </w:pPr>
    </w:p>
    <w:p w14:paraId="56B681F6" w14:textId="22B5746F" w:rsidR="007E3EE2" w:rsidRPr="007E3EE2" w:rsidRDefault="00D82665" w:rsidP="00D82665">
      <w:pPr>
        <w:tabs>
          <w:tab w:val="left" w:pos="851"/>
        </w:tabs>
        <w:jc w:val="both"/>
        <w:rPr>
          <w:rFonts w:cs="Tahoma"/>
          <w:bCs/>
          <w:szCs w:val="20"/>
        </w:rPr>
      </w:pPr>
      <w:r>
        <w:rPr>
          <w:rFonts w:cs="Tahoma"/>
          <w:bCs/>
          <w:szCs w:val="20"/>
        </w:rPr>
        <w:tab/>
      </w:r>
      <w:r w:rsidR="007E3EE2">
        <w:rPr>
          <w:rFonts w:cs="Tahoma"/>
          <w:bCs/>
          <w:szCs w:val="20"/>
        </w:rPr>
        <w:t xml:space="preserve">Jednocześnie Zamawiający informuje, iż </w:t>
      </w:r>
      <w:r w:rsidR="000A5F1D">
        <w:rPr>
          <w:rFonts w:cs="Tahoma"/>
          <w:bCs/>
          <w:szCs w:val="20"/>
        </w:rPr>
        <w:t xml:space="preserve">po wcześniejszym uzgodnieniu telefonicznym możliwa jest wizja lokalna oraz wgląd </w:t>
      </w:r>
      <w:r>
        <w:rPr>
          <w:rFonts w:cs="Tahoma"/>
          <w:bCs/>
          <w:szCs w:val="20"/>
        </w:rPr>
        <w:t>do</w:t>
      </w:r>
      <w:r w:rsidR="000A5F1D">
        <w:rPr>
          <w:rFonts w:cs="Tahoma"/>
          <w:bCs/>
          <w:szCs w:val="20"/>
        </w:rPr>
        <w:t xml:space="preserve"> książek rewizyjnych UDT. Kontakt</w:t>
      </w:r>
      <w:r>
        <w:rPr>
          <w:rFonts w:cs="Tahoma"/>
          <w:bCs/>
          <w:szCs w:val="20"/>
        </w:rPr>
        <w:t xml:space="preserve"> w ww. zakresie: </w:t>
      </w:r>
      <w:r w:rsidR="000A5F1D">
        <w:rPr>
          <w:rFonts w:cs="Tahoma"/>
          <w:bCs/>
          <w:szCs w:val="20"/>
        </w:rPr>
        <w:t>Katarzyna Gutowska-</w:t>
      </w:r>
      <w:proofErr w:type="spellStart"/>
      <w:r w:rsidR="000A5F1D">
        <w:rPr>
          <w:rFonts w:cs="Tahoma"/>
          <w:bCs/>
          <w:szCs w:val="20"/>
        </w:rPr>
        <w:t>Othman</w:t>
      </w:r>
      <w:proofErr w:type="spellEnd"/>
      <w:r w:rsidR="000A5F1D">
        <w:rPr>
          <w:rFonts w:cs="Tahoma"/>
          <w:bCs/>
          <w:szCs w:val="20"/>
        </w:rPr>
        <w:t>, poniedziałek – piątek 9:00-14:00, tel. 85 733 39 55.</w:t>
      </w:r>
    </w:p>
    <w:sectPr w:rsidR="007E3EE2" w:rsidRPr="007E3EE2" w:rsidSect="00197A93">
      <w:headerReference w:type="default" r:id="rId14"/>
      <w:footerReference w:type="default" r:id="rId15"/>
      <w:pgSz w:w="11906" w:h="16838"/>
      <w:pgMar w:top="1021" w:right="1191" w:bottom="102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D62BC" w14:textId="77777777" w:rsidR="00DE1D24" w:rsidRDefault="00DE1D24" w:rsidP="00DE1D24">
      <w:r>
        <w:separator/>
      </w:r>
    </w:p>
  </w:endnote>
  <w:endnote w:type="continuationSeparator" w:id="0">
    <w:p w14:paraId="116EE771" w14:textId="77777777" w:rsidR="00DE1D24" w:rsidRDefault="00DE1D24" w:rsidP="00DE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9FD3E" w14:textId="77777777" w:rsidR="000E39D8" w:rsidRDefault="000E39D8" w:rsidP="000E39D8"/>
  <w:p w14:paraId="3412DE8E" w14:textId="13D3AC1E" w:rsidR="000E39D8" w:rsidRPr="000E39D8" w:rsidRDefault="000E39D8" w:rsidP="000E39D8">
    <w:pPr>
      <w:ind w:right="-62"/>
      <w:jc w:val="right"/>
      <w:rPr>
        <w:rFonts w:cs="Tahoma"/>
        <w:b/>
        <w:caps/>
        <w:sz w:val="14"/>
        <w:szCs w:val="16"/>
      </w:rPr>
    </w:pPr>
    <w:r w:rsidRPr="00113C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220C9F" wp14:editId="22ADAFC7">
              <wp:simplePos x="0" y="0"/>
              <wp:positionH relativeFrom="column">
                <wp:posOffset>0</wp:posOffset>
              </wp:positionH>
              <wp:positionV relativeFrom="paragraph">
                <wp:posOffset>-70205</wp:posOffset>
              </wp:positionV>
              <wp:extent cx="6062400" cy="0"/>
              <wp:effectExtent l="0" t="0" r="33655" b="19050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4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D101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0;margin-top:-5.55pt;width:477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" strokeweight=".25pt"/>
          </w:pict>
        </mc:Fallback>
      </mc:AlternateContent>
    </w:r>
    <w:r w:rsidRPr="00180240">
      <w:rPr>
        <w:rFonts w:cs="Tahoma"/>
        <w:sz w:val="14"/>
        <w:szCs w:val="16"/>
      </w:rPr>
      <w:fldChar w:fldCharType="begin"/>
    </w:r>
    <w:r w:rsidRPr="00180240">
      <w:rPr>
        <w:rFonts w:cs="Tahoma"/>
        <w:sz w:val="14"/>
        <w:szCs w:val="16"/>
      </w:rPr>
      <w:instrText xml:space="preserve"> PAGE  \* Arabic </w:instrText>
    </w:r>
    <w:r w:rsidRPr="00180240">
      <w:rPr>
        <w:rFonts w:cs="Tahoma"/>
        <w:sz w:val="14"/>
        <w:szCs w:val="16"/>
      </w:rPr>
      <w:fldChar w:fldCharType="separate"/>
    </w:r>
    <w:r w:rsidR="00CF5549">
      <w:rPr>
        <w:rFonts w:cs="Tahoma"/>
        <w:noProof/>
        <w:sz w:val="14"/>
        <w:szCs w:val="16"/>
      </w:rPr>
      <w:t>1</w:t>
    </w:r>
    <w:r w:rsidRPr="00180240">
      <w:rPr>
        <w:rFonts w:cs="Tahoma"/>
        <w:sz w:val="14"/>
        <w:szCs w:val="16"/>
      </w:rPr>
      <w:fldChar w:fldCharType="end"/>
    </w:r>
    <w:r w:rsidRPr="00180240">
      <w:rPr>
        <w:rFonts w:cs="Tahoma"/>
        <w:sz w:val="14"/>
        <w:szCs w:val="16"/>
      </w:rPr>
      <w:t xml:space="preserve"> / </w:t>
    </w:r>
    <w:r w:rsidRPr="00180240">
      <w:rPr>
        <w:rFonts w:cs="Tahoma"/>
        <w:sz w:val="14"/>
        <w:szCs w:val="16"/>
      </w:rPr>
      <w:fldChar w:fldCharType="begin"/>
    </w:r>
    <w:r w:rsidRPr="00180240">
      <w:rPr>
        <w:rFonts w:cs="Tahoma"/>
        <w:sz w:val="14"/>
        <w:szCs w:val="16"/>
      </w:rPr>
      <w:instrText xml:space="preserve"> NUMPAGES </w:instrText>
    </w:r>
    <w:r w:rsidRPr="00180240">
      <w:rPr>
        <w:rFonts w:cs="Tahoma"/>
        <w:sz w:val="14"/>
        <w:szCs w:val="16"/>
      </w:rPr>
      <w:fldChar w:fldCharType="separate"/>
    </w:r>
    <w:r w:rsidR="00CF5549">
      <w:rPr>
        <w:rFonts w:cs="Tahoma"/>
        <w:noProof/>
        <w:sz w:val="14"/>
        <w:szCs w:val="16"/>
      </w:rPr>
      <w:t>2</w:t>
    </w:r>
    <w:r w:rsidRPr="00180240">
      <w:rPr>
        <w:rFonts w:cs="Tahoma"/>
        <w:noProof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79A2D" w14:textId="77777777" w:rsidR="00DE1D24" w:rsidRDefault="00DE1D24" w:rsidP="00DE1D24">
      <w:r>
        <w:separator/>
      </w:r>
    </w:p>
  </w:footnote>
  <w:footnote w:type="continuationSeparator" w:id="0">
    <w:p w14:paraId="7CE40C99" w14:textId="77777777" w:rsidR="00DE1D24" w:rsidRDefault="00DE1D24" w:rsidP="00DE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6144B" w14:textId="3D38F528" w:rsidR="00902B34" w:rsidRPr="00CC73BC" w:rsidRDefault="00902B34" w:rsidP="00902B34">
    <w:pPr>
      <w:tabs>
        <w:tab w:val="center" w:pos="4536"/>
        <w:tab w:val="right" w:pos="9072"/>
      </w:tabs>
      <w:jc w:val="both"/>
      <w:rPr>
        <w:rFonts w:cs="Tahoma"/>
        <w:b/>
        <w:color w:val="000000"/>
        <w:sz w:val="16"/>
        <w:szCs w:val="16"/>
      </w:rPr>
    </w:pPr>
    <w:bookmarkStart w:id="0" w:name="_Hlk148597075"/>
    <w:r w:rsidRPr="00CC73BC">
      <w:rPr>
        <w:rFonts w:cs="Tahoma"/>
        <w:b/>
        <w:color w:val="000000"/>
        <w:sz w:val="16"/>
        <w:szCs w:val="16"/>
      </w:rPr>
      <w:t>BPN-T.271.1.</w:t>
    </w:r>
    <w:r w:rsidR="007E3EE2">
      <w:rPr>
        <w:rFonts w:cs="Tahoma"/>
        <w:b/>
        <w:color w:val="000000"/>
        <w:sz w:val="16"/>
        <w:szCs w:val="16"/>
      </w:rPr>
      <w:t>172</w:t>
    </w:r>
    <w:r w:rsidR="00B14066">
      <w:rPr>
        <w:rFonts w:cs="Tahoma"/>
        <w:b/>
        <w:color w:val="000000"/>
        <w:sz w:val="16"/>
        <w:szCs w:val="16"/>
      </w:rPr>
      <w:t>.202</w:t>
    </w:r>
    <w:r w:rsidR="009576DA">
      <w:rPr>
        <w:rFonts w:cs="Tahoma"/>
        <w:b/>
        <w:color w:val="000000"/>
        <w:sz w:val="16"/>
        <w:szCs w:val="16"/>
      </w:rPr>
      <w:t>4</w:t>
    </w:r>
  </w:p>
  <w:p w14:paraId="56C56679" w14:textId="0B024B6D" w:rsidR="00902B34" w:rsidRPr="00086E6E" w:rsidRDefault="007E3EE2" w:rsidP="00902B34">
    <w:pPr>
      <w:tabs>
        <w:tab w:val="center" w:pos="4536"/>
        <w:tab w:val="right" w:pos="9072"/>
      </w:tabs>
      <w:jc w:val="both"/>
      <w:rPr>
        <w:rFonts w:cs="Tahoma"/>
        <w:color w:val="000000"/>
        <w:sz w:val="16"/>
        <w:szCs w:val="16"/>
      </w:rPr>
    </w:pPr>
    <w:r>
      <w:rPr>
        <w:rFonts w:cs="Tahoma"/>
        <w:color w:val="000000"/>
        <w:sz w:val="16"/>
        <w:szCs w:val="16"/>
      </w:rPr>
      <w:t>Usługa stałej konserwacji i napraw dźwigów osobowo-towarowych w obiekcie BPN-T</w:t>
    </w:r>
  </w:p>
  <w:bookmarkEnd w:id="0"/>
  <w:p w14:paraId="2D921B0E" w14:textId="431B6D5D" w:rsidR="00A53495" w:rsidRPr="00902B34" w:rsidRDefault="00902B34" w:rsidP="00CA59B7">
    <w:pPr>
      <w:tabs>
        <w:tab w:val="center" w:pos="4536"/>
        <w:tab w:val="right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07C7BA" wp14:editId="7FCED54C">
              <wp:simplePos x="0" y="0"/>
              <wp:positionH relativeFrom="margin">
                <wp:posOffset>0</wp:posOffset>
              </wp:positionH>
              <wp:positionV relativeFrom="paragraph">
                <wp:posOffset>13335</wp:posOffset>
              </wp:positionV>
              <wp:extent cx="6170295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029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507816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.05pt" to="485.8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87394"/>
    <w:multiLevelType w:val="singleLevel"/>
    <w:tmpl w:val="7D26B6EE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1" w15:restartNumberingAfterBreak="0">
    <w:nsid w:val="021F16B5"/>
    <w:multiLevelType w:val="hybridMultilevel"/>
    <w:tmpl w:val="8AC050A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F12B8"/>
    <w:multiLevelType w:val="hybridMultilevel"/>
    <w:tmpl w:val="99CCBD32"/>
    <w:lvl w:ilvl="0" w:tplc="04150017">
      <w:start w:val="1"/>
      <w:numFmt w:val="lowerLetter"/>
      <w:lvlText w:val="%1)"/>
      <w:lvlJc w:val="left"/>
      <w:pPr>
        <w:ind w:left="1097" w:hanging="360"/>
      </w:pPr>
    </w:lvl>
    <w:lvl w:ilvl="1" w:tplc="04150017">
      <w:start w:val="1"/>
      <w:numFmt w:val="lowerLetter"/>
      <w:lvlText w:val="%2)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0B004047"/>
    <w:multiLevelType w:val="hybridMultilevel"/>
    <w:tmpl w:val="49606678"/>
    <w:name w:val="WW8Num21023"/>
    <w:lvl w:ilvl="0" w:tplc="A0962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5D3C77"/>
    <w:multiLevelType w:val="hybridMultilevel"/>
    <w:tmpl w:val="BFAA55F4"/>
    <w:lvl w:ilvl="0" w:tplc="DDB27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134F7B"/>
    <w:multiLevelType w:val="multilevel"/>
    <w:tmpl w:val="1B9C8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881B4C"/>
    <w:multiLevelType w:val="multilevel"/>
    <w:tmpl w:val="7E3E90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34577CF"/>
    <w:multiLevelType w:val="multilevel"/>
    <w:tmpl w:val="3D3A2EB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3BF3AD2"/>
    <w:multiLevelType w:val="hybridMultilevel"/>
    <w:tmpl w:val="74D0E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925D8"/>
    <w:multiLevelType w:val="multilevel"/>
    <w:tmpl w:val="8982E3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1E6566"/>
    <w:multiLevelType w:val="hybridMultilevel"/>
    <w:tmpl w:val="9A4027D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613647F"/>
    <w:multiLevelType w:val="multilevel"/>
    <w:tmpl w:val="71E4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945D8C"/>
    <w:multiLevelType w:val="hybridMultilevel"/>
    <w:tmpl w:val="3D428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B1B2B"/>
    <w:multiLevelType w:val="hybridMultilevel"/>
    <w:tmpl w:val="D7D8F460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3CA1685"/>
    <w:multiLevelType w:val="singleLevel"/>
    <w:tmpl w:val="5E8A63FE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17" w15:restartNumberingAfterBreak="0">
    <w:nsid w:val="36854F1C"/>
    <w:multiLevelType w:val="hybridMultilevel"/>
    <w:tmpl w:val="48C406EC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8" w15:restartNumberingAfterBreak="0">
    <w:nsid w:val="387C3505"/>
    <w:multiLevelType w:val="hybridMultilevel"/>
    <w:tmpl w:val="00FC3324"/>
    <w:lvl w:ilvl="0" w:tplc="84DEAB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8A37C76"/>
    <w:multiLevelType w:val="singleLevel"/>
    <w:tmpl w:val="19B82382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20" w15:restartNumberingAfterBreak="0">
    <w:nsid w:val="39082DA8"/>
    <w:multiLevelType w:val="singleLevel"/>
    <w:tmpl w:val="A6521AFC"/>
    <w:lvl w:ilvl="0">
      <w:numFmt w:val="bullet"/>
      <w:lvlText w:val="o"/>
      <w:lvlJc w:val="left"/>
      <w:pPr>
        <w:ind w:left="420" w:hanging="360"/>
      </w:pPr>
    </w:lvl>
  </w:abstractNum>
  <w:abstractNum w:abstractNumId="21" w15:restartNumberingAfterBreak="0">
    <w:nsid w:val="391F1BB0"/>
    <w:multiLevelType w:val="hybridMultilevel"/>
    <w:tmpl w:val="3FDEBC6E"/>
    <w:lvl w:ilvl="0" w:tplc="F6105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60AA3"/>
    <w:multiLevelType w:val="singleLevel"/>
    <w:tmpl w:val="7002946C"/>
    <w:lvl w:ilvl="0">
      <w:numFmt w:val="bullet"/>
      <w:lvlText w:val="•"/>
      <w:lvlJc w:val="left"/>
      <w:pPr>
        <w:ind w:left="420" w:hanging="360"/>
      </w:pPr>
    </w:lvl>
  </w:abstractNum>
  <w:abstractNum w:abstractNumId="23" w15:restartNumberingAfterBreak="0">
    <w:nsid w:val="43583A29"/>
    <w:multiLevelType w:val="singleLevel"/>
    <w:tmpl w:val="C8FE44D8"/>
    <w:lvl w:ilvl="0">
      <w:numFmt w:val="bullet"/>
      <w:lvlText w:val="▪"/>
      <w:lvlJc w:val="left"/>
      <w:pPr>
        <w:ind w:left="420" w:hanging="360"/>
      </w:pPr>
    </w:lvl>
  </w:abstractNum>
  <w:abstractNum w:abstractNumId="24" w15:restartNumberingAfterBreak="0">
    <w:nsid w:val="47554E33"/>
    <w:multiLevelType w:val="hybridMultilevel"/>
    <w:tmpl w:val="77124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45B3E"/>
    <w:multiLevelType w:val="singleLevel"/>
    <w:tmpl w:val="64023486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6" w15:restartNumberingAfterBreak="0">
    <w:nsid w:val="4F17604A"/>
    <w:multiLevelType w:val="multilevel"/>
    <w:tmpl w:val="A3E6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584CF0"/>
    <w:multiLevelType w:val="singleLevel"/>
    <w:tmpl w:val="CE066068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28" w15:restartNumberingAfterBreak="0">
    <w:nsid w:val="57761905"/>
    <w:multiLevelType w:val="multilevel"/>
    <w:tmpl w:val="2F205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1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E90880"/>
    <w:multiLevelType w:val="hybridMultilevel"/>
    <w:tmpl w:val="457293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26995"/>
    <w:multiLevelType w:val="hybridMultilevel"/>
    <w:tmpl w:val="6FCA328E"/>
    <w:lvl w:ilvl="0" w:tplc="DA9A07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C588E"/>
    <w:multiLevelType w:val="hybridMultilevel"/>
    <w:tmpl w:val="1C265F9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F016FC"/>
    <w:multiLevelType w:val="hybridMultilevel"/>
    <w:tmpl w:val="5120B79A"/>
    <w:lvl w:ilvl="0" w:tplc="FD1A78F6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6E114A"/>
    <w:multiLevelType w:val="hybridMultilevel"/>
    <w:tmpl w:val="BF18B076"/>
    <w:lvl w:ilvl="0" w:tplc="4BDA546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8D13DD"/>
    <w:multiLevelType w:val="hybridMultilevel"/>
    <w:tmpl w:val="E6748C58"/>
    <w:lvl w:ilvl="0" w:tplc="54D0184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</w:rPr>
    </w:lvl>
    <w:lvl w:ilvl="1" w:tplc="311C4CA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8C0990A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79EBFF2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AEA9566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180D802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7DCA155E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360E33F2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2EB8A4EC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7CFF1FB8"/>
    <w:multiLevelType w:val="hybridMultilevel"/>
    <w:tmpl w:val="E292AE86"/>
    <w:lvl w:ilvl="0" w:tplc="CED4411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490024733">
    <w:abstractNumId w:val="34"/>
  </w:num>
  <w:num w:numId="2" w16cid:durableId="2086609238">
    <w:abstractNumId w:val="25"/>
    <w:lvlOverride w:ilvl="0">
      <w:startOverride w:val="1"/>
    </w:lvlOverride>
  </w:num>
  <w:num w:numId="3" w16cid:durableId="797071937">
    <w:abstractNumId w:val="28"/>
  </w:num>
  <w:num w:numId="4" w16cid:durableId="50467021">
    <w:abstractNumId w:val="9"/>
  </w:num>
  <w:num w:numId="5" w16cid:durableId="244196071">
    <w:abstractNumId w:val="18"/>
  </w:num>
  <w:num w:numId="6" w16cid:durableId="2030522164">
    <w:abstractNumId w:val="21"/>
  </w:num>
  <w:num w:numId="7" w16cid:durableId="1222837056">
    <w:abstractNumId w:val="12"/>
    <w:lvlOverride w:ilvl="0">
      <w:startOverride w:val="37"/>
    </w:lvlOverride>
  </w:num>
  <w:num w:numId="8" w16cid:durableId="2013409644">
    <w:abstractNumId w:val="26"/>
  </w:num>
  <w:num w:numId="9" w16cid:durableId="2017415920">
    <w:abstractNumId w:val="17"/>
  </w:num>
  <w:num w:numId="10" w16cid:durableId="1085154900">
    <w:abstractNumId w:val="13"/>
  </w:num>
  <w:num w:numId="11" w16cid:durableId="1486892582">
    <w:abstractNumId w:val="32"/>
  </w:num>
  <w:num w:numId="12" w16cid:durableId="747773127">
    <w:abstractNumId w:val="7"/>
  </w:num>
  <w:num w:numId="13" w16cid:durableId="358824765">
    <w:abstractNumId w:val="11"/>
  </w:num>
  <w:num w:numId="14" w16cid:durableId="605115056">
    <w:abstractNumId w:val="15"/>
  </w:num>
  <w:num w:numId="15" w16cid:durableId="854923644">
    <w:abstractNumId w:val="33"/>
  </w:num>
  <w:num w:numId="16" w16cid:durableId="179039055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3906790">
    <w:abstractNumId w:val="5"/>
  </w:num>
  <w:num w:numId="18" w16cid:durableId="1094663671">
    <w:abstractNumId w:val="31"/>
  </w:num>
  <w:num w:numId="19" w16cid:durableId="1374379485">
    <w:abstractNumId w:val="1"/>
  </w:num>
  <w:num w:numId="20" w16cid:durableId="2049528631">
    <w:abstractNumId w:val="10"/>
  </w:num>
  <w:num w:numId="21" w16cid:durableId="337539651">
    <w:abstractNumId w:val="24"/>
  </w:num>
  <w:num w:numId="22" w16cid:durableId="2028478288">
    <w:abstractNumId w:val="4"/>
  </w:num>
  <w:num w:numId="23" w16cid:durableId="853690108">
    <w:abstractNumId w:val="8"/>
  </w:num>
  <w:num w:numId="24" w16cid:durableId="1336108821">
    <w:abstractNumId w:val="30"/>
  </w:num>
  <w:num w:numId="25" w16cid:durableId="1871725582">
    <w:abstractNumId w:val="2"/>
  </w:num>
  <w:num w:numId="26" w16cid:durableId="931544707">
    <w:abstractNumId w:val="3"/>
  </w:num>
  <w:num w:numId="27" w16cid:durableId="1124811367">
    <w:abstractNumId w:val="14"/>
  </w:num>
  <w:num w:numId="28" w16cid:durableId="1564485780">
    <w:abstractNumId w:val="35"/>
  </w:num>
  <w:num w:numId="29" w16cid:durableId="1685547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4C"/>
    <w:rsid w:val="00002F04"/>
    <w:rsid w:val="0002216C"/>
    <w:rsid w:val="00035663"/>
    <w:rsid w:val="00036DB0"/>
    <w:rsid w:val="0003749B"/>
    <w:rsid w:val="00042BC5"/>
    <w:rsid w:val="000526FE"/>
    <w:rsid w:val="00073170"/>
    <w:rsid w:val="0008393C"/>
    <w:rsid w:val="000A5F1D"/>
    <w:rsid w:val="000E3516"/>
    <w:rsid w:val="000E39D8"/>
    <w:rsid w:val="000F58F1"/>
    <w:rsid w:val="00111B98"/>
    <w:rsid w:val="001149DA"/>
    <w:rsid w:val="00122CFE"/>
    <w:rsid w:val="00127153"/>
    <w:rsid w:val="00147763"/>
    <w:rsid w:val="00151099"/>
    <w:rsid w:val="0016676C"/>
    <w:rsid w:val="00166EDE"/>
    <w:rsid w:val="00197A93"/>
    <w:rsid w:val="0021784C"/>
    <w:rsid w:val="00231DB7"/>
    <w:rsid w:val="0023758E"/>
    <w:rsid w:val="002504EA"/>
    <w:rsid w:val="002550A7"/>
    <w:rsid w:val="002B24DF"/>
    <w:rsid w:val="002C6E79"/>
    <w:rsid w:val="002C7405"/>
    <w:rsid w:val="002E393A"/>
    <w:rsid w:val="002F1CFC"/>
    <w:rsid w:val="002F57C8"/>
    <w:rsid w:val="003133C9"/>
    <w:rsid w:val="00356EE8"/>
    <w:rsid w:val="00373EFC"/>
    <w:rsid w:val="003919D0"/>
    <w:rsid w:val="003F5991"/>
    <w:rsid w:val="003F6BFF"/>
    <w:rsid w:val="004001F6"/>
    <w:rsid w:val="0040610F"/>
    <w:rsid w:val="0041319E"/>
    <w:rsid w:val="00453D5A"/>
    <w:rsid w:val="004930D2"/>
    <w:rsid w:val="004D3AA9"/>
    <w:rsid w:val="0050109B"/>
    <w:rsid w:val="0055129E"/>
    <w:rsid w:val="00554BDC"/>
    <w:rsid w:val="0058392E"/>
    <w:rsid w:val="00583C05"/>
    <w:rsid w:val="005911F1"/>
    <w:rsid w:val="005A05D6"/>
    <w:rsid w:val="005A6009"/>
    <w:rsid w:val="005A6E13"/>
    <w:rsid w:val="005B3507"/>
    <w:rsid w:val="006124C4"/>
    <w:rsid w:val="006166AB"/>
    <w:rsid w:val="006848DD"/>
    <w:rsid w:val="006C0FA0"/>
    <w:rsid w:val="006F18FB"/>
    <w:rsid w:val="00723C43"/>
    <w:rsid w:val="00727DBB"/>
    <w:rsid w:val="00753808"/>
    <w:rsid w:val="00760627"/>
    <w:rsid w:val="007C2D0A"/>
    <w:rsid w:val="007C3FFB"/>
    <w:rsid w:val="007D5C2A"/>
    <w:rsid w:val="007E3EE2"/>
    <w:rsid w:val="007F7E20"/>
    <w:rsid w:val="00824B7F"/>
    <w:rsid w:val="0084483C"/>
    <w:rsid w:val="00860B2C"/>
    <w:rsid w:val="00862BEE"/>
    <w:rsid w:val="00863E63"/>
    <w:rsid w:val="00884F06"/>
    <w:rsid w:val="0089788E"/>
    <w:rsid w:val="008A4000"/>
    <w:rsid w:val="008B49AF"/>
    <w:rsid w:val="008C1F2A"/>
    <w:rsid w:val="008D31EE"/>
    <w:rsid w:val="008E1EAF"/>
    <w:rsid w:val="008E2938"/>
    <w:rsid w:val="00902B34"/>
    <w:rsid w:val="00913832"/>
    <w:rsid w:val="00916B78"/>
    <w:rsid w:val="009452F5"/>
    <w:rsid w:val="00952710"/>
    <w:rsid w:val="009576DA"/>
    <w:rsid w:val="009609A1"/>
    <w:rsid w:val="009745D4"/>
    <w:rsid w:val="00987B17"/>
    <w:rsid w:val="009A0447"/>
    <w:rsid w:val="009A50BA"/>
    <w:rsid w:val="009B2089"/>
    <w:rsid w:val="009B6DB6"/>
    <w:rsid w:val="009C0CF7"/>
    <w:rsid w:val="009E5208"/>
    <w:rsid w:val="00A3295D"/>
    <w:rsid w:val="00A53495"/>
    <w:rsid w:val="00A6256C"/>
    <w:rsid w:val="00AA3AAC"/>
    <w:rsid w:val="00AB1EF1"/>
    <w:rsid w:val="00AC08AC"/>
    <w:rsid w:val="00AE7650"/>
    <w:rsid w:val="00AF1FB8"/>
    <w:rsid w:val="00B14066"/>
    <w:rsid w:val="00B41381"/>
    <w:rsid w:val="00B55A70"/>
    <w:rsid w:val="00B83F93"/>
    <w:rsid w:val="00BA3A95"/>
    <w:rsid w:val="00BE3850"/>
    <w:rsid w:val="00BF5F69"/>
    <w:rsid w:val="00C254AD"/>
    <w:rsid w:val="00C37F25"/>
    <w:rsid w:val="00C4713B"/>
    <w:rsid w:val="00C86F37"/>
    <w:rsid w:val="00CA3ADB"/>
    <w:rsid w:val="00CA59B7"/>
    <w:rsid w:val="00CA5AF2"/>
    <w:rsid w:val="00CA6419"/>
    <w:rsid w:val="00CB0156"/>
    <w:rsid w:val="00CC236A"/>
    <w:rsid w:val="00CD586B"/>
    <w:rsid w:val="00CE4EF4"/>
    <w:rsid w:val="00CE6602"/>
    <w:rsid w:val="00CF0FCC"/>
    <w:rsid w:val="00CF5549"/>
    <w:rsid w:val="00D21B82"/>
    <w:rsid w:val="00D40A5F"/>
    <w:rsid w:val="00D53578"/>
    <w:rsid w:val="00D82665"/>
    <w:rsid w:val="00DB706B"/>
    <w:rsid w:val="00DC63CE"/>
    <w:rsid w:val="00DD13B7"/>
    <w:rsid w:val="00DE1D24"/>
    <w:rsid w:val="00E1590C"/>
    <w:rsid w:val="00E30DC7"/>
    <w:rsid w:val="00E44AC7"/>
    <w:rsid w:val="00E61FCB"/>
    <w:rsid w:val="00E72639"/>
    <w:rsid w:val="00E96382"/>
    <w:rsid w:val="00EE7221"/>
    <w:rsid w:val="00F01361"/>
    <w:rsid w:val="00F12E74"/>
    <w:rsid w:val="00F1587D"/>
    <w:rsid w:val="00F70ED5"/>
    <w:rsid w:val="00F81C6E"/>
    <w:rsid w:val="00FA5682"/>
    <w:rsid w:val="00FB089E"/>
    <w:rsid w:val="00FB641C"/>
    <w:rsid w:val="00FE5219"/>
    <w:rsid w:val="00F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425854BC"/>
  <w15:chartTrackingRefBased/>
  <w15:docId w15:val="{3ECC215D-759B-493C-9DFE-3B0B7AB4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153"/>
    <w:pPr>
      <w:spacing w:after="0" w:line="240" w:lineRule="auto"/>
    </w:pPr>
    <w:rPr>
      <w:rFonts w:ascii="Tahoma" w:eastAsia="Times New Roman" w:hAnsi="Tahoma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D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1099"/>
    <w:rPr>
      <w:color w:val="808080"/>
    </w:rPr>
  </w:style>
  <w:style w:type="paragraph" w:styleId="Akapitzlist">
    <w:name w:val="List Paragraph"/>
    <w:basedOn w:val="Normalny"/>
    <w:uiPriority w:val="34"/>
    <w:qFormat/>
    <w:rsid w:val="006C0F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1D24"/>
    <w:rPr>
      <w:rFonts w:ascii="Tahoma" w:eastAsia="Times New Roman" w:hAnsi="Tahoma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1D24"/>
    <w:rPr>
      <w:rFonts w:ascii="Tahoma" w:eastAsia="Times New Roman" w:hAnsi="Tahoma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D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2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29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2F1CFC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06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0627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0627"/>
    <w:rPr>
      <w:rFonts w:ascii="Tahoma" w:eastAsia="Times New Roman" w:hAnsi="Tahom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6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627"/>
    <w:rPr>
      <w:rFonts w:ascii="Tahoma" w:eastAsia="Times New Roman" w:hAnsi="Tahoma"/>
      <w:b/>
      <w:bCs/>
      <w:lang w:eastAsia="pl-PL"/>
    </w:rPr>
  </w:style>
  <w:style w:type="character" w:styleId="Hipercze">
    <w:name w:val="Hyperlink"/>
    <w:basedOn w:val="Domylnaczcionkaakapitu"/>
    <w:uiPriority w:val="99"/>
    <w:unhideWhenUsed/>
    <w:rsid w:val="005B35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image002.png@01DB04F0.CEAC1D9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B04F0.CEAC1D9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3352A9497A6467CB200BAE4980A76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0FECAB-1247-468A-9299-ECEF18BE87F5}"/>
      </w:docPartPr>
      <w:docPartBody>
        <w:p w:rsidR="0034163D" w:rsidRDefault="0015727D" w:rsidP="0015727D">
          <w:pPr>
            <w:pStyle w:val="63352A9497A6467CB200BAE4980A7635"/>
          </w:pPr>
          <w:r w:rsidRPr="00F81EB1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7D"/>
    <w:rsid w:val="000254A8"/>
    <w:rsid w:val="00035ADF"/>
    <w:rsid w:val="0015727D"/>
    <w:rsid w:val="0029558B"/>
    <w:rsid w:val="003013BE"/>
    <w:rsid w:val="0034163D"/>
    <w:rsid w:val="003711E1"/>
    <w:rsid w:val="003D0E50"/>
    <w:rsid w:val="0040489F"/>
    <w:rsid w:val="00446059"/>
    <w:rsid w:val="004A63B4"/>
    <w:rsid w:val="004D3AA9"/>
    <w:rsid w:val="0056556E"/>
    <w:rsid w:val="0059516B"/>
    <w:rsid w:val="005D3593"/>
    <w:rsid w:val="00637421"/>
    <w:rsid w:val="006A702A"/>
    <w:rsid w:val="006E3EDD"/>
    <w:rsid w:val="0070151C"/>
    <w:rsid w:val="00707EF8"/>
    <w:rsid w:val="007509CF"/>
    <w:rsid w:val="00762CCF"/>
    <w:rsid w:val="00825863"/>
    <w:rsid w:val="00832B1D"/>
    <w:rsid w:val="00881877"/>
    <w:rsid w:val="008A07EC"/>
    <w:rsid w:val="00902290"/>
    <w:rsid w:val="009D2740"/>
    <w:rsid w:val="009F56D7"/>
    <w:rsid w:val="00A80210"/>
    <w:rsid w:val="00AA6BDE"/>
    <w:rsid w:val="00AE0C13"/>
    <w:rsid w:val="00B32E9B"/>
    <w:rsid w:val="00B87BBC"/>
    <w:rsid w:val="00BE177E"/>
    <w:rsid w:val="00C6727B"/>
    <w:rsid w:val="00CD5049"/>
    <w:rsid w:val="00D36339"/>
    <w:rsid w:val="00D437AC"/>
    <w:rsid w:val="00D5294D"/>
    <w:rsid w:val="00F963A9"/>
    <w:rsid w:val="00FA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02290"/>
    <w:rPr>
      <w:color w:val="808080"/>
    </w:rPr>
  </w:style>
  <w:style w:type="paragraph" w:customStyle="1" w:styleId="63352A9497A6467CB200BAE4980A7635">
    <w:name w:val="63352A9497A6467CB200BAE4980A7635"/>
    <w:rsid w:val="001572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187FDC-6361-4B60-8A8C-D2780B12C0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5C3334-1F03-4A18-A723-CFA01F712EB2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B17C4F-1A80-4F87-A5C0-9AC1ECE59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wyjaśnienie zapytania</vt:lpstr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BPN-T.271.1.172.2024 - WYJAŚNIENIE TREŚCI OGŁOSZENIA O ZAMÓWIENIU.docx</dc:title>
  <dc:subject/>
  <dc:creator>PKot</dc:creator>
  <cp:keywords/>
  <dc:description/>
  <cp:lastModifiedBy>Paulina Kot</cp:lastModifiedBy>
  <cp:revision>5</cp:revision>
  <cp:lastPrinted>2024-09-12T10:13:00Z</cp:lastPrinted>
  <dcterms:created xsi:type="dcterms:W3CDTF">2024-09-12T09:18:00Z</dcterms:created>
  <dcterms:modified xsi:type="dcterms:W3CDTF">2024-09-12T10:13:00Z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