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00385" w14:textId="4F92A6C1" w:rsidR="00800068" w:rsidRPr="00003507" w:rsidRDefault="00800068" w:rsidP="00800068">
      <w:pPr>
        <w:jc w:val="right"/>
        <w:rPr>
          <w:rFonts w:cs="Tahoma"/>
          <w:szCs w:val="20"/>
        </w:rPr>
      </w:pPr>
      <w:r w:rsidRPr="00003507">
        <w:rPr>
          <w:rFonts w:cs="Tahoma"/>
          <w:szCs w:val="20"/>
        </w:rPr>
        <w:t xml:space="preserve">Białystok, </w:t>
      </w:r>
      <w:r w:rsidR="002146F3" w:rsidRPr="00003507">
        <w:rPr>
          <w:rFonts w:cs="Tahoma"/>
          <w:szCs w:val="20"/>
        </w:rPr>
        <w:t>20</w:t>
      </w:r>
      <w:r w:rsidR="00072238" w:rsidRPr="00003507">
        <w:rPr>
          <w:rFonts w:cs="Tahoma"/>
          <w:szCs w:val="20"/>
        </w:rPr>
        <w:t>.09.2024</w:t>
      </w:r>
      <w:r w:rsidR="004A6A2F" w:rsidRPr="00003507">
        <w:rPr>
          <w:rFonts w:cs="Tahoma"/>
          <w:szCs w:val="20"/>
        </w:rPr>
        <w:t xml:space="preserve"> r.</w:t>
      </w:r>
    </w:p>
    <w:p w14:paraId="7CE3CA06" w14:textId="77777777" w:rsidR="00800068" w:rsidRPr="00072238" w:rsidRDefault="00800068" w:rsidP="00800068">
      <w:pPr>
        <w:rPr>
          <w:rFonts w:cs="Tahoma"/>
          <w:szCs w:val="20"/>
        </w:rPr>
      </w:pPr>
    </w:p>
    <w:p w14:paraId="67F24A69" w14:textId="23838502" w:rsidR="00F10913" w:rsidRPr="00072238" w:rsidRDefault="00453FF9" w:rsidP="00261624">
      <w:pPr>
        <w:rPr>
          <w:rFonts w:cs="Tahoma"/>
          <w:szCs w:val="20"/>
        </w:rPr>
      </w:pPr>
      <w:sdt>
        <w:sdtPr>
          <w:rPr>
            <w:rFonts w:cs="Tahoma"/>
            <w:szCs w:val="20"/>
          </w:rPr>
          <w:alias w:val="NR_WNIOSKU"/>
          <w:tag w:val="NR_WNIOSKU"/>
          <w:id w:val="-961339856"/>
          <w:placeholder>
            <w:docPart w:val="BF21D1349FAC437B88DD9E839F57478A"/>
          </w:placeholder>
          <w15:color w:val="003300"/>
          <w:text/>
        </w:sdtPr>
        <w:sdtEndPr/>
        <w:sdtContent>
          <w:r w:rsidR="00B03EC9" w:rsidRPr="00072238">
            <w:rPr>
              <w:rFonts w:cs="Tahoma"/>
              <w:szCs w:val="20"/>
            </w:rPr>
            <w:t>BPN-T.271.1.</w:t>
          </w:r>
          <w:r w:rsidR="002146F3">
            <w:rPr>
              <w:rFonts w:cs="Tahoma"/>
              <w:szCs w:val="20"/>
            </w:rPr>
            <w:t>172</w:t>
          </w:r>
          <w:r w:rsidR="004A6A2F" w:rsidRPr="00072238">
            <w:rPr>
              <w:rFonts w:cs="Tahoma"/>
              <w:szCs w:val="20"/>
            </w:rPr>
            <w:t>.2024</w:t>
          </w:r>
        </w:sdtContent>
      </w:sdt>
    </w:p>
    <w:p w14:paraId="37D7A769" w14:textId="77777777" w:rsidR="001E2A56" w:rsidRPr="00072238" w:rsidRDefault="001E2A56" w:rsidP="00F10913">
      <w:pPr>
        <w:jc w:val="center"/>
        <w:rPr>
          <w:rFonts w:cs="Tahoma"/>
          <w:b/>
          <w:caps/>
          <w:szCs w:val="20"/>
        </w:rPr>
      </w:pPr>
    </w:p>
    <w:p w14:paraId="27304326" w14:textId="77777777" w:rsidR="00261624" w:rsidRPr="00072238" w:rsidRDefault="00261624" w:rsidP="00F10913">
      <w:pPr>
        <w:jc w:val="center"/>
        <w:rPr>
          <w:rFonts w:cs="Tahoma"/>
          <w:b/>
          <w:caps/>
          <w:szCs w:val="20"/>
        </w:rPr>
      </w:pPr>
    </w:p>
    <w:p w14:paraId="34C53BE8" w14:textId="70CE827F" w:rsidR="00E81E2C" w:rsidRPr="00072238" w:rsidRDefault="00E81E2C" w:rsidP="00453FF9">
      <w:pPr>
        <w:jc w:val="center"/>
        <w:rPr>
          <w:rFonts w:cs="Tahoma"/>
          <w:b/>
          <w:caps/>
          <w:szCs w:val="20"/>
        </w:rPr>
      </w:pPr>
      <w:r w:rsidRPr="00072238">
        <w:rPr>
          <w:rFonts w:cs="Tahoma"/>
          <w:b/>
          <w:caps/>
          <w:szCs w:val="20"/>
        </w:rPr>
        <w:t xml:space="preserve">INFORMACJA o wyborze najkorzystniejszej oferty </w:t>
      </w:r>
    </w:p>
    <w:p w14:paraId="0D980F5F" w14:textId="77777777" w:rsidR="00E81E2C" w:rsidRPr="00072238" w:rsidRDefault="00E81E2C" w:rsidP="00E81E2C">
      <w:pPr>
        <w:ind w:firstLine="708"/>
        <w:jc w:val="both"/>
        <w:rPr>
          <w:rFonts w:cs="Tahoma"/>
          <w:szCs w:val="20"/>
        </w:rPr>
      </w:pPr>
      <w:r w:rsidRPr="00072238">
        <w:rPr>
          <w:rFonts w:cs="Tahoma"/>
          <w:szCs w:val="20"/>
        </w:rPr>
        <w:t xml:space="preserve"> </w:t>
      </w:r>
    </w:p>
    <w:p w14:paraId="154825F0" w14:textId="3C783BE0" w:rsidR="00E81E2C" w:rsidRPr="00072238" w:rsidRDefault="00E81E2C" w:rsidP="00E211A3">
      <w:pPr>
        <w:ind w:firstLine="709"/>
        <w:jc w:val="both"/>
        <w:rPr>
          <w:rFonts w:cs="Tahoma"/>
          <w:szCs w:val="20"/>
        </w:rPr>
      </w:pPr>
      <w:r w:rsidRPr="00072238">
        <w:rPr>
          <w:rFonts w:cs="Tahoma"/>
          <w:szCs w:val="20"/>
        </w:rPr>
        <w:t>Informuję, iż w postępowaniu o udzielenie zamówienia publicznego pn</w:t>
      </w:r>
      <w:r w:rsidR="003B6E84" w:rsidRPr="00072238">
        <w:rPr>
          <w:rFonts w:cs="Tahoma"/>
          <w:szCs w:val="20"/>
        </w:rPr>
        <w:t>.</w:t>
      </w:r>
      <w:r w:rsidRPr="00072238">
        <w:rPr>
          <w:rFonts w:cs="Tahoma"/>
          <w:szCs w:val="20"/>
        </w:rPr>
        <w:t xml:space="preserve">: </w:t>
      </w:r>
      <w:r w:rsidRPr="00072238">
        <w:rPr>
          <w:rFonts w:cs="Tahoma"/>
          <w:b/>
          <w:szCs w:val="20"/>
        </w:rPr>
        <w:t>„</w:t>
      </w:r>
      <w:r w:rsidR="002146F3">
        <w:rPr>
          <w:rFonts w:cs="Tahoma"/>
          <w:b/>
          <w:szCs w:val="20"/>
        </w:rPr>
        <w:t>Usługa stałej</w:t>
      </w:r>
      <w:r w:rsidR="00453FF9">
        <w:rPr>
          <w:rFonts w:cs="Tahoma"/>
          <w:b/>
          <w:szCs w:val="20"/>
        </w:rPr>
        <w:t xml:space="preserve"> </w:t>
      </w:r>
      <w:r w:rsidR="002146F3">
        <w:rPr>
          <w:rFonts w:cs="Tahoma"/>
          <w:b/>
          <w:szCs w:val="20"/>
        </w:rPr>
        <w:t>konserwacji i napraw dźwigów osobowo-towarowych w obiekcie</w:t>
      </w:r>
      <w:r w:rsidR="00072238" w:rsidRPr="00072238">
        <w:rPr>
          <w:rFonts w:cs="Tahoma"/>
          <w:b/>
          <w:szCs w:val="20"/>
        </w:rPr>
        <w:t xml:space="preserve"> BPN-T</w:t>
      </w:r>
      <w:r w:rsidRPr="00072238">
        <w:rPr>
          <w:rFonts w:cs="Tahoma"/>
          <w:b/>
          <w:szCs w:val="20"/>
        </w:rPr>
        <w:t>”</w:t>
      </w:r>
      <w:r w:rsidR="00D313A9" w:rsidRPr="00072238">
        <w:rPr>
          <w:rFonts w:cs="Tahoma"/>
          <w:b/>
          <w:szCs w:val="20"/>
        </w:rPr>
        <w:t xml:space="preserve"> </w:t>
      </w:r>
      <w:r w:rsidRPr="00072238">
        <w:rPr>
          <w:rFonts w:cs="Tahoma"/>
          <w:szCs w:val="20"/>
        </w:rPr>
        <w:t>jako najkorzystniejsza została wybrana oferta:</w:t>
      </w:r>
    </w:p>
    <w:p w14:paraId="7B48A8C4" w14:textId="77777777" w:rsidR="00E211A3" w:rsidRPr="00072238" w:rsidRDefault="00E211A3" w:rsidP="00E211A3">
      <w:pPr>
        <w:ind w:firstLine="709"/>
        <w:jc w:val="both"/>
        <w:rPr>
          <w:rFonts w:cs="Tahoma"/>
          <w:szCs w:val="20"/>
        </w:rPr>
      </w:pPr>
    </w:p>
    <w:p w14:paraId="03987621" w14:textId="41D98CF6" w:rsidR="0057278C" w:rsidRPr="00086B3B" w:rsidRDefault="00003507" w:rsidP="0057278C">
      <w:pPr>
        <w:tabs>
          <w:tab w:val="num" w:pos="720"/>
        </w:tabs>
        <w:jc w:val="center"/>
        <w:rPr>
          <w:rFonts w:cs="Tahoma"/>
          <w:b/>
          <w:szCs w:val="20"/>
        </w:rPr>
      </w:pPr>
      <w:r w:rsidRPr="00086B3B">
        <w:rPr>
          <w:rFonts w:cs="Tahoma"/>
          <w:b/>
          <w:szCs w:val="20"/>
        </w:rPr>
        <w:t>Spółka Usług Dźwigowych „LIFT SERVICE-BIAŁYSTOK” sp. z o.o.</w:t>
      </w:r>
    </w:p>
    <w:p w14:paraId="4FB29F8E" w14:textId="448D9C33" w:rsidR="00C80EBA" w:rsidRPr="00086B3B" w:rsidRDefault="00003507" w:rsidP="00C80EBA">
      <w:pPr>
        <w:spacing w:after="80"/>
        <w:jc w:val="center"/>
        <w:rPr>
          <w:rFonts w:cs="Tahoma"/>
          <w:bCs/>
          <w:szCs w:val="20"/>
        </w:rPr>
      </w:pPr>
      <w:r w:rsidRPr="00086B3B">
        <w:rPr>
          <w:rFonts w:cs="Tahoma"/>
          <w:bCs/>
          <w:szCs w:val="20"/>
        </w:rPr>
        <w:t>15-302 Białystok, ul. Mazowiecka 39F</w:t>
      </w:r>
    </w:p>
    <w:p w14:paraId="62D0B5E5" w14:textId="50FEABBF" w:rsidR="00E81E2C" w:rsidRPr="00072238" w:rsidRDefault="00E81E2C" w:rsidP="00E81E2C">
      <w:pPr>
        <w:tabs>
          <w:tab w:val="num" w:pos="720"/>
        </w:tabs>
        <w:jc w:val="center"/>
        <w:rPr>
          <w:rFonts w:cs="Tahoma"/>
          <w:b/>
          <w:szCs w:val="20"/>
        </w:rPr>
      </w:pPr>
      <w:r w:rsidRPr="00072238">
        <w:rPr>
          <w:rFonts w:cs="Tahoma"/>
          <w:b/>
          <w:szCs w:val="20"/>
        </w:rPr>
        <w:t>uzasadnienie wyboru</w:t>
      </w:r>
    </w:p>
    <w:p w14:paraId="7BDF04E7" w14:textId="77777777" w:rsidR="00E81E2C" w:rsidRPr="00072238" w:rsidRDefault="00E81E2C" w:rsidP="00E81E2C">
      <w:pPr>
        <w:tabs>
          <w:tab w:val="num" w:pos="720"/>
        </w:tabs>
        <w:jc w:val="center"/>
        <w:rPr>
          <w:rFonts w:cs="Tahoma"/>
          <w:b/>
          <w:szCs w:val="20"/>
        </w:rPr>
      </w:pPr>
    </w:p>
    <w:p w14:paraId="35CC15A5" w14:textId="2C7E3C9A" w:rsidR="00E81E2C" w:rsidRPr="00072238" w:rsidRDefault="00E81E2C" w:rsidP="00E81E2C">
      <w:pPr>
        <w:autoSpaceDE w:val="0"/>
        <w:autoSpaceDN w:val="0"/>
        <w:adjustRightInd w:val="0"/>
        <w:jc w:val="both"/>
        <w:rPr>
          <w:rFonts w:cs="Tahoma"/>
          <w:bCs/>
          <w:szCs w:val="20"/>
        </w:rPr>
      </w:pPr>
      <w:r w:rsidRPr="00072238">
        <w:rPr>
          <w:rFonts w:cs="Tahoma"/>
          <w:szCs w:val="20"/>
        </w:rPr>
        <w:t>Oferta nie podlega odrzuceniu, mieści się w kwocie jaką Zamawiający przeznaczył na sfinansowanie zamówienia oraz została wybrana jako najkorzystniejsza na podstawie kryteriów oceny ofert określonych w Ogłoszeniu o zamówieniu.</w:t>
      </w:r>
    </w:p>
    <w:p w14:paraId="1B83DAD2" w14:textId="77777777" w:rsidR="00E81E2C" w:rsidRPr="00072238" w:rsidRDefault="00E81E2C" w:rsidP="00E81E2C">
      <w:pPr>
        <w:jc w:val="both"/>
        <w:rPr>
          <w:rFonts w:cs="Tahoma"/>
          <w:bCs/>
          <w:szCs w:val="20"/>
        </w:rPr>
      </w:pPr>
    </w:p>
    <w:p w14:paraId="2C6E5BAB" w14:textId="77777777" w:rsidR="00E81E2C" w:rsidRPr="00072238" w:rsidRDefault="00E81E2C" w:rsidP="008556D0">
      <w:pPr>
        <w:tabs>
          <w:tab w:val="left" w:pos="5730"/>
        </w:tabs>
        <w:spacing w:after="120"/>
        <w:rPr>
          <w:rFonts w:cs="Tahoma"/>
          <w:szCs w:val="20"/>
          <w:u w:val="single"/>
        </w:rPr>
      </w:pPr>
      <w:r w:rsidRPr="00072238">
        <w:rPr>
          <w:rFonts w:cs="Tahoma"/>
          <w:szCs w:val="20"/>
          <w:u w:val="single"/>
        </w:rPr>
        <w:t xml:space="preserve">Oferty złożone w postępowaniu: </w:t>
      </w:r>
    </w:p>
    <w:tbl>
      <w:tblPr>
        <w:tblW w:w="951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2881"/>
        <w:gridCol w:w="1965"/>
        <w:gridCol w:w="2268"/>
        <w:gridCol w:w="1864"/>
      </w:tblGrid>
      <w:tr w:rsidR="00604D87" w:rsidRPr="00072238" w14:paraId="6DDE270F" w14:textId="77777777" w:rsidTr="003420AB">
        <w:trPr>
          <w:trHeight w:val="589"/>
          <w:jc w:val="right"/>
        </w:trPr>
        <w:tc>
          <w:tcPr>
            <w:tcW w:w="536" w:type="dxa"/>
            <w:shd w:val="clear" w:color="auto" w:fill="D0CECE"/>
            <w:vAlign w:val="center"/>
          </w:tcPr>
          <w:p w14:paraId="0022450E" w14:textId="77777777" w:rsidR="00604D87" w:rsidRPr="00072238" w:rsidRDefault="00604D87" w:rsidP="00EE4FCA">
            <w:pPr>
              <w:rPr>
                <w:rFonts w:cs="Tahoma"/>
                <w:b/>
                <w:color w:val="000000"/>
                <w:spacing w:val="-6"/>
                <w:szCs w:val="20"/>
              </w:rPr>
            </w:pPr>
            <w:r w:rsidRPr="00072238">
              <w:rPr>
                <w:rFonts w:cs="Tahoma"/>
                <w:b/>
                <w:color w:val="000000"/>
                <w:spacing w:val="-6"/>
                <w:szCs w:val="20"/>
              </w:rPr>
              <w:t>Lp.</w:t>
            </w:r>
          </w:p>
        </w:tc>
        <w:tc>
          <w:tcPr>
            <w:tcW w:w="2881" w:type="dxa"/>
            <w:shd w:val="clear" w:color="auto" w:fill="D0CECE"/>
            <w:vAlign w:val="center"/>
          </w:tcPr>
          <w:p w14:paraId="3DBFE4D5" w14:textId="77777777" w:rsidR="00604D87" w:rsidRPr="00072238" w:rsidRDefault="00604D87" w:rsidP="00EE4FCA">
            <w:pPr>
              <w:jc w:val="center"/>
              <w:rPr>
                <w:rFonts w:cs="Tahoma"/>
                <w:b/>
                <w:color w:val="000000"/>
                <w:spacing w:val="-6"/>
                <w:szCs w:val="20"/>
              </w:rPr>
            </w:pPr>
            <w:r w:rsidRPr="00072238">
              <w:rPr>
                <w:rFonts w:cs="Tahoma"/>
                <w:b/>
                <w:color w:val="000000"/>
                <w:spacing w:val="-6"/>
                <w:szCs w:val="20"/>
              </w:rPr>
              <w:t>Nazwa i adres Wykonawcy</w:t>
            </w:r>
          </w:p>
        </w:tc>
        <w:tc>
          <w:tcPr>
            <w:tcW w:w="1965" w:type="dxa"/>
            <w:shd w:val="clear" w:color="auto" w:fill="D0CECE"/>
            <w:vAlign w:val="center"/>
          </w:tcPr>
          <w:p w14:paraId="05BA8272" w14:textId="0952D237" w:rsidR="00604D87" w:rsidRPr="00072238" w:rsidRDefault="00604D87" w:rsidP="00EE4FCA">
            <w:pPr>
              <w:jc w:val="center"/>
              <w:rPr>
                <w:rFonts w:cs="Tahoma"/>
                <w:b/>
                <w:color w:val="000000"/>
                <w:spacing w:val="-6"/>
                <w:szCs w:val="20"/>
              </w:rPr>
            </w:pPr>
            <w:r w:rsidRPr="00072238">
              <w:rPr>
                <w:rFonts w:cs="Tahoma"/>
                <w:b/>
                <w:color w:val="000000"/>
                <w:spacing w:val="-6"/>
                <w:szCs w:val="20"/>
              </w:rPr>
              <w:t xml:space="preserve">Cena brutto </w:t>
            </w:r>
            <w:r>
              <w:rPr>
                <w:rFonts w:cs="Tahoma"/>
                <w:b/>
                <w:color w:val="000000"/>
                <w:spacing w:val="-6"/>
                <w:szCs w:val="20"/>
              </w:rPr>
              <w:t xml:space="preserve"> za miesiąc</w:t>
            </w:r>
          </w:p>
        </w:tc>
        <w:tc>
          <w:tcPr>
            <w:tcW w:w="2268" w:type="dxa"/>
            <w:shd w:val="clear" w:color="auto" w:fill="D0CECE"/>
          </w:tcPr>
          <w:p w14:paraId="35BF2D2D" w14:textId="3FFDF098" w:rsidR="00604D87" w:rsidRPr="00072238" w:rsidRDefault="00604D87" w:rsidP="00EE4FCA">
            <w:pPr>
              <w:jc w:val="center"/>
              <w:rPr>
                <w:rFonts w:cs="Tahoma"/>
                <w:b/>
                <w:color w:val="000000"/>
                <w:spacing w:val="-6"/>
                <w:szCs w:val="20"/>
              </w:rPr>
            </w:pPr>
            <w:r>
              <w:rPr>
                <w:rFonts w:cs="Tahoma"/>
                <w:b/>
                <w:color w:val="000000"/>
                <w:spacing w:val="-6"/>
                <w:szCs w:val="20"/>
              </w:rPr>
              <w:t>Cena brutto za okres od dnia 01.11.2024 r do 31.10.2026 r.</w:t>
            </w:r>
          </w:p>
        </w:tc>
        <w:tc>
          <w:tcPr>
            <w:tcW w:w="1864" w:type="dxa"/>
            <w:shd w:val="clear" w:color="auto" w:fill="D0CECE"/>
            <w:vAlign w:val="center"/>
          </w:tcPr>
          <w:p w14:paraId="5F2B00B7" w14:textId="046F1D2E" w:rsidR="00604D87" w:rsidRPr="00072238" w:rsidRDefault="00604D87" w:rsidP="00EE4FCA">
            <w:pPr>
              <w:jc w:val="center"/>
              <w:rPr>
                <w:rFonts w:cs="Tahoma"/>
                <w:color w:val="000000"/>
                <w:spacing w:val="-6"/>
                <w:szCs w:val="20"/>
              </w:rPr>
            </w:pPr>
            <w:r w:rsidRPr="00072238">
              <w:rPr>
                <w:rFonts w:cs="Tahoma"/>
                <w:b/>
                <w:color w:val="000000"/>
                <w:spacing w:val="-6"/>
                <w:szCs w:val="20"/>
              </w:rPr>
              <w:t>Kryterium:</w:t>
            </w:r>
          </w:p>
          <w:p w14:paraId="0FC75A41" w14:textId="77777777" w:rsidR="00604D87" w:rsidRPr="00072238" w:rsidRDefault="00604D87" w:rsidP="00EE4FCA">
            <w:pPr>
              <w:jc w:val="center"/>
              <w:rPr>
                <w:rFonts w:cs="Tahoma"/>
                <w:b/>
                <w:color w:val="000000"/>
                <w:spacing w:val="-6"/>
                <w:szCs w:val="20"/>
              </w:rPr>
            </w:pPr>
            <w:r w:rsidRPr="00072238">
              <w:rPr>
                <w:rFonts w:cs="Tahoma"/>
                <w:color w:val="000000"/>
                <w:spacing w:val="-6"/>
                <w:szCs w:val="20"/>
              </w:rPr>
              <w:t>Cena – 100 %</w:t>
            </w:r>
          </w:p>
        </w:tc>
      </w:tr>
      <w:tr w:rsidR="00604D87" w:rsidRPr="00072238" w14:paraId="7733153F" w14:textId="77777777" w:rsidTr="003420AB">
        <w:trPr>
          <w:trHeight w:val="589"/>
          <w:jc w:val="right"/>
        </w:trPr>
        <w:tc>
          <w:tcPr>
            <w:tcW w:w="536" w:type="dxa"/>
            <w:shd w:val="clear" w:color="auto" w:fill="auto"/>
            <w:vAlign w:val="center"/>
          </w:tcPr>
          <w:p w14:paraId="7E8D542B" w14:textId="77777777" w:rsidR="00604D87" w:rsidRPr="00072238" w:rsidRDefault="00604D87" w:rsidP="002146F3">
            <w:pPr>
              <w:jc w:val="center"/>
              <w:rPr>
                <w:rFonts w:cs="Tahoma"/>
                <w:spacing w:val="-6"/>
                <w:szCs w:val="20"/>
              </w:rPr>
            </w:pPr>
            <w:r w:rsidRPr="00072238">
              <w:rPr>
                <w:rFonts w:cs="Tahoma"/>
                <w:spacing w:val="-6"/>
                <w:szCs w:val="20"/>
              </w:rPr>
              <w:t>1.</w:t>
            </w:r>
          </w:p>
        </w:tc>
        <w:tc>
          <w:tcPr>
            <w:tcW w:w="2881" w:type="dxa"/>
            <w:shd w:val="clear" w:color="auto" w:fill="auto"/>
            <w:vAlign w:val="center"/>
          </w:tcPr>
          <w:p w14:paraId="7281412F" w14:textId="77777777" w:rsidR="00604D87" w:rsidRPr="00003507" w:rsidRDefault="00604D87" w:rsidP="00003507">
            <w:pPr>
              <w:spacing w:before="60"/>
              <w:rPr>
                <w:rFonts w:cs="Tahoma"/>
                <w:b/>
                <w:szCs w:val="20"/>
              </w:rPr>
            </w:pPr>
            <w:r w:rsidRPr="00003507">
              <w:rPr>
                <w:rFonts w:cs="Tahoma"/>
                <w:b/>
                <w:szCs w:val="20"/>
              </w:rPr>
              <w:t>Spółka Usług Dźwigowych „LIFT SERVICE-BIAŁYSTOK” sp. z o.o.</w:t>
            </w:r>
          </w:p>
          <w:p w14:paraId="35B25DBE" w14:textId="3E57FF18" w:rsidR="00604D87" w:rsidRPr="00003507" w:rsidRDefault="00604D87" w:rsidP="00003507">
            <w:pPr>
              <w:spacing w:after="80"/>
              <w:rPr>
                <w:rFonts w:cs="Tahoma"/>
                <w:bCs/>
                <w:szCs w:val="20"/>
              </w:rPr>
            </w:pPr>
            <w:r w:rsidRPr="00003507">
              <w:rPr>
                <w:rFonts w:cs="Tahoma"/>
                <w:bCs/>
                <w:szCs w:val="20"/>
              </w:rPr>
              <w:t>15-302 Białystok, ul. Mazowiecka 39F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9A22447" w14:textId="778C34E9" w:rsidR="00604D87" w:rsidRPr="00003507" w:rsidRDefault="00604D87" w:rsidP="002146F3">
            <w:pPr>
              <w:jc w:val="center"/>
              <w:rPr>
                <w:rFonts w:cs="Tahoma"/>
                <w:b/>
                <w:bCs/>
                <w:spacing w:val="-6"/>
                <w:szCs w:val="20"/>
                <w:u w:val="single"/>
              </w:rPr>
            </w:pPr>
            <w:r w:rsidRPr="00003507">
              <w:rPr>
                <w:rFonts w:cs="Tahoma"/>
                <w:spacing w:val="-6"/>
                <w:szCs w:val="20"/>
              </w:rPr>
              <w:t>4 434,15 zł</w:t>
            </w:r>
          </w:p>
        </w:tc>
        <w:tc>
          <w:tcPr>
            <w:tcW w:w="2268" w:type="dxa"/>
            <w:vAlign w:val="center"/>
          </w:tcPr>
          <w:p w14:paraId="43383A11" w14:textId="5B698E64" w:rsidR="00604D87" w:rsidRPr="00604D87" w:rsidRDefault="00604D87" w:rsidP="00604D87">
            <w:pPr>
              <w:jc w:val="center"/>
              <w:rPr>
                <w:rFonts w:cs="Tahoma"/>
                <w:spacing w:val="-6"/>
                <w:szCs w:val="20"/>
              </w:rPr>
            </w:pPr>
            <w:r w:rsidRPr="00604D87">
              <w:rPr>
                <w:rFonts w:cs="Tahoma"/>
                <w:spacing w:val="-6"/>
                <w:szCs w:val="20"/>
              </w:rPr>
              <w:t>106 419,60 zł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5527E96E" w14:textId="0234EB6C" w:rsidR="00604D87" w:rsidRPr="00003507" w:rsidRDefault="00604D87" w:rsidP="002146F3">
            <w:pPr>
              <w:jc w:val="center"/>
              <w:rPr>
                <w:rFonts w:cs="Tahoma"/>
                <w:b/>
                <w:bCs/>
                <w:spacing w:val="-6"/>
                <w:szCs w:val="20"/>
                <w:u w:val="single"/>
              </w:rPr>
            </w:pPr>
            <w:r w:rsidRPr="00003507">
              <w:rPr>
                <w:rFonts w:cs="Tahoma"/>
                <w:b/>
                <w:bCs/>
                <w:spacing w:val="-6"/>
                <w:szCs w:val="20"/>
                <w:u w:val="single"/>
              </w:rPr>
              <w:t>100,00</w:t>
            </w:r>
          </w:p>
        </w:tc>
      </w:tr>
    </w:tbl>
    <w:p w14:paraId="79BDB481" w14:textId="77777777" w:rsidR="00930AC7" w:rsidRPr="00C4701C" w:rsidRDefault="00930AC7" w:rsidP="00930AC7">
      <w:pPr>
        <w:jc w:val="both"/>
        <w:rPr>
          <w:rFonts w:cs="Tahoma"/>
          <w:b/>
          <w:bCs/>
          <w:szCs w:val="20"/>
          <w:u w:val="single"/>
        </w:rPr>
      </w:pPr>
    </w:p>
    <w:p w14:paraId="4B71EE87" w14:textId="49573217" w:rsidR="002904D7" w:rsidRPr="002146F3" w:rsidRDefault="00C4701C" w:rsidP="00C4701C">
      <w:pPr>
        <w:tabs>
          <w:tab w:val="left" w:pos="5730"/>
        </w:tabs>
        <w:contextualSpacing/>
        <w:jc w:val="both"/>
        <w:rPr>
          <w:rFonts w:cs="Tahoma"/>
          <w:color w:val="FF0000"/>
          <w:szCs w:val="20"/>
        </w:rPr>
      </w:pPr>
      <w:bookmarkStart w:id="0" w:name="_Hlk176857094"/>
      <w:r w:rsidRPr="002146F3">
        <w:rPr>
          <w:rFonts w:cs="Tahoma"/>
          <w:color w:val="FF0000"/>
          <w:szCs w:val="28"/>
        </w:rPr>
        <w:t xml:space="preserve"> </w:t>
      </w:r>
      <w:bookmarkEnd w:id="0"/>
    </w:p>
    <w:sectPr w:rsidR="002904D7" w:rsidRPr="002146F3" w:rsidSect="00197A93">
      <w:headerReference w:type="default" r:id="rId10"/>
      <w:footerReference w:type="default" r:id="rId11"/>
      <w:pgSz w:w="11906" w:h="16838"/>
      <w:pgMar w:top="1021" w:right="1191" w:bottom="102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D62BC" w14:textId="77777777" w:rsidR="00DE1D24" w:rsidRDefault="00DE1D24" w:rsidP="00DE1D24">
      <w:r>
        <w:separator/>
      </w:r>
    </w:p>
  </w:endnote>
  <w:endnote w:type="continuationSeparator" w:id="0">
    <w:p w14:paraId="116EE771" w14:textId="77777777" w:rsidR="00DE1D24" w:rsidRDefault="00DE1D24" w:rsidP="00DE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9FD3E" w14:textId="77777777" w:rsidR="000E39D8" w:rsidRDefault="000E39D8" w:rsidP="000E39D8"/>
  <w:p w14:paraId="3412DE8E" w14:textId="2E2820E4" w:rsidR="000E39D8" w:rsidRPr="000E39D8" w:rsidRDefault="000E39D8" w:rsidP="005659A4">
    <w:pPr>
      <w:ind w:right="-62"/>
      <w:jc w:val="center"/>
      <w:rPr>
        <w:rFonts w:cs="Tahoma"/>
        <w:b/>
        <w:caps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79A2D" w14:textId="77777777" w:rsidR="00DE1D24" w:rsidRDefault="00DE1D24" w:rsidP="00DE1D24">
      <w:r>
        <w:separator/>
      </w:r>
    </w:p>
  </w:footnote>
  <w:footnote w:type="continuationSeparator" w:id="0">
    <w:p w14:paraId="7CE40C99" w14:textId="77777777" w:rsidR="00DE1D24" w:rsidRDefault="00DE1D24" w:rsidP="00DE1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281D3" w14:textId="3F5B278C" w:rsidR="00261624" w:rsidRPr="00261624" w:rsidRDefault="00261624" w:rsidP="00261624">
    <w:pPr>
      <w:tabs>
        <w:tab w:val="center" w:pos="4536"/>
        <w:tab w:val="right" w:pos="9072"/>
      </w:tabs>
      <w:jc w:val="both"/>
      <w:rPr>
        <w:rFonts w:cs="Tahoma"/>
        <w:b/>
        <w:sz w:val="16"/>
        <w:szCs w:val="16"/>
      </w:rPr>
    </w:pPr>
    <w:r w:rsidRPr="00261624">
      <w:rPr>
        <w:rFonts w:cs="Tahoma"/>
        <w:b/>
        <w:bCs/>
        <w:sz w:val="16"/>
        <w:szCs w:val="16"/>
      </w:rPr>
      <w:t>BPN-T.271.1.</w:t>
    </w:r>
    <w:r w:rsidR="008C555E">
      <w:rPr>
        <w:rFonts w:cs="Tahoma"/>
        <w:b/>
        <w:bCs/>
        <w:sz w:val="16"/>
        <w:szCs w:val="16"/>
      </w:rPr>
      <w:t>1</w:t>
    </w:r>
    <w:r w:rsidR="002146F3">
      <w:rPr>
        <w:rFonts w:cs="Tahoma"/>
        <w:b/>
        <w:bCs/>
        <w:sz w:val="16"/>
        <w:szCs w:val="16"/>
      </w:rPr>
      <w:t>72</w:t>
    </w:r>
    <w:r w:rsidR="004A6A2F">
      <w:rPr>
        <w:rFonts w:cs="Tahoma"/>
        <w:b/>
        <w:bCs/>
        <w:sz w:val="16"/>
        <w:szCs w:val="16"/>
      </w:rPr>
      <w:t>.2024</w:t>
    </w:r>
  </w:p>
  <w:p w14:paraId="58A73061" w14:textId="1D1B1D87" w:rsidR="00070C98" w:rsidRPr="00261624" w:rsidRDefault="002146F3" w:rsidP="00261624">
    <w:pPr>
      <w:autoSpaceDE w:val="0"/>
      <w:autoSpaceDN w:val="0"/>
      <w:adjustRightInd w:val="0"/>
      <w:ind w:right="-257"/>
      <w:jc w:val="both"/>
      <w:rPr>
        <w:rFonts w:cs="Tahoma"/>
        <w:sz w:val="16"/>
        <w:szCs w:val="16"/>
      </w:rPr>
    </w:pPr>
    <w:bookmarkStart w:id="1" w:name="_Hlk160089558"/>
    <w:r>
      <w:rPr>
        <w:rFonts w:cs="Tahoma"/>
        <w:sz w:val="16"/>
        <w:szCs w:val="16"/>
      </w:rPr>
      <w:t>Usługa stałej konserwacji</w:t>
    </w:r>
    <w:r w:rsidR="00072238">
      <w:rPr>
        <w:rFonts w:cs="Tahoma"/>
        <w:sz w:val="16"/>
        <w:szCs w:val="16"/>
      </w:rPr>
      <w:t xml:space="preserve"> </w:t>
    </w:r>
    <w:r>
      <w:rPr>
        <w:rFonts w:cs="Tahoma"/>
        <w:sz w:val="16"/>
        <w:szCs w:val="16"/>
      </w:rPr>
      <w:t xml:space="preserve">i napraw dźwigów osobowo-towarowych w obiekcie </w:t>
    </w:r>
    <w:r w:rsidR="00072238">
      <w:rPr>
        <w:rFonts w:cs="Tahoma"/>
        <w:sz w:val="16"/>
        <w:szCs w:val="16"/>
      </w:rPr>
      <w:t>BPN-T</w:t>
    </w:r>
  </w:p>
  <w:bookmarkEnd w:id="1"/>
  <w:p w14:paraId="7E4B8E71" w14:textId="77777777" w:rsidR="00261624" w:rsidRPr="00261624" w:rsidRDefault="00261624" w:rsidP="00261624">
    <w:pPr>
      <w:rPr>
        <w:rFonts w:cs="Tahoma"/>
        <w:sz w:val="16"/>
      </w:rPr>
    </w:pPr>
    <w:r w:rsidRPr="00261624">
      <w:rPr>
        <w:noProof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33A4784B" wp14:editId="47A796CF">
              <wp:simplePos x="0" y="0"/>
              <wp:positionH relativeFrom="column">
                <wp:posOffset>-13970</wp:posOffset>
              </wp:positionH>
              <wp:positionV relativeFrom="paragraph">
                <wp:posOffset>22859</wp:posOffset>
              </wp:positionV>
              <wp:extent cx="6101715" cy="0"/>
              <wp:effectExtent l="0" t="0" r="32385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171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C24D00" id="Łącznik prosty 1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1pt,1.8pt" to="479.3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KpdJAIAADQEAAAOAAAAZHJzL2Uyb0RvYy54bWysU82O2jAYvFfqO1i+QxI2sGwErKoEetm2&#10;SLt9AGM7xFrHtmxDoFUPPeybte/VzybQ0l6qqhyMfz5P5psZz+4PrUR7bp3Qao6zYYoRV1QzobZz&#10;/PFpNZhi5DxRjEit+BwfucP3i9evZp0p+Eg3WjJuEYAoV3RmjhvvTZEkjja8JW6oDVdwWGvbEg9L&#10;u02YJR2gtzIZpekk6bRlxmrKnYPd6nSIFxG/rjn1H+racY/kHAM3H0cbx00Yk8WMFFtLTCNoT4P8&#10;A4uWCAUfvUBVxBO0s+IPqFZQq52u/ZDqNtF1LSiPPUA3WfpbN48NMTz2AuI4c5HJ/T9Y+n6/tkgw&#10;8A4jRVqw6PvXby/0kxLPCHR1/oiyoFJnXAHFpVrb0Cc9qEfzoOmzQ0qXDVFbHtk+HQ1AxBvJ1ZWw&#10;cAa+teneaQY1ZOd1lOxQ2zZAghjoEJ05XpzhB48obE6yNLvNxhjR81lCivNFY51/y3ULfB0YLIUK&#10;opGC7B+cB+pQei4J20qvhJTReKlQB+A34zRecFoKFg5DmbPbTSkt2pMQnfgLOgDYVZnVO8UiWMMJ&#10;W/ZzT4Q8zaFeqoAHrQCdfnbKxue79G45XU7zQT6aLAd5WlWDN6syH0xW2e24uqnKssq+BGpZXjSC&#10;Ma4Cu3NOs/zvctC/mFPCLkm9yJBco8cWgez5P5KOXgb7TkHYaHZc26BGsBWiGYv7ZxSy/+s6Vv18&#10;7IsfAAAA//8DAFBLAwQUAAYACAAAACEAGY19Q9oAAAAGAQAADwAAAGRycy9kb3ducmV2LnhtbEyO&#10;wU7DMBBE70j8g7VI3FonQSkljVMhpCAuHCiIsxtvkwh7HdluHPh6DBc4jmb05tX7xWg2o/OjJQH5&#10;OgOG1Fk1Ui/g7bVdbYH5IElJbQkFfKKHfXN5UctK2UgvOB9CzxKEfCUFDCFMFee+G9BIv7YTUupO&#10;1hkZUnQ9V07GBDeaF1m24UaOlB4GOeHDgN3H4WwEUB7edYwhzu6rfCzzsn3Knlshrq+W+x2wgEv4&#10;G8OPflKHJjkd7ZmUZ1rAqijSUsDNBliq78rtLbDjb+ZNzf/rN98AAAD//wMAUEsBAi0AFAAGAAgA&#10;AAAhALaDOJL+AAAA4QEAABMAAAAAAAAAAAAAAAAAAAAAAFtDb250ZW50X1R5cGVzXS54bWxQSwEC&#10;LQAUAAYACAAAACEAOP0h/9YAAACUAQAACwAAAAAAAAAAAAAAAAAvAQAAX3JlbHMvLnJlbHNQSwEC&#10;LQAUAAYACAAAACEAP+SqXSQCAAA0BAAADgAAAAAAAAAAAAAAAAAuAgAAZHJzL2Uyb0RvYy54bWxQ&#10;SwECLQAUAAYACAAAACEAGY19Q9oAAAAGAQAADwAAAAAAAAAAAAAAAAB+BAAAZHJzL2Rvd25yZXYu&#10;eG1sUEsFBgAAAAAEAAQA8wAAAIUFAAAAAA==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87394"/>
    <w:multiLevelType w:val="singleLevel"/>
    <w:tmpl w:val="7D26B6EE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1" w15:restartNumberingAfterBreak="0">
    <w:nsid w:val="021F16B5"/>
    <w:multiLevelType w:val="hybridMultilevel"/>
    <w:tmpl w:val="8AC050A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F12B8"/>
    <w:multiLevelType w:val="hybridMultilevel"/>
    <w:tmpl w:val="99CCBD32"/>
    <w:lvl w:ilvl="0" w:tplc="04150017">
      <w:start w:val="1"/>
      <w:numFmt w:val="lowerLetter"/>
      <w:lvlText w:val="%1)"/>
      <w:lvlJc w:val="left"/>
      <w:pPr>
        <w:ind w:left="1097" w:hanging="360"/>
      </w:pPr>
    </w:lvl>
    <w:lvl w:ilvl="1" w:tplc="04150017">
      <w:start w:val="1"/>
      <w:numFmt w:val="lowerLetter"/>
      <w:lvlText w:val="%2)"/>
      <w:lvlJc w:val="left"/>
      <w:pPr>
        <w:ind w:left="1817" w:hanging="360"/>
      </w:pPr>
    </w:lvl>
    <w:lvl w:ilvl="2" w:tplc="0415001B" w:tentative="1">
      <w:start w:val="1"/>
      <w:numFmt w:val="lowerRoman"/>
      <w:lvlText w:val="%3."/>
      <w:lvlJc w:val="right"/>
      <w:pPr>
        <w:ind w:left="2537" w:hanging="180"/>
      </w:pPr>
    </w:lvl>
    <w:lvl w:ilvl="3" w:tplc="0415000F" w:tentative="1">
      <w:start w:val="1"/>
      <w:numFmt w:val="decimal"/>
      <w:lvlText w:val="%4."/>
      <w:lvlJc w:val="left"/>
      <w:pPr>
        <w:ind w:left="3257" w:hanging="360"/>
      </w:pPr>
    </w:lvl>
    <w:lvl w:ilvl="4" w:tplc="04150019" w:tentative="1">
      <w:start w:val="1"/>
      <w:numFmt w:val="lowerLetter"/>
      <w:lvlText w:val="%5."/>
      <w:lvlJc w:val="left"/>
      <w:pPr>
        <w:ind w:left="3977" w:hanging="360"/>
      </w:pPr>
    </w:lvl>
    <w:lvl w:ilvl="5" w:tplc="0415001B" w:tentative="1">
      <w:start w:val="1"/>
      <w:numFmt w:val="lowerRoman"/>
      <w:lvlText w:val="%6."/>
      <w:lvlJc w:val="right"/>
      <w:pPr>
        <w:ind w:left="4697" w:hanging="180"/>
      </w:pPr>
    </w:lvl>
    <w:lvl w:ilvl="6" w:tplc="0415000F" w:tentative="1">
      <w:start w:val="1"/>
      <w:numFmt w:val="decimal"/>
      <w:lvlText w:val="%7."/>
      <w:lvlJc w:val="left"/>
      <w:pPr>
        <w:ind w:left="5417" w:hanging="360"/>
      </w:pPr>
    </w:lvl>
    <w:lvl w:ilvl="7" w:tplc="04150019" w:tentative="1">
      <w:start w:val="1"/>
      <w:numFmt w:val="lowerLetter"/>
      <w:lvlText w:val="%8."/>
      <w:lvlJc w:val="left"/>
      <w:pPr>
        <w:ind w:left="6137" w:hanging="360"/>
      </w:pPr>
    </w:lvl>
    <w:lvl w:ilvl="8" w:tplc="041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0E5D3C77"/>
    <w:multiLevelType w:val="hybridMultilevel"/>
    <w:tmpl w:val="BFAA55F4"/>
    <w:lvl w:ilvl="0" w:tplc="DDB27C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134F7B"/>
    <w:multiLevelType w:val="multilevel"/>
    <w:tmpl w:val="1B9C85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2881B4C"/>
    <w:multiLevelType w:val="multilevel"/>
    <w:tmpl w:val="7E3E90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34577CF"/>
    <w:multiLevelType w:val="multilevel"/>
    <w:tmpl w:val="3D3A2EB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3BF3AD2"/>
    <w:multiLevelType w:val="hybridMultilevel"/>
    <w:tmpl w:val="74D0E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925D8"/>
    <w:multiLevelType w:val="multilevel"/>
    <w:tmpl w:val="8982E3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1E6566"/>
    <w:multiLevelType w:val="hybridMultilevel"/>
    <w:tmpl w:val="9A4027D2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613647F"/>
    <w:multiLevelType w:val="multilevel"/>
    <w:tmpl w:val="71E4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945D8C"/>
    <w:multiLevelType w:val="hybridMultilevel"/>
    <w:tmpl w:val="3D428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3CA1685"/>
    <w:multiLevelType w:val="singleLevel"/>
    <w:tmpl w:val="5E8A63FE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15" w15:restartNumberingAfterBreak="0">
    <w:nsid w:val="36854F1C"/>
    <w:multiLevelType w:val="hybridMultilevel"/>
    <w:tmpl w:val="48C406EC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6" w15:restartNumberingAfterBreak="0">
    <w:nsid w:val="387C3505"/>
    <w:multiLevelType w:val="hybridMultilevel"/>
    <w:tmpl w:val="00FC3324"/>
    <w:lvl w:ilvl="0" w:tplc="84DEAB4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8A37C76"/>
    <w:multiLevelType w:val="singleLevel"/>
    <w:tmpl w:val="19B82382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18" w15:restartNumberingAfterBreak="0">
    <w:nsid w:val="39082DA8"/>
    <w:multiLevelType w:val="singleLevel"/>
    <w:tmpl w:val="A6521AFC"/>
    <w:lvl w:ilvl="0">
      <w:numFmt w:val="bullet"/>
      <w:lvlText w:val="o"/>
      <w:lvlJc w:val="left"/>
      <w:pPr>
        <w:ind w:left="420" w:hanging="360"/>
      </w:pPr>
    </w:lvl>
  </w:abstractNum>
  <w:abstractNum w:abstractNumId="19" w15:restartNumberingAfterBreak="0">
    <w:nsid w:val="391F1BB0"/>
    <w:multiLevelType w:val="hybridMultilevel"/>
    <w:tmpl w:val="3FDEBC6E"/>
    <w:lvl w:ilvl="0" w:tplc="F6105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0592A"/>
    <w:multiLevelType w:val="hybridMultilevel"/>
    <w:tmpl w:val="94F8948C"/>
    <w:lvl w:ilvl="0" w:tplc="544ECE8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  <w:i w:val="0"/>
      </w:rPr>
    </w:lvl>
    <w:lvl w:ilvl="1" w:tplc="71B46F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A60AA3"/>
    <w:multiLevelType w:val="singleLevel"/>
    <w:tmpl w:val="7002946C"/>
    <w:lvl w:ilvl="0">
      <w:numFmt w:val="bullet"/>
      <w:lvlText w:val="•"/>
      <w:lvlJc w:val="left"/>
      <w:pPr>
        <w:ind w:left="420" w:hanging="360"/>
      </w:pPr>
    </w:lvl>
  </w:abstractNum>
  <w:abstractNum w:abstractNumId="22" w15:restartNumberingAfterBreak="0">
    <w:nsid w:val="43583A29"/>
    <w:multiLevelType w:val="singleLevel"/>
    <w:tmpl w:val="C8FE44D8"/>
    <w:lvl w:ilvl="0">
      <w:numFmt w:val="bullet"/>
      <w:lvlText w:val="▪"/>
      <w:lvlJc w:val="left"/>
      <w:pPr>
        <w:ind w:left="420" w:hanging="360"/>
      </w:pPr>
    </w:lvl>
  </w:abstractNum>
  <w:abstractNum w:abstractNumId="23" w15:restartNumberingAfterBreak="0">
    <w:nsid w:val="47554E33"/>
    <w:multiLevelType w:val="hybridMultilevel"/>
    <w:tmpl w:val="77124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45B3E"/>
    <w:multiLevelType w:val="singleLevel"/>
    <w:tmpl w:val="64023486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25" w15:restartNumberingAfterBreak="0">
    <w:nsid w:val="49B324A6"/>
    <w:multiLevelType w:val="hybridMultilevel"/>
    <w:tmpl w:val="5D528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7604A"/>
    <w:multiLevelType w:val="multilevel"/>
    <w:tmpl w:val="A3E6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584CF0"/>
    <w:multiLevelType w:val="singleLevel"/>
    <w:tmpl w:val="CE066068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28" w15:restartNumberingAfterBreak="0">
    <w:nsid w:val="57761905"/>
    <w:multiLevelType w:val="multilevel"/>
    <w:tmpl w:val="2F205B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20"/>
        <w:szCs w:val="18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626995"/>
    <w:multiLevelType w:val="hybridMultilevel"/>
    <w:tmpl w:val="6FCA328E"/>
    <w:lvl w:ilvl="0" w:tplc="DA9A07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82CCE"/>
    <w:multiLevelType w:val="hybridMultilevel"/>
    <w:tmpl w:val="F948C270"/>
    <w:lvl w:ilvl="0" w:tplc="71B46F72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3AD0B6D2">
      <w:start w:val="5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66DC588E"/>
    <w:multiLevelType w:val="hybridMultilevel"/>
    <w:tmpl w:val="1C265F9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F016FC"/>
    <w:multiLevelType w:val="hybridMultilevel"/>
    <w:tmpl w:val="451A43A2"/>
    <w:lvl w:ilvl="0" w:tplc="D3A86AF8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6E114A"/>
    <w:multiLevelType w:val="hybridMultilevel"/>
    <w:tmpl w:val="BF18B076"/>
    <w:lvl w:ilvl="0" w:tplc="4BDA546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1F6867"/>
    <w:multiLevelType w:val="hybridMultilevel"/>
    <w:tmpl w:val="E8803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8D13DD"/>
    <w:multiLevelType w:val="hybridMultilevel"/>
    <w:tmpl w:val="E6748C58"/>
    <w:lvl w:ilvl="0" w:tplc="54D0184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  <w:i w:val="0"/>
      </w:rPr>
    </w:lvl>
    <w:lvl w:ilvl="1" w:tplc="311C4CA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8C0990A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79EBFF2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AEA9566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180D802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7DCA155E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360E33F2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2EB8A4EC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 w16cid:durableId="972246764">
    <w:abstractNumId w:val="35"/>
  </w:num>
  <w:num w:numId="2" w16cid:durableId="482090590">
    <w:abstractNumId w:val="24"/>
    <w:lvlOverride w:ilvl="0">
      <w:startOverride w:val="1"/>
    </w:lvlOverride>
  </w:num>
  <w:num w:numId="3" w16cid:durableId="1515415841">
    <w:abstractNumId w:val="28"/>
  </w:num>
  <w:num w:numId="4" w16cid:durableId="1154837515">
    <w:abstractNumId w:val="8"/>
  </w:num>
  <w:num w:numId="5" w16cid:durableId="1783958458">
    <w:abstractNumId w:val="16"/>
  </w:num>
  <w:num w:numId="6" w16cid:durableId="364405794">
    <w:abstractNumId w:val="19"/>
  </w:num>
  <w:num w:numId="7" w16cid:durableId="1406996116">
    <w:abstractNumId w:val="11"/>
    <w:lvlOverride w:ilvl="0">
      <w:startOverride w:val="37"/>
    </w:lvlOverride>
  </w:num>
  <w:num w:numId="8" w16cid:durableId="1184394168">
    <w:abstractNumId w:val="26"/>
  </w:num>
  <w:num w:numId="9" w16cid:durableId="2053575105">
    <w:abstractNumId w:val="15"/>
  </w:num>
  <w:num w:numId="10" w16cid:durableId="998077815">
    <w:abstractNumId w:val="12"/>
  </w:num>
  <w:num w:numId="11" w16cid:durableId="115678947">
    <w:abstractNumId w:val="32"/>
  </w:num>
  <w:num w:numId="12" w16cid:durableId="1753505585">
    <w:abstractNumId w:val="6"/>
  </w:num>
  <w:num w:numId="13" w16cid:durableId="1359158231">
    <w:abstractNumId w:val="10"/>
  </w:num>
  <w:num w:numId="14" w16cid:durableId="570232997">
    <w:abstractNumId w:val="13"/>
  </w:num>
  <w:num w:numId="15" w16cid:durableId="279261568">
    <w:abstractNumId w:val="33"/>
  </w:num>
  <w:num w:numId="16" w16cid:durableId="125366580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0603623">
    <w:abstractNumId w:val="4"/>
  </w:num>
  <w:num w:numId="18" w16cid:durableId="2068532847">
    <w:abstractNumId w:val="31"/>
  </w:num>
  <w:num w:numId="19" w16cid:durableId="1507136426">
    <w:abstractNumId w:val="1"/>
  </w:num>
  <w:num w:numId="20" w16cid:durableId="1499690081">
    <w:abstractNumId w:val="9"/>
  </w:num>
  <w:num w:numId="21" w16cid:durableId="47807725">
    <w:abstractNumId w:val="23"/>
  </w:num>
  <w:num w:numId="22" w16cid:durableId="769617356">
    <w:abstractNumId w:val="3"/>
  </w:num>
  <w:num w:numId="23" w16cid:durableId="302931341">
    <w:abstractNumId w:val="7"/>
  </w:num>
  <w:num w:numId="24" w16cid:durableId="302468123">
    <w:abstractNumId w:val="29"/>
  </w:num>
  <w:num w:numId="25" w16cid:durableId="1495679325">
    <w:abstractNumId w:val="2"/>
  </w:num>
  <w:num w:numId="26" w16cid:durableId="512955445">
    <w:abstractNumId w:val="20"/>
  </w:num>
  <w:num w:numId="27" w16cid:durableId="1040863726">
    <w:abstractNumId w:val="30"/>
  </w:num>
  <w:num w:numId="28" w16cid:durableId="1569418773">
    <w:abstractNumId w:val="25"/>
  </w:num>
  <w:num w:numId="29" w16cid:durableId="2166741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84C"/>
    <w:rsid w:val="00003507"/>
    <w:rsid w:val="0002216C"/>
    <w:rsid w:val="00035469"/>
    <w:rsid w:val="00035663"/>
    <w:rsid w:val="0003749B"/>
    <w:rsid w:val="00042BC5"/>
    <w:rsid w:val="000526FE"/>
    <w:rsid w:val="00070C98"/>
    <w:rsid w:val="00072238"/>
    <w:rsid w:val="00073170"/>
    <w:rsid w:val="0008393C"/>
    <w:rsid w:val="00086B3B"/>
    <w:rsid w:val="000A438E"/>
    <w:rsid w:val="000A6CC3"/>
    <w:rsid w:val="000C2655"/>
    <w:rsid w:val="000C52BF"/>
    <w:rsid w:val="000E3516"/>
    <w:rsid w:val="000E39D8"/>
    <w:rsid w:val="000E69D8"/>
    <w:rsid w:val="00104239"/>
    <w:rsid w:val="00111B98"/>
    <w:rsid w:val="001149DA"/>
    <w:rsid w:val="00122CFE"/>
    <w:rsid w:val="00127153"/>
    <w:rsid w:val="001463D5"/>
    <w:rsid w:val="00147763"/>
    <w:rsid w:val="00151099"/>
    <w:rsid w:val="001605CD"/>
    <w:rsid w:val="0016676C"/>
    <w:rsid w:val="00166EDE"/>
    <w:rsid w:val="00167BF2"/>
    <w:rsid w:val="00183D9B"/>
    <w:rsid w:val="00197A93"/>
    <w:rsid w:val="001A6023"/>
    <w:rsid w:val="001B2A46"/>
    <w:rsid w:val="001B54D2"/>
    <w:rsid w:val="001D775C"/>
    <w:rsid w:val="001E2A56"/>
    <w:rsid w:val="002014F4"/>
    <w:rsid w:val="002146F3"/>
    <w:rsid w:val="0021784C"/>
    <w:rsid w:val="00225598"/>
    <w:rsid w:val="002504EA"/>
    <w:rsid w:val="002550A7"/>
    <w:rsid w:val="00261624"/>
    <w:rsid w:val="00271D38"/>
    <w:rsid w:val="002904D7"/>
    <w:rsid w:val="002A1C05"/>
    <w:rsid w:val="002A3271"/>
    <w:rsid w:val="002A6DFE"/>
    <w:rsid w:val="002B24DF"/>
    <w:rsid w:val="002C6E79"/>
    <w:rsid w:val="002C7405"/>
    <w:rsid w:val="002E2DBB"/>
    <w:rsid w:val="002E393A"/>
    <w:rsid w:val="002F1CFC"/>
    <w:rsid w:val="002F22BC"/>
    <w:rsid w:val="002F57C8"/>
    <w:rsid w:val="00302B0A"/>
    <w:rsid w:val="00302F2F"/>
    <w:rsid w:val="003369B9"/>
    <w:rsid w:val="00340B15"/>
    <w:rsid w:val="003420AB"/>
    <w:rsid w:val="00343537"/>
    <w:rsid w:val="00356EE8"/>
    <w:rsid w:val="00373EFC"/>
    <w:rsid w:val="0038209F"/>
    <w:rsid w:val="00396FAD"/>
    <w:rsid w:val="003A2ACE"/>
    <w:rsid w:val="003B00BC"/>
    <w:rsid w:val="003B6E84"/>
    <w:rsid w:val="003D54E7"/>
    <w:rsid w:val="003E2607"/>
    <w:rsid w:val="003F4D58"/>
    <w:rsid w:val="003F5991"/>
    <w:rsid w:val="003F6BFF"/>
    <w:rsid w:val="004001F6"/>
    <w:rsid w:val="00406685"/>
    <w:rsid w:val="0041319E"/>
    <w:rsid w:val="00425831"/>
    <w:rsid w:val="0044560A"/>
    <w:rsid w:val="004459FC"/>
    <w:rsid w:val="00452141"/>
    <w:rsid w:val="00453D5A"/>
    <w:rsid w:val="00453FF9"/>
    <w:rsid w:val="00462A7B"/>
    <w:rsid w:val="004930D2"/>
    <w:rsid w:val="004941B6"/>
    <w:rsid w:val="004A6A2F"/>
    <w:rsid w:val="004B4557"/>
    <w:rsid w:val="004B6524"/>
    <w:rsid w:val="004C5871"/>
    <w:rsid w:val="004E39D0"/>
    <w:rsid w:val="004E7A73"/>
    <w:rsid w:val="004F2DD9"/>
    <w:rsid w:val="0050109B"/>
    <w:rsid w:val="00515D2E"/>
    <w:rsid w:val="0053650B"/>
    <w:rsid w:val="0055129E"/>
    <w:rsid w:val="005659A4"/>
    <w:rsid w:val="0057278C"/>
    <w:rsid w:val="0058392E"/>
    <w:rsid w:val="005911F1"/>
    <w:rsid w:val="00597A9A"/>
    <w:rsid w:val="005A05D6"/>
    <w:rsid w:val="005A4645"/>
    <w:rsid w:val="005A6009"/>
    <w:rsid w:val="005A6E13"/>
    <w:rsid w:val="005A75E3"/>
    <w:rsid w:val="005B654C"/>
    <w:rsid w:val="005C60CC"/>
    <w:rsid w:val="005D3715"/>
    <w:rsid w:val="00604D87"/>
    <w:rsid w:val="006060F1"/>
    <w:rsid w:val="006124C4"/>
    <w:rsid w:val="00615708"/>
    <w:rsid w:val="00657245"/>
    <w:rsid w:val="00662CAA"/>
    <w:rsid w:val="00674867"/>
    <w:rsid w:val="00677A22"/>
    <w:rsid w:val="006848DD"/>
    <w:rsid w:val="00694921"/>
    <w:rsid w:val="006A31FC"/>
    <w:rsid w:val="006C0FA0"/>
    <w:rsid w:val="006F18FB"/>
    <w:rsid w:val="00723C43"/>
    <w:rsid w:val="00753808"/>
    <w:rsid w:val="00760627"/>
    <w:rsid w:val="00777762"/>
    <w:rsid w:val="00784180"/>
    <w:rsid w:val="007872BC"/>
    <w:rsid w:val="007A5881"/>
    <w:rsid w:val="007A6E60"/>
    <w:rsid w:val="007B3855"/>
    <w:rsid w:val="007B7851"/>
    <w:rsid w:val="007F635B"/>
    <w:rsid w:val="007F7E20"/>
    <w:rsid w:val="00800068"/>
    <w:rsid w:val="00824B7F"/>
    <w:rsid w:val="00841EFE"/>
    <w:rsid w:val="008438B8"/>
    <w:rsid w:val="0084483C"/>
    <w:rsid w:val="0085501F"/>
    <w:rsid w:val="008556D0"/>
    <w:rsid w:val="00862BEE"/>
    <w:rsid w:val="00863E63"/>
    <w:rsid w:val="00884F06"/>
    <w:rsid w:val="008A4000"/>
    <w:rsid w:val="008C01C9"/>
    <w:rsid w:val="008C1F2A"/>
    <w:rsid w:val="008C555E"/>
    <w:rsid w:val="008D2808"/>
    <w:rsid w:val="008D31EE"/>
    <w:rsid w:val="008D5628"/>
    <w:rsid w:val="008E2938"/>
    <w:rsid w:val="009000D3"/>
    <w:rsid w:val="00912CD4"/>
    <w:rsid w:val="00913832"/>
    <w:rsid w:val="00916B78"/>
    <w:rsid w:val="009277D5"/>
    <w:rsid w:val="00930AC7"/>
    <w:rsid w:val="009452F5"/>
    <w:rsid w:val="00952710"/>
    <w:rsid w:val="0096148D"/>
    <w:rsid w:val="009745D4"/>
    <w:rsid w:val="00974C18"/>
    <w:rsid w:val="00984B67"/>
    <w:rsid w:val="00985215"/>
    <w:rsid w:val="00987B17"/>
    <w:rsid w:val="00991F34"/>
    <w:rsid w:val="009A0447"/>
    <w:rsid w:val="009A50BA"/>
    <w:rsid w:val="009B2089"/>
    <w:rsid w:val="009B6DB6"/>
    <w:rsid w:val="009C1D9F"/>
    <w:rsid w:val="009E5208"/>
    <w:rsid w:val="009F1124"/>
    <w:rsid w:val="00A24928"/>
    <w:rsid w:val="00A30B73"/>
    <w:rsid w:val="00A53495"/>
    <w:rsid w:val="00A75375"/>
    <w:rsid w:val="00A82C96"/>
    <w:rsid w:val="00A84B4B"/>
    <w:rsid w:val="00AA3AAC"/>
    <w:rsid w:val="00AB1EF1"/>
    <w:rsid w:val="00AC08AC"/>
    <w:rsid w:val="00AE2EAA"/>
    <w:rsid w:val="00AE7650"/>
    <w:rsid w:val="00AF1FB8"/>
    <w:rsid w:val="00B03EC9"/>
    <w:rsid w:val="00B20E8E"/>
    <w:rsid w:val="00B33A5A"/>
    <w:rsid w:val="00B530A8"/>
    <w:rsid w:val="00B55A70"/>
    <w:rsid w:val="00B74987"/>
    <w:rsid w:val="00BB5FAC"/>
    <w:rsid w:val="00BE1706"/>
    <w:rsid w:val="00BE3850"/>
    <w:rsid w:val="00BF5F69"/>
    <w:rsid w:val="00C11E2A"/>
    <w:rsid w:val="00C162BF"/>
    <w:rsid w:val="00C253ED"/>
    <w:rsid w:val="00C254AD"/>
    <w:rsid w:val="00C27932"/>
    <w:rsid w:val="00C37F25"/>
    <w:rsid w:val="00C4701C"/>
    <w:rsid w:val="00C62343"/>
    <w:rsid w:val="00C80EBA"/>
    <w:rsid w:val="00C86F37"/>
    <w:rsid w:val="00CA6419"/>
    <w:rsid w:val="00CC236A"/>
    <w:rsid w:val="00CD586B"/>
    <w:rsid w:val="00CD755E"/>
    <w:rsid w:val="00CE4EF4"/>
    <w:rsid w:val="00CE6602"/>
    <w:rsid w:val="00CF0FCC"/>
    <w:rsid w:val="00D21B82"/>
    <w:rsid w:val="00D230C8"/>
    <w:rsid w:val="00D271B0"/>
    <w:rsid w:val="00D313A9"/>
    <w:rsid w:val="00D32939"/>
    <w:rsid w:val="00D518D7"/>
    <w:rsid w:val="00D53578"/>
    <w:rsid w:val="00D61EB3"/>
    <w:rsid w:val="00D8274A"/>
    <w:rsid w:val="00D83781"/>
    <w:rsid w:val="00DB706B"/>
    <w:rsid w:val="00DC63CE"/>
    <w:rsid w:val="00DD13B7"/>
    <w:rsid w:val="00DD4039"/>
    <w:rsid w:val="00DE1D24"/>
    <w:rsid w:val="00DE1D65"/>
    <w:rsid w:val="00DE2B53"/>
    <w:rsid w:val="00E04C21"/>
    <w:rsid w:val="00E04E04"/>
    <w:rsid w:val="00E1590C"/>
    <w:rsid w:val="00E211A3"/>
    <w:rsid w:val="00E30DC7"/>
    <w:rsid w:val="00E618F6"/>
    <w:rsid w:val="00E61FCB"/>
    <w:rsid w:val="00E7018C"/>
    <w:rsid w:val="00E72639"/>
    <w:rsid w:val="00E730FD"/>
    <w:rsid w:val="00E80DE3"/>
    <w:rsid w:val="00E81E2C"/>
    <w:rsid w:val="00E82B75"/>
    <w:rsid w:val="00E96382"/>
    <w:rsid w:val="00EE0725"/>
    <w:rsid w:val="00EE6986"/>
    <w:rsid w:val="00EE6E4D"/>
    <w:rsid w:val="00EF5CEB"/>
    <w:rsid w:val="00F05085"/>
    <w:rsid w:val="00F10913"/>
    <w:rsid w:val="00F332B1"/>
    <w:rsid w:val="00F36258"/>
    <w:rsid w:val="00F503D4"/>
    <w:rsid w:val="00F5165D"/>
    <w:rsid w:val="00F6169B"/>
    <w:rsid w:val="00F70ED5"/>
    <w:rsid w:val="00F71E3A"/>
    <w:rsid w:val="00F84674"/>
    <w:rsid w:val="00F94C7E"/>
    <w:rsid w:val="00FB089E"/>
    <w:rsid w:val="00FB641C"/>
    <w:rsid w:val="00FC4964"/>
    <w:rsid w:val="00FD6AA6"/>
    <w:rsid w:val="00FE5219"/>
    <w:rsid w:val="00FF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,"/>
  <w:listSeparator w:val=";"/>
  <w14:docId w14:val="425854BC"/>
  <w15:chartTrackingRefBased/>
  <w15:docId w15:val="{3ECC215D-759B-493C-9DFE-3B0B7AB4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153"/>
    <w:pPr>
      <w:spacing w:after="0" w:line="240" w:lineRule="auto"/>
    </w:pPr>
    <w:rPr>
      <w:rFonts w:ascii="Tahoma" w:eastAsia="Times New Roman" w:hAnsi="Tahoma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1D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1099"/>
    <w:rPr>
      <w:color w:val="808080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6C0F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E1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1D24"/>
    <w:rPr>
      <w:rFonts w:ascii="Tahoma" w:eastAsia="Times New Roman" w:hAnsi="Tahoma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1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1D24"/>
    <w:rPr>
      <w:rFonts w:ascii="Tahoma" w:eastAsia="Times New Roman" w:hAnsi="Tahoma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1D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2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29E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2F1CFC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06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0627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0627"/>
    <w:rPr>
      <w:rFonts w:ascii="Tahoma" w:eastAsia="Times New Roman" w:hAnsi="Tahom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6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627"/>
    <w:rPr>
      <w:rFonts w:ascii="Tahoma" w:eastAsia="Times New Roman" w:hAnsi="Tahoma"/>
      <w:b/>
      <w:bCs/>
      <w:lang w:eastAsia="pl-PL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F10913"/>
    <w:rPr>
      <w:rFonts w:asciiTheme="minorHAnsi" w:hAnsiTheme="minorHAnsi" w:cstheme="minorBid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2ACE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2ACE"/>
    <w:rPr>
      <w:rFonts w:ascii="Tahoma" w:eastAsia="Times New Roman" w:hAnsi="Tahoma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2A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F21D1349FAC437B88DD9E839F5747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742513-A637-4B9F-A1B4-1181BEB2E911}"/>
      </w:docPartPr>
      <w:docPartBody>
        <w:p w:rsidR="00706149" w:rsidRDefault="003C2714" w:rsidP="003C2714">
          <w:pPr>
            <w:pStyle w:val="BF21D1349FAC437B88DD9E839F57478A"/>
          </w:pPr>
          <w:r w:rsidRPr="00F81EB1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7D"/>
    <w:rsid w:val="000254A8"/>
    <w:rsid w:val="00035ADF"/>
    <w:rsid w:val="000C2655"/>
    <w:rsid w:val="000E69D8"/>
    <w:rsid w:val="00137A32"/>
    <w:rsid w:val="0015727D"/>
    <w:rsid w:val="00183D9B"/>
    <w:rsid w:val="002014F4"/>
    <w:rsid w:val="00271D38"/>
    <w:rsid w:val="0029558B"/>
    <w:rsid w:val="003013BE"/>
    <w:rsid w:val="0034163D"/>
    <w:rsid w:val="003711E1"/>
    <w:rsid w:val="003C2714"/>
    <w:rsid w:val="003D0E50"/>
    <w:rsid w:val="0040489F"/>
    <w:rsid w:val="00446059"/>
    <w:rsid w:val="004A63B4"/>
    <w:rsid w:val="0056556E"/>
    <w:rsid w:val="0059516B"/>
    <w:rsid w:val="005D3593"/>
    <w:rsid w:val="00637421"/>
    <w:rsid w:val="006A702A"/>
    <w:rsid w:val="006E3EDD"/>
    <w:rsid w:val="0070151C"/>
    <w:rsid w:val="00706149"/>
    <w:rsid w:val="00707EF8"/>
    <w:rsid w:val="007509CF"/>
    <w:rsid w:val="00762CCF"/>
    <w:rsid w:val="007A6E60"/>
    <w:rsid w:val="007F635B"/>
    <w:rsid w:val="00825863"/>
    <w:rsid w:val="00832B1D"/>
    <w:rsid w:val="0085501F"/>
    <w:rsid w:val="00881877"/>
    <w:rsid w:val="008A07EC"/>
    <w:rsid w:val="009277D5"/>
    <w:rsid w:val="00984B67"/>
    <w:rsid w:val="009C1D9F"/>
    <w:rsid w:val="009D2740"/>
    <w:rsid w:val="009F56D7"/>
    <w:rsid w:val="00A16367"/>
    <w:rsid w:val="00A80210"/>
    <w:rsid w:val="00A84B4B"/>
    <w:rsid w:val="00AA6BDE"/>
    <w:rsid w:val="00AE0C13"/>
    <w:rsid w:val="00B32E9B"/>
    <w:rsid w:val="00B87BBC"/>
    <w:rsid w:val="00BE177E"/>
    <w:rsid w:val="00C11E2A"/>
    <w:rsid w:val="00C6727B"/>
    <w:rsid w:val="00CD5049"/>
    <w:rsid w:val="00D36339"/>
    <w:rsid w:val="00D437AC"/>
    <w:rsid w:val="00D5294D"/>
    <w:rsid w:val="00D8274A"/>
    <w:rsid w:val="00F332B1"/>
    <w:rsid w:val="00F36258"/>
    <w:rsid w:val="00F71E3A"/>
    <w:rsid w:val="00F94C7E"/>
    <w:rsid w:val="00F963A9"/>
    <w:rsid w:val="00FC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06149"/>
    <w:rPr>
      <w:color w:val="808080"/>
    </w:rPr>
  </w:style>
  <w:style w:type="paragraph" w:customStyle="1" w:styleId="BF21D1349FAC437B88DD9E839F57478A">
    <w:name w:val="BF21D1349FAC437B88DD9E839F57478A"/>
    <w:rsid w:val="003C27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5C3334-1F03-4A18-A723-CFA01F712EB2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EB17C4F-1A80-4F87-A5C0-9AC1ECE59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187FDC-6361-4B60-8A8C-D2780B12C0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 o wyborze</vt:lpstr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BPN-T.271.1.172.2024 - INFORMACJA O WYBORZE.docx</dc:title>
  <dc:subject/>
  <dc:creator>PKot</dc:creator>
  <cp:keywords/>
  <dc:description/>
  <cp:lastModifiedBy>Paulina Kot</cp:lastModifiedBy>
  <cp:revision>8</cp:revision>
  <cp:lastPrinted>2024-07-24T09:11:00Z</cp:lastPrinted>
  <dcterms:created xsi:type="dcterms:W3CDTF">2024-09-16T07:10:00Z</dcterms:created>
  <dcterms:modified xsi:type="dcterms:W3CDTF">2024-09-20T07:19:00Z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