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04FA" w14:textId="7B18E9FB" w:rsidR="00482C0A" w:rsidRPr="000B28D0" w:rsidRDefault="00482C0A" w:rsidP="009115CB">
      <w:pPr>
        <w:jc w:val="right"/>
        <w:rPr>
          <w:rFonts w:ascii="Calibri" w:hAnsi="Calibri" w:cs="Calibri"/>
          <w:b/>
          <w:sz w:val="20"/>
          <w:szCs w:val="20"/>
          <w:u w:val="single"/>
        </w:rPr>
      </w:pPr>
      <w:r w:rsidRPr="000B28D0">
        <w:rPr>
          <w:rFonts w:ascii="Calibri" w:hAnsi="Calibri" w:cs="Calibri"/>
          <w:b/>
          <w:sz w:val="20"/>
          <w:szCs w:val="20"/>
          <w:u w:val="single"/>
        </w:rPr>
        <w:t xml:space="preserve">Załącznik nr </w:t>
      </w:r>
      <w:r w:rsidR="00DB3462">
        <w:rPr>
          <w:rFonts w:ascii="Calibri" w:hAnsi="Calibri" w:cs="Calibri"/>
          <w:b/>
          <w:sz w:val="20"/>
          <w:szCs w:val="20"/>
          <w:u w:val="single"/>
        </w:rPr>
        <w:t>3</w:t>
      </w:r>
    </w:p>
    <w:p w14:paraId="266D1EF6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</w:p>
    <w:p w14:paraId="434988AD" w14:textId="77777777" w:rsidR="00482C0A" w:rsidRPr="000B28D0" w:rsidRDefault="00482C0A" w:rsidP="009115CB">
      <w:pPr>
        <w:jc w:val="center"/>
        <w:rPr>
          <w:rFonts w:ascii="Calibri" w:hAnsi="Calibri" w:cs="Calibri"/>
          <w:caps/>
          <w:sz w:val="20"/>
          <w:szCs w:val="20"/>
        </w:rPr>
      </w:pPr>
      <w:r w:rsidRPr="000B28D0">
        <w:rPr>
          <w:rFonts w:ascii="Calibri" w:hAnsi="Calibri" w:cs="Calibri"/>
          <w:caps/>
          <w:sz w:val="20"/>
          <w:szCs w:val="20"/>
        </w:rPr>
        <w:t>(PROJEKT)</w:t>
      </w:r>
    </w:p>
    <w:p w14:paraId="770D2F5C" w14:textId="49D9EC84" w:rsidR="00482C0A" w:rsidRPr="000B28D0" w:rsidRDefault="00482C0A" w:rsidP="009115CB">
      <w:pPr>
        <w:jc w:val="center"/>
        <w:rPr>
          <w:rFonts w:ascii="Calibri" w:hAnsi="Calibri" w:cs="Calibri"/>
          <w:b/>
          <w:caps/>
          <w:sz w:val="20"/>
          <w:szCs w:val="20"/>
        </w:rPr>
      </w:pPr>
      <w:r w:rsidRPr="000B28D0">
        <w:rPr>
          <w:rFonts w:ascii="Calibri" w:hAnsi="Calibri" w:cs="Calibri"/>
          <w:b/>
          <w:caps/>
          <w:sz w:val="20"/>
          <w:szCs w:val="20"/>
        </w:rPr>
        <w:t>UMOWA nr BPN-T.272.</w:t>
      </w:r>
      <w:r w:rsidR="00C74510">
        <w:rPr>
          <w:rFonts w:ascii="Calibri" w:hAnsi="Calibri" w:cs="Calibri"/>
          <w:b/>
          <w:caps/>
          <w:sz w:val="20"/>
          <w:szCs w:val="20"/>
        </w:rPr>
        <w:t>1.</w:t>
      </w:r>
      <w:r w:rsidRPr="000B28D0">
        <w:rPr>
          <w:rFonts w:ascii="Calibri" w:hAnsi="Calibri" w:cs="Calibri"/>
          <w:caps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/>
          <w:caps/>
          <w:sz w:val="20"/>
          <w:szCs w:val="20"/>
        </w:rPr>
        <w:t>.2025/BPNT</w:t>
      </w:r>
    </w:p>
    <w:p w14:paraId="4FDEC672" w14:textId="77777777" w:rsidR="00482C0A" w:rsidRPr="000B28D0" w:rsidRDefault="00482C0A" w:rsidP="009115CB">
      <w:pPr>
        <w:jc w:val="center"/>
        <w:rPr>
          <w:rFonts w:ascii="Calibri" w:hAnsi="Calibri" w:cs="Calibri"/>
          <w:sz w:val="20"/>
          <w:szCs w:val="20"/>
        </w:rPr>
      </w:pPr>
    </w:p>
    <w:p w14:paraId="306FDE27" w14:textId="77777777" w:rsidR="00482C0A" w:rsidRPr="000B28D0" w:rsidRDefault="00482C0A" w:rsidP="009115CB">
      <w:pPr>
        <w:pStyle w:val="Tekstpodstawowy2"/>
        <w:ind w:right="74"/>
        <w:jc w:val="both"/>
        <w:rPr>
          <w:rFonts w:ascii="Calibri" w:hAnsi="Calibri" w:cs="Calibri"/>
          <w:b w:val="0"/>
          <w:sz w:val="20"/>
          <w:szCs w:val="20"/>
        </w:rPr>
      </w:pPr>
      <w:r w:rsidRPr="000B28D0">
        <w:rPr>
          <w:rFonts w:ascii="Calibri" w:hAnsi="Calibri" w:cs="Calibri"/>
          <w:b w:val="0"/>
          <w:sz w:val="20"/>
          <w:szCs w:val="20"/>
        </w:rPr>
        <w:t xml:space="preserve">zawarta w dniu 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 .</w:t>
      </w:r>
      <w:r w:rsidRPr="000B28D0">
        <w:rPr>
          <w:rFonts w:ascii="Calibri" w:hAnsi="Calibri" w:cs="Calibri"/>
          <w:b w:val="0"/>
          <w:sz w:val="20"/>
          <w:szCs w:val="20"/>
          <w:u w:val="single"/>
        </w:rPr>
        <w:t xml:space="preserve">     </w:t>
      </w:r>
      <w:r w:rsidRPr="000B28D0">
        <w:rPr>
          <w:rFonts w:ascii="Calibri" w:hAnsi="Calibri" w:cs="Calibri"/>
          <w:b w:val="0"/>
          <w:bCs/>
          <w:sz w:val="20"/>
          <w:szCs w:val="20"/>
        </w:rPr>
        <w:t xml:space="preserve">.2025 r. </w:t>
      </w:r>
      <w:r w:rsidRPr="000B28D0">
        <w:rPr>
          <w:rFonts w:ascii="Calibri" w:hAnsi="Calibri" w:cs="Calibri"/>
          <w:b w:val="0"/>
          <w:sz w:val="20"/>
          <w:szCs w:val="20"/>
        </w:rPr>
        <w:t>w Białymstoku, pomiędzy:</w:t>
      </w:r>
    </w:p>
    <w:p w14:paraId="4EAA56BC" w14:textId="77777777" w:rsidR="00482C0A" w:rsidRPr="000B28D0" w:rsidRDefault="00482C0A" w:rsidP="000B28D0">
      <w:pPr>
        <w:pStyle w:val="Tekstpodstawowy2"/>
        <w:ind w:right="74"/>
        <w:jc w:val="right"/>
        <w:rPr>
          <w:rFonts w:ascii="Calibri" w:hAnsi="Calibri" w:cs="Calibri"/>
          <w:b w:val="0"/>
          <w:sz w:val="20"/>
          <w:szCs w:val="20"/>
        </w:rPr>
      </w:pPr>
    </w:p>
    <w:p w14:paraId="77CE3898" w14:textId="77777777" w:rsidR="00482C0A" w:rsidRPr="000B28D0" w:rsidRDefault="00482C0A" w:rsidP="009115CB">
      <w:pPr>
        <w:numPr>
          <w:ilvl w:val="0"/>
          <w:numId w:val="13"/>
        </w:numPr>
        <w:tabs>
          <w:tab w:val="clear" w:pos="1800"/>
          <w:tab w:val="num" w:pos="360"/>
        </w:tabs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MIASTEM BIAŁYSTOK – Białostockim Parkiem Naukowo-Technologicznym,</w:t>
      </w:r>
    </w:p>
    <w:p w14:paraId="3D5E184E" w14:textId="77777777" w:rsidR="00482C0A" w:rsidRPr="000B28D0" w:rsidRDefault="00482C0A" w:rsidP="009115CB">
      <w:pPr>
        <w:ind w:left="360" w:right="-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15-540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Białystok, ul. Żurawia 71; NIP: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9662117220, zwanym dalej „</w:t>
      </w:r>
      <w:r w:rsidRPr="000B28D0">
        <w:rPr>
          <w:rFonts w:ascii="Calibri" w:hAnsi="Calibri" w:cs="Calibri"/>
          <w:b/>
          <w:sz w:val="20"/>
          <w:szCs w:val="20"/>
        </w:rPr>
        <w:t>Zamawiającym”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5DD73031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>Anna Daszuta-Zalewska</w:t>
      </w:r>
      <w:r w:rsidRPr="000B28D0">
        <w:rPr>
          <w:rFonts w:ascii="Calibri" w:hAnsi="Calibri" w:cs="Calibri"/>
          <w:sz w:val="20"/>
          <w:szCs w:val="20"/>
        </w:rPr>
        <w:t xml:space="preserve"> - Dyrektor Białostockiego Parku Naukowo-Technologicznego</w:t>
      </w:r>
    </w:p>
    <w:p w14:paraId="2360A90F" w14:textId="77777777" w:rsidR="00482C0A" w:rsidRPr="000B28D0" w:rsidRDefault="00482C0A" w:rsidP="009115CB">
      <w:pPr>
        <w:ind w:right="7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a </w:t>
      </w:r>
    </w:p>
    <w:p w14:paraId="4E427572" w14:textId="77777777" w:rsidR="00482C0A" w:rsidRPr="000B28D0" w:rsidRDefault="00482C0A" w:rsidP="009115CB">
      <w:pPr>
        <w:numPr>
          <w:ilvl w:val="1"/>
          <w:numId w:val="12"/>
        </w:numPr>
        <w:tabs>
          <w:tab w:val="num" w:pos="360"/>
        </w:tabs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____________________________________</w:t>
      </w:r>
    </w:p>
    <w:p w14:paraId="66A07DD0" w14:textId="77777777" w:rsidR="00482C0A" w:rsidRPr="000B28D0" w:rsidRDefault="00482C0A" w:rsidP="009115CB">
      <w:pPr>
        <w:ind w:left="360" w:right="72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 siedzibą: _____________________; KRS: __________________, NIP: ________________, REGON: _______________, zwaną dalej „</w:t>
      </w:r>
      <w:r w:rsidRPr="000B28D0">
        <w:rPr>
          <w:rFonts w:ascii="Calibri" w:hAnsi="Calibri" w:cs="Calibri"/>
          <w:b/>
          <w:sz w:val="20"/>
          <w:szCs w:val="20"/>
        </w:rPr>
        <w:t>Wykonawcą”</w:t>
      </w:r>
      <w:r w:rsidRPr="000B28D0">
        <w:rPr>
          <w:rFonts w:ascii="Calibri" w:hAnsi="Calibri" w:cs="Calibri"/>
          <w:sz w:val="20"/>
          <w:szCs w:val="20"/>
        </w:rPr>
        <w:t>, którego reprezentuje:</w:t>
      </w:r>
    </w:p>
    <w:p w14:paraId="360787E1" w14:textId="77777777" w:rsidR="00482C0A" w:rsidRPr="000B28D0" w:rsidRDefault="00482C0A" w:rsidP="009115CB">
      <w:pPr>
        <w:ind w:left="360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- </w:t>
      </w:r>
      <w:r w:rsidRPr="000B28D0">
        <w:rPr>
          <w:rFonts w:ascii="Calibri" w:hAnsi="Calibri" w:cs="Calibri"/>
          <w:b/>
          <w:sz w:val="20"/>
          <w:szCs w:val="20"/>
        </w:rPr>
        <w:t xml:space="preserve">_________________________ </w:t>
      </w:r>
      <w:r w:rsidRPr="000B28D0">
        <w:rPr>
          <w:rFonts w:ascii="Calibri" w:hAnsi="Calibri" w:cs="Calibri"/>
          <w:sz w:val="20"/>
          <w:szCs w:val="20"/>
        </w:rPr>
        <w:t>- ________________</w:t>
      </w:r>
    </w:p>
    <w:p w14:paraId="59F48B1E" w14:textId="77777777" w:rsidR="00482C0A" w:rsidRPr="000B28D0" w:rsidRDefault="00482C0A" w:rsidP="009115CB">
      <w:pPr>
        <w:ind w:left="360" w:right="72"/>
        <w:rPr>
          <w:rFonts w:ascii="Calibri" w:hAnsi="Calibri" w:cs="Calibri"/>
          <w:sz w:val="20"/>
          <w:szCs w:val="20"/>
        </w:rPr>
      </w:pPr>
    </w:p>
    <w:p w14:paraId="1589E993" w14:textId="77777777" w:rsidR="00482C0A" w:rsidRPr="000B28D0" w:rsidRDefault="00482C0A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7ECD6A" w14:textId="77777777" w:rsidR="00DB3462" w:rsidRDefault="00DB3462" w:rsidP="00DB3462">
      <w:pPr>
        <w:tabs>
          <w:tab w:val="left" w:pos="284"/>
        </w:tabs>
        <w:jc w:val="both"/>
        <w:rPr>
          <w:rFonts w:ascii="Calibri" w:hAnsi="Calibri" w:cs="Calibri"/>
          <w:sz w:val="20"/>
          <w:szCs w:val="20"/>
        </w:rPr>
      </w:pPr>
      <w:r w:rsidRPr="009F2FE8">
        <w:rPr>
          <w:rFonts w:ascii="Calibri" w:hAnsi="Calibri" w:cs="Calibri"/>
          <w:sz w:val="20"/>
          <w:szCs w:val="20"/>
        </w:rPr>
        <w:t>na podstawie wyboru oferty Wykonawcy, w postępowaniu o udzielenie zamówienia publicznego, którego wartość nie przekracza wyrażonej w złotych równowartości kwoty określonej w art. 2 ust. 1 pkt 1 ustawy z dnia 11 września 2019 r. Prawo zamówień publicznych (</w:t>
      </w:r>
      <w:proofErr w:type="spellStart"/>
      <w:r w:rsidRPr="009F2FE8">
        <w:rPr>
          <w:rFonts w:ascii="Calibri" w:hAnsi="Calibri" w:cs="Calibri"/>
          <w:sz w:val="20"/>
          <w:szCs w:val="20"/>
        </w:rPr>
        <w:t>t.j</w:t>
      </w:r>
      <w:proofErr w:type="spellEnd"/>
      <w:r w:rsidRPr="009F2FE8">
        <w:rPr>
          <w:rFonts w:ascii="Calibri" w:hAnsi="Calibri" w:cs="Calibri"/>
          <w:sz w:val="20"/>
          <w:szCs w:val="20"/>
        </w:rPr>
        <w:t xml:space="preserve">. Dz. U. z 2024 r. poz. 1320). </w:t>
      </w:r>
    </w:p>
    <w:p w14:paraId="0D33C173" w14:textId="7F8DFD7E" w:rsidR="00D27D89" w:rsidRPr="000B28D0" w:rsidRDefault="00495C80" w:rsidP="009263B8">
      <w:pPr>
        <w:ind w:right="84"/>
        <w:jc w:val="both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ab/>
      </w:r>
      <w:r w:rsidRPr="000B28D0">
        <w:rPr>
          <w:rFonts w:ascii="Calibri" w:hAnsi="Calibri" w:cs="Calibri"/>
          <w:sz w:val="20"/>
          <w:szCs w:val="20"/>
        </w:rPr>
        <w:br/>
      </w:r>
      <w:r w:rsidR="000F3D95" w:rsidRPr="000B28D0">
        <w:rPr>
          <w:rFonts w:ascii="Calibri" w:hAnsi="Calibri" w:cs="Calibri"/>
          <w:b/>
          <w:sz w:val="20"/>
          <w:szCs w:val="20"/>
        </w:rPr>
        <w:t xml:space="preserve"> </w:t>
      </w:r>
    </w:p>
    <w:p w14:paraId="1590FEF5" w14:textId="77777777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1</w:t>
      </w:r>
    </w:p>
    <w:p w14:paraId="7691B23D" w14:textId="671EB111" w:rsidR="00E8338A" w:rsidRPr="000B28D0" w:rsidRDefault="00482C0A" w:rsidP="009115CB">
      <w:pPr>
        <w:tabs>
          <w:tab w:val="center" w:pos="4670"/>
          <w:tab w:val="right" w:pos="9340"/>
        </w:tabs>
        <w:ind w:right="72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ab/>
      </w:r>
      <w:r w:rsidR="00250C27" w:rsidRPr="000B28D0">
        <w:rPr>
          <w:rFonts w:ascii="Calibri" w:hAnsi="Calibri" w:cs="Calibri"/>
          <w:b/>
          <w:sz w:val="20"/>
          <w:szCs w:val="20"/>
        </w:rPr>
        <w:t>PRZEDMIOT UMOWY</w:t>
      </w:r>
      <w:r w:rsidRPr="000B28D0">
        <w:rPr>
          <w:rFonts w:ascii="Calibri" w:hAnsi="Calibri" w:cs="Calibri"/>
          <w:b/>
          <w:sz w:val="20"/>
          <w:szCs w:val="20"/>
        </w:rPr>
        <w:tab/>
      </w:r>
    </w:p>
    <w:p w14:paraId="1EA8E520" w14:textId="6C050B38" w:rsidR="00C62992" w:rsidRPr="000B28D0" w:rsidRDefault="00C62992" w:rsidP="00C6299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napToGrid w:val="0"/>
          <w:sz w:val="20"/>
          <w:szCs w:val="20"/>
        </w:rPr>
        <w:t>Zamawiający powierza, a Wykonawca przyjmuje do wykonania zadanie pn.:</w:t>
      </w:r>
      <w:r w:rsidRPr="000B28D0">
        <w:rPr>
          <w:rFonts w:ascii="Calibri" w:hAnsi="Calibri" w:cs="Calibri"/>
          <w:b/>
          <w:snapToGrid w:val="0"/>
          <w:sz w:val="20"/>
          <w:szCs w:val="20"/>
        </w:rPr>
        <w:t xml:space="preserve"> </w:t>
      </w:r>
      <w:r w:rsidRPr="00C62992">
        <w:rPr>
          <w:rFonts w:ascii="Calibri" w:hAnsi="Calibri" w:cs="Calibri"/>
          <w:b/>
          <w:iCs/>
          <w:sz w:val="20"/>
          <w:szCs w:val="20"/>
        </w:rPr>
        <w:t xml:space="preserve">„Rozbudowa ekspozycji </w:t>
      </w:r>
      <w:proofErr w:type="spellStart"/>
      <w:r w:rsidRPr="00C62992">
        <w:rPr>
          <w:rFonts w:ascii="Calibri" w:hAnsi="Calibri" w:cs="Calibri"/>
          <w:b/>
          <w:iCs/>
          <w:sz w:val="20"/>
          <w:szCs w:val="20"/>
        </w:rPr>
        <w:t>Epi</w:t>
      </w:r>
      <w:proofErr w:type="spellEnd"/>
      <w:r w:rsidRPr="00C62992">
        <w:rPr>
          <w:rFonts w:ascii="Calibri" w:hAnsi="Calibri" w:cs="Calibri"/>
          <w:b/>
          <w:iCs/>
          <w:sz w:val="20"/>
          <w:szCs w:val="20"/>
        </w:rPr>
        <w:t xml:space="preserve">-Centrum Nauki </w:t>
      </w:r>
      <w:r w:rsidR="00DE19F7" w:rsidRPr="00DE19F7">
        <w:rPr>
          <w:rFonts w:ascii="Calibri" w:hAnsi="Calibri" w:cs="Calibri"/>
          <w:b/>
          <w:iCs/>
          <w:sz w:val="20"/>
          <w:szCs w:val="20"/>
        </w:rPr>
        <w:t>o nowe stanowiska edukacyjne w Białostockim Parku Naukowo-Technologicznym</w:t>
      </w:r>
      <w:r w:rsidR="00DE19F7" w:rsidRPr="00C62992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C62992">
        <w:rPr>
          <w:rFonts w:ascii="Calibri" w:hAnsi="Calibri" w:cs="Calibri"/>
          <w:b/>
          <w:iCs/>
          <w:sz w:val="20"/>
          <w:szCs w:val="20"/>
        </w:rPr>
        <w:t xml:space="preserve">- dostawa symulatora </w:t>
      </w:r>
      <w:r w:rsidR="00DB3462">
        <w:rPr>
          <w:rFonts w:ascii="Calibri" w:hAnsi="Calibri" w:cs="Calibri"/>
          <w:b/>
          <w:iCs/>
          <w:sz w:val="20"/>
          <w:szCs w:val="20"/>
        </w:rPr>
        <w:t>dachowania</w:t>
      </w:r>
      <w:r w:rsidRPr="00C62992">
        <w:rPr>
          <w:rFonts w:ascii="Calibri" w:hAnsi="Calibri" w:cs="Calibri"/>
          <w:b/>
          <w:iCs/>
          <w:sz w:val="20"/>
          <w:szCs w:val="20"/>
        </w:rPr>
        <w:t>”</w:t>
      </w:r>
      <w:r w:rsidRPr="00C62992">
        <w:rPr>
          <w:rFonts w:ascii="Calibri" w:hAnsi="Calibri" w:cs="Calibri"/>
          <w:iCs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zgodnie z </w:t>
      </w:r>
      <w:r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DB3462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do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B3462">
        <w:rPr>
          <w:rFonts w:ascii="Calibri" w:hAnsi="Calibri" w:cs="Calibri"/>
          <w:sz w:val="20"/>
          <w:szCs w:val="20"/>
        </w:rPr>
        <w:t>Ogłoszenia o zamówieniu</w:t>
      </w:r>
      <w:r w:rsidRPr="000B28D0">
        <w:rPr>
          <w:rFonts w:ascii="Calibri" w:hAnsi="Calibri" w:cs="Calibri"/>
          <w:sz w:val="20"/>
          <w:szCs w:val="20"/>
        </w:rPr>
        <w:t>) oraz ofertą Wykonawcy.</w:t>
      </w:r>
    </w:p>
    <w:p w14:paraId="2FBEA4EB" w14:textId="77777777" w:rsidR="00055866" w:rsidRPr="000B28D0" w:rsidRDefault="00055866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FC992B4" w14:textId="77777777" w:rsidR="001A1AAF" w:rsidRPr="000B28D0" w:rsidRDefault="001A1AAF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2</w:t>
      </w:r>
    </w:p>
    <w:p w14:paraId="330DDA3C" w14:textId="77777777" w:rsidR="001A1AAF" w:rsidRPr="000B28D0" w:rsidRDefault="00250C27" w:rsidP="009115CB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REALIZACJA PRZEDMIOTU UMOWY</w:t>
      </w:r>
    </w:p>
    <w:p w14:paraId="3579F748" w14:textId="77777777" w:rsidR="001A1AAF" w:rsidRPr="000B28D0" w:rsidRDefault="001A1AAF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iż posiada niezbędną wiedzę i doświadczenie oraz dysponuje osobami zdolnymi do wykonania przedmiotu umowy oraz zobowiązany jest do współpracy z Zamawiającym, na każdym etapie realizacji przedmiotu umowy.</w:t>
      </w:r>
    </w:p>
    <w:p w14:paraId="23104393" w14:textId="77777777" w:rsidR="006A792F" w:rsidRPr="000B28D0" w:rsidRDefault="004410A3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gwarantuje, iż sprzęt dostarczony w ramach realizacji niniejszej umowy</w:t>
      </w:r>
      <w:r w:rsidR="006A792F" w:rsidRPr="000B28D0">
        <w:rPr>
          <w:rFonts w:ascii="Calibri" w:hAnsi="Calibri" w:cs="Calibri"/>
          <w:sz w:val="20"/>
          <w:szCs w:val="20"/>
        </w:rPr>
        <w:t xml:space="preserve"> będzie fabrycznie nowy i gotowy do uruchomienia.</w:t>
      </w:r>
    </w:p>
    <w:p w14:paraId="567D7EB6" w14:textId="0161ED2E" w:rsidR="009115CB" w:rsidRPr="009115CB" w:rsidRDefault="009115CB" w:rsidP="005E1C2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Wykonawca zobowiązany jest </w:t>
      </w:r>
      <w:r w:rsidR="00C62992">
        <w:rPr>
          <w:rFonts w:ascii="Calibri" w:hAnsi="Calibri" w:cs="Calibri"/>
          <w:sz w:val="20"/>
          <w:szCs w:val="20"/>
        </w:rPr>
        <w:t xml:space="preserve">dostarczyć </w:t>
      </w:r>
      <w:r w:rsidRPr="000B28D0">
        <w:rPr>
          <w:rFonts w:ascii="Calibri" w:hAnsi="Calibri" w:cs="Calibri"/>
          <w:sz w:val="20"/>
          <w:szCs w:val="20"/>
        </w:rPr>
        <w:t>przedmiot umowy własnym transportem, na własny koszt i na własne ryzyko</w:t>
      </w:r>
      <w:r w:rsidRPr="009115CB">
        <w:rPr>
          <w:rFonts w:ascii="Calibri" w:hAnsi="Calibri" w:cs="Calibri"/>
          <w:sz w:val="20"/>
          <w:szCs w:val="20"/>
        </w:rPr>
        <w:t xml:space="preserve">, przy czym dostawę należy rozumieć jako:  </w:t>
      </w:r>
    </w:p>
    <w:p w14:paraId="2772F16C" w14:textId="3DA91ACE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dostawę urządzenia do miejsca wskazanego przez Zamawiającego, tj. przetransportowanie i wyładunek urządzenia w  miejscu użytkowania; </w:t>
      </w:r>
    </w:p>
    <w:p w14:paraId="7FA485E3" w14:textId="16366D84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instalację urządzenia; </w:t>
      </w:r>
    </w:p>
    <w:p w14:paraId="65B14482" w14:textId="1B7B29F8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uruchomienie urządzenia; </w:t>
      </w:r>
    </w:p>
    <w:p w14:paraId="0CFF2DD1" w14:textId="25EB7EEA" w:rsidR="009115CB" w:rsidRPr="000B28D0" w:rsidRDefault="009115CB" w:rsidP="005E1C20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przeprowadzenie w siedzibie Zamawiającego, szkolenia dedykowanego (instruktaż  stanowiskowy) dla pracowników wskazanych przez Zamawiającego, w ustalonym przez Strony terminie, minimum 4 godzin zegarowych. </w:t>
      </w:r>
    </w:p>
    <w:p w14:paraId="5E1BD1AE" w14:textId="7CA30016" w:rsidR="009115CB" w:rsidRPr="009115CB" w:rsidRDefault="009115CB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9115CB">
        <w:rPr>
          <w:rFonts w:ascii="Calibri" w:hAnsi="Calibri" w:cs="Calibri"/>
          <w:sz w:val="20"/>
          <w:szCs w:val="20"/>
        </w:rPr>
        <w:t xml:space="preserve">Dostarczony przedmiot </w:t>
      </w:r>
      <w:r w:rsidRPr="000B28D0">
        <w:rPr>
          <w:rFonts w:ascii="Calibri" w:hAnsi="Calibri" w:cs="Calibri"/>
          <w:sz w:val="20"/>
          <w:szCs w:val="20"/>
        </w:rPr>
        <w:t>u</w:t>
      </w:r>
      <w:r w:rsidRPr="009115CB">
        <w:rPr>
          <w:rFonts w:ascii="Calibri" w:hAnsi="Calibri" w:cs="Calibri"/>
          <w:sz w:val="20"/>
          <w:szCs w:val="20"/>
        </w:rPr>
        <w:t xml:space="preserve">mowy nie może być przedmiotem jakichkolwiek ograniczonych praw rzeczowych ustanowionych na rzecz osób trzecich, jak również nie może być przedmiotem jakichkolwiek postępowań sądowych, administracyjnych, czy też sądowo-administracyjnych, których konsekwencją jest (lub mogłoby być) ograniczenie, czy też wyłączenie prawa Wykonawcy do rozporządzania nim. </w:t>
      </w:r>
    </w:p>
    <w:p w14:paraId="2667021C" w14:textId="32F698EF" w:rsidR="004D40C3" w:rsidRPr="000B28D0" w:rsidRDefault="001A1AAF" w:rsidP="005E1C20">
      <w:pPr>
        <w:numPr>
          <w:ilvl w:val="0"/>
          <w:numId w:val="25"/>
        </w:numPr>
        <w:autoSpaceDE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oświadcza, i</w:t>
      </w:r>
      <w:r w:rsidR="00AA2E20" w:rsidRPr="000B28D0">
        <w:rPr>
          <w:rFonts w:ascii="Calibri" w:hAnsi="Calibri" w:cs="Calibri"/>
          <w:sz w:val="20"/>
          <w:szCs w:val="20"/>
        </w:rPr>
        <w:t xml:space="preserve">ż przedmiot umowy </w:t>
      </w:r>
      <w:r w:rsidRPr="000B28D0">
        <w:rPr>
          <w:rFonts w:ascii="Calibri" w:hAnsi="Calibri" w:cs="Calibri"/>
          <w:sz w:val="20"/>
          <w:szCs w:val="20"/>
        </w:rPr>
        <w:t>podlegający dostawie na podstawie niniejszej umowy</w:t>
      </w:r>
      <w:r w:rsidR="008126D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posiadać będzie wszelkie wymagane prawem polskim dokumenty</w:t>
      </w:r>
      <w:r w:rsidR="009115CB" w:rsidRPr="000B28D0">
        <w:rPr>
          <w:rFonts w:ascii="Calibri" w:hAnsi="Calibri" w:cs="Calibri"/>
          <w:sz w:val="20"/>
          <w:szCs w:val="20"/>
        </w:rPr>
        <w:t xml:space="preserve"> (w języku polskim)</w:t>
      </w:r>
      <w:r w:rsidR="00C05719" w:rsidRPr="000B28D0">
        <w:rPr>
          <w:rFonts w:ascii="Calibri" w:hAnsi="Calibri" w:cs="Calibri"/>
          <w:sz w:val="20"/>
          <w:szCs w:val="20"/>
        </w:rPr>
        <w:t xml:space="preserve">, w tym określone w </w:t>
      </w:r>
      <w:r w:rsidR="00014554" w:rsidRPr="000B28D0">
        <w:rPr>
          <w:rFonts w:ascii="Calibri" w:hAnsi="Calibri" w:cs="Calibri"/>
          <w:i/>
          <w:sz w:val="20"/>
          <w:szCs w:val="20"/>
        </w:rPr>
        <w:t>Opisem przedmiotu zamówienia</w:t>
      </w:r>
      <w:r w:rsidR="00014554" w:rsidRPr="000B28D0">
        <w:rPr>
          <w:rFonts w:ascii="Calibri" w:hAnsi="Calibri" w:cs="Calibri"/>
          <w:sz w:val="20"/>
          <w:szCs w:val="20"/>
        </w:rPr>
        <w:t xml:space="preserve"> (Załącznik nr </w:t>
      </w:r>
      <w:r w:rsidR="00C471B0">
        <w:rPr>
          <w:rFonts w:ascii="Calibri" w:hAnsi="Calibri" w:cs="Calibri"/>
          <w:sz w:val="20"/>
          <w:szCs w:val="20"/>
        </w:rPr>
        <w:t>2)</w:t>
      </w:r>
      <w:r w:rsidR="00C05719" w:rsidRPr="000B28D0">
        <w:rPr>
          <w:rFonts w:ascii="Calibri" w:hAnsi="Calibri" w:cs="Calibri"/>
          <w:sz w:val="20"/>
          <w:szCs w:val="20"/>
        </w:rPr>
        <w:t>.</w:t>
      </w:r>
      <w:r w:rsidR="009115CB" w:rsidRPr="000B28D0">
        <w:rPr>
          <w:rFonts w:ascii="Calibri" w:hAnsi="Calibri" w:cs="Calibri"/>
          <w:sz w:val="20"/>
          <w:szCs w:val="20"/>
        </w:rPr>
        <w:t xml:space="preserve"> Z chwilą dostawy Wykonawca przekaże Zamawiającemu:</w:t>
      </w:r>
    </w:p>
    <w:p w14:paraId="5CE74182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instrukcję obsługi; </w:t>
      </w:r>
    </w:p>
    <w:p w14:paraId="2EC8FEA8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specyfikację techniczną urządzenia; </w:t>
      </w:r>
    </w:p>
    <w:p w14:paraId="6FDE321E" w14:textId="77777777" w:rsidR="009115CB" w:rsidRPr="000B28D0" w:rsidRDefault="009115CB" w:rsidP="005E1C20">
      <w:pPr>
        <w:pStyle w:val="Akapitzlist"/>
        <w:numPr>
          <w:ilvl w:val="0"/>
          <w:numId w:val="29"/>
        </w:numPr>
        <w:autoSpaceDE w:val="0"/>
        <w:spacing w:after="0" w:line="240" w:lineRule="auto"/>
        <w:ind w:left="709" w:hanging="349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dokumentację gwarancyjną.</w:t>
      </w:r>
    </w:p>
    <w:p w14:paraId="58C8A45E" w14:textId="77777777" w:rsidR="00E8338A" w:rsidRDefault="00E8338A" w:rsidP="005E1C20">
      <w:pPr>
        <w:numPr>
          <w:ilvl w:val="0"/>
          <w:numId w:val="25"/>
        </w:numPr>
        <w:autoSpaceDE w:val="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 xml:space="preserve">Zamawiający zobowiązany będzie do odbioru przedmiotu umowy po sprawdzeniu poprawności jego działania oraz terminowej zapłaty należności z tego tytułu. </w:t>
      </w:r>
    </w:p>
    <w:p w14:paraId="31F2701F" w14:textId="77777777" w:rsidR="00034A4F" w:rsidRDefault="00034A4F" w:rsidP="009115CB">
      <w:pPr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7658353" w14:textId="0735B1CB" w:rsidR="00E8338A" w:rsidRPr="000B28D0" w:rsidRDefault="00E8338A" w:rsidP="009115CB">
      <w:pPr>
        <w:ind w:right="72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="004E1D49" w:rsidRPr="000B28D0">
        <w:rPr>
          <w:rFonts w:ascii="Calibri" w:hAnsi="Calibri" w:cs="Calibri"/>
          <w:b/>
          <w:sz w:val="20"/>
          <w:szCs w:val="20"/>
        </w:rPr>
        <w:t>3</w:t>
      </w:r>
    </w:p>
    <w:p w14:paraId="7C6BC69D" w14:textId="77777777" w:rsidR="00E8338A" w:rsidRPr="000B28D0" w:rsidRDefault="00250C27" w:rsidP="009115CB">
      <w:pPr>
        <w:pStyle w:val="ListParagraph1"/>
        <w:spacing w:before="0" w:line="240" w:lineRule="auto"/>
        <w:ind w:left="0" w:firstLine="0"/>
        <w:jc w:val="center"/>
        <w:rPr>
          <w:rFonts w:cs="Calibri"/>
          <w:b/>
          <w:bCs/>
          <w:sz w:val="20"/>
          <w:szCs w:val="20"/>
        </w:rPr>
      </w:pPr>
      <w:r w:rsidRPr="000B28D0">
        <w:rPr>
          <w:rFonts w:cs="Calibri"/>
          <w:b/>
          <w:bCs/>
          <w:sz w:val="20"/>
          <w:szCs w:val="20"/>
        </w:rPr>
        <w:t xml:space="preserve">TERMIN REALIZACJI I FORMA ODBIORU </w:t>
      </w:r>
    </w:p>
    <w:p w14:paraId="4DAF6F78" w14:textId="652D9CEA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zobowiązuje się </w:t>
      </w:r>
      <w:r w:rsidR="00334F22">
        <w:rPr>
          <w:rFonts w:ascii="Calibri" w:hAnsi="Calibri" w:cs="Calibri"/>
          <w:sz w:val="20"/>
          <w:szCs w:val="20"/>
        </w:rPr>
        <w:t xml:space="preserve">wykonać </w:t>
      </w:r>
      <w:r w:rsidRPr="000B28D0">
        <w:rPr>
          <w:rFonts w:ascii="Calibri" w:hAnsi="Calibri" w:cs="Calibri"/>
          <w:sz w:val="20"/>
          <w:szCs w:val="20"/>
        </w:rPr>
        <w:t>przedmiot umowy w terminie</w:t>
      </w:r>
      <w:r w:rsidR="00DB3462">
        <w:rPr>
          <w:rFonts w:ascii="Calibri" w:hAnsi="Calibri" w:cs="Calibri"/>
          <w:sz w:val="20"/>
          <w:szCs w:val="20"/>
        </w:rPr>
        <w:t xml:space="preserve">: </w:t>
      </w:r>
      <w:r w:rsidR="00AD3A82">
        <w:rPr>
          <w:rFonts w:ascii="Calibri" w:hAnsi="Calibri" w:cs="Calibri"/>
          <w:b/>
          <w:sz w:val="20"/>
          <w:szCs w:val="20"/>
        </w:rPr>
        <w:t>4 miesięcy od dnia zawarcia umowy.</w:t>
      </w:r>
    </w:p>
    <w:p w14:paraId="5E5420F0" w14:textId="695038AC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dostawy</w:t>
      </w:r>
      <w:r w:rsidR="00951542" w:rsidRPr="000B28D0">
        <w:rPr>
          <w:rFonts w:ascii="Calibri" w:hAnsi="Calibri" w:cs="Calibri"/>
          <w:sz w:val="20"/>
          <w:szCs w:val="20"/>
        </w:rPr>
        <w:t>, montażu</w:t>
      </w:r>
      <w:r w:rsidR="006D69F1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odbior</w:t>
      </w:r>
      <w:r w:rsidR="00E27E75" w:rsidRPr="000B28D0">
        <w:rPr>
          <w:rFonts w:ascii="Calibri" w:hAnsi="Calibri" w:cs="Calibri"/>
          <w:sz w:val="20"/>
          <w:szCs w:val="20"/>
        </w:rPr>
        <w:t>u</w:t>
      </w:r>
      <w:r w:rsidR="00C05719" w:rsidRPr="000B28D0">
        <w:rPr>
          <w:rFonts w:ascii="Calibri" w:hAnsi="Calibri" w:cs="Calibri"/>
          <w:sz w:val="20"/>
          <w:szCs w:val="20"/>
        </w:rPr>
        <w:t>, szkoleń</w:t>
      </w:r>
      <w:r w:rsidRPr="000B28D0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="000B28D0" w:rsidRPr="000B28D0">
        <w:rPr>
          <w:rFonts w:ascii="Calibri" w:hAnsi="Calibri" w:cs="Calibri"/>
          <w:b/>
          <w:bCs/>
          <w:sz w:val="20"/>
          <w:szCs w:val="20"/>
        </w:rPr>
        <w:t>Epi</w:t>
      </w:r>
      <w:proofErr w:type="spellEnd"/>
      <w:r w:rsidR="000B28D0" w:rsidRPr="000B28D0">
        <w:rPr>
          <w:rFonts w:ascii="Calibri" w:hAnsi="Calibri" w:cs="Calibri"/>
          <w:b/>
          <w:bCs/>
          <w:sz w:val="20"/>
          <w:szCs w:val="20"/>
        </w:rPr>
        <w:t>-Centrum Nauki, ul. Słoneczna 1, 15-323 Białystok.</w:t>
      </w:r>
    </w:p>
    <w:p w14:paraId="5C8088ED" w14:textId="309CD675" w:rsidR="005259FE" w:rsidRPr="000B28D0" w:rsidRDefault="005259FE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poinformuje Zamawiającego o terminie dostawy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montażu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685B14" w:rsidRPr="000B28D0">
        <w:rPr>
          <w:rFonts w:ascii="Calibri" w:hAnsi="Calibri" w:cs="Calibri"/>
          <w:sz w:val="20"/>
          <w:szCs w:val="20"/>
        </w:rPr>
        <w:t xml:space="preserve">pisemnie </w:t>
      </w:r>
      <w:r w:rsidRPr="000B28D0">
        <w:rPr>
          <w:rFonts w:ascii="Calibri" w:hAnsi="Calibri" w:cs="Calibri"/>
          <w:sz w:val="20"/>
          <w:szCs w:val="20"/>
        </w:rPr>
        <w:t>lub poczt</w:t>
      </w:r>
      <w:r w:rsidR="00685B14" w:rsidRPr="000B28D0">
        <w:rPr>
          <w:rFonts w:ascii="Calibri" w:hAnsi="Calibri" w:cs="Calibri"/>
          <w:sz w:val="20"/>
          <w:szCs w:val="20"/>
        </w:rPr>
        <w:t>ą elektroniczną</w:t>
      </w:r>
      <w:r w:rsidR="00957508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na co najmniej </w:t>
      </w:r>
      <w:r w:rsidR="00D6478D">
        <w:rPr>
          <w:rFonts w:ascii="Calibri" w:hAnsi="Calibri" w:cs="Calibri"/>
          <w:sz w:val="20"/>
          <w:szCs w:val="20"/>
        </w:rPr>
        <w:t>2</w:t>
      </w:r>
      <w:r w:rsidRPr="000B28D0">
        <w:rPr>
          <w:rFonts w:ascii="Calibri" w:hAnsi="Calibri" w:cs="Calibri"/>
          <w:sz w:val="20"/>
          <w:szCs w:val="20"/>
        </w:rPr>
        <w:t xml:space="preserve"> dni robocz</w:t>
      </w:r>
      <w:r w:rsidR="00D6478D">
        <w:rPr>
          <w:rFonts w:ascii="Calibri" w:hAnsi="Calibri" w:cs="Calibri"/>
          <w:sz w:val="20"/>
          <w:szCs w:val="20"/>
        </w:rPr>
        <w:t>e</w:t>
      </w:r>
      <w:r w:rsidRPr="000B28D0">
        <w:rPr>
          <w:rFonts w:ascii="Calibri" w:hAnsi="Calibri" w:cs="Calibri"/>
          <w:sz w:val="20"/>
          <w:szCs w:val="20"/>
        </w:rPr>
        <w:t xml:space="preserve"> przed planowaną dostawą, ze wskazaniem dnia oraz zakresu przedmiotu dostawy. </w:t>
      </w:r>
      <w:r w:rsidR="00B51354" w:rsidRPr="000B28D0">
        <w:rPr>
          <w:rFonts w:ascii="Calibri" w:hAnsi="Calibri" w:cs="Calibri"/>
          <w:sz w:val="20"/>
          <w:szCs w:val="20"/>
        </w:rPr>
        <w:t xml:space="preserve">Zamawiający może w terminie siedmiu dni wskazać termin późniejszy, z uwzględnieniem terminu realizacji umowy określonego w ust. 1. W takim wypadku Wykonawca będzie zobowiązany do dokonania dostawy w terminie wskazanym przez Zamawiającego. </w:t>
      </w:r>
      <w:r w:rsidRPr="000B28D0">
        <w:rPr>
          <w:rFonts w:ascii="Calibri" w:hAnsi="Calibri" w:cs="Calibri"/>
          <w:sz w:val="20"/>
          <w:szCs w:val="20"/>
        </w:rPr>
        <w:t>Dostawa</w:t>
      </w:r>
      <w:r w:rsidR="001D33A3" w:rsidRPr="000B28D0">
        <w:rPr>
          <w:rFonts w:ascii="Calibri" w:hAnsi="Calibri" w:cs="Calibri"/>
          <w:sz w:val="20"/>
          <w:szCs w:val="20"/>
        </w:rPr>
        <w:t xml:space="preserve"> i montaż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0B28D0">
        <w:rPr>
          <w:rFonts w:ascii="Calibri" w:hAnsi="Calibri" w:cs="Calibri"/>
          <w:sz w:val="20"/>
          <w:szCs w:val="20"/>
        </w:rPr>
        <w:t>może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być wykonana w dniach roboczych Zamawiającego,</w:t>
      </w:r>
      <w:r w:rsidR="00957508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w godzinach od 8:00 do 1</w:t>
      </w:r>
      <w:r w:rsidR="00FD007D" w:rsidRPr="000B28D0">
        <w:rPr>
          <w:rFonts w:ascii="Calibri" w:hAnsi="Calibri" w:cs="Calibri"/>
          <w:sz w:val="20"/>
          <w:szCs w:val="20"/>
        </w:rPr>
        <w:t>5</w:t>
      </w:r>
      <w:r w:rsidRPr="000B28D0">
        <w:rPr>
          <w:rFonts w:ascii="Calibri" w:hAnsi="Calibri" w:cs="Calibri"/>
          <w:sz w:val="20"/>
          <w:szCs w:val="20"/>
        </w:rPr>
        <w:t>:00.</w:t>
      </w:r>
    </w:p>
    <w:p w14:paraId="4A11E1F6" w14:textId="77777777" w:rsidR="005F4D83" w:rsidRPr="000B28D0" w:rsidRDefault="005F4D8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 termin wykonania </w:t>
      </w:r>
      <w:r w:rsidR="009A0E8D" w:rsidRPr="000B28D0">
        <w:rPr>
          <w:rFonts w:ascii="Calibri" w:hAnsi="Calibri" w:cs="Calibri"/>
          <w:sz w:val="20"/>
          <w:szCs w:val="20"/>
        </w:rPr>
        <w:t>przedmiotu umowy</w:t>
      </w:r>
      <w:r w:rsidRPr="000B28D0">
        <w:rPr>
          <w:rFonts w:ascii="Calibri" w:hAnsi="Calibri" w:cs="Calibri"/>
          <w:sz w:val="20"/>
          <w:szCs w:val="20"/>
        </w:rPr>
        <w:t xml:space="preserve"> uznaje się datę podpisania </w:t>
      </w:r>
      <w:r w:rsidRPr="000B28D0">
        <w:rPr>
          <w:rFonts w:ascii="Calibri" w:hAnsi="Calibri" w:cs="Calibri"/>
          <w:b/>
          <w:sz w:val="20"/>
          <w:szCs w:val="20"/>
        </w:rPr>
        <w:t>Protokołu Odbioru bez wad</w:t>
      </w:r>
      <w:r w:rsidRPr="000B28D0">
        <w:rPr>
          <w:rFonts w:ascii="Calibri" w:hAnsi="Calibri" w:cs="Calibri"/>
          <w:sz w:val="20"/>
          <w:szCs w:val="20"/>
        </w:rPr>
        <w:t xml:space="preserve">. </w:t>
      </w:r>
    </w:p>
    <w:p w14:paraId="2B16697E" w14:textId="62C98284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Odbiór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odbędzie się z udziałem obu stron i w sytuacji braku wad zakończony zostanie podpisaniem protokołu</w:t>
      </w:r>
      <w:r w:rsidR="00C90F48" w:rsidRPr="000B28D0">
        <w:rPr>
          <w:rFonts w:ascii="Calibri" w:hAnsi="Calibri" w:cs="Calibri"/>
          <w:sz w:val="20"/>
          <w:szCs w:val="20"/>
        </w:rPr>
        <w:t xml:space="preserve"> odbioru, o którym mowa w ust. </w:t>
      </w:r>
      <w:r w:rsidR="005F4D83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15D9D96C" w14:textId="21D588B8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przy sporządzaniu protokołu odbioru Strony stwierdzą wady, Wykonawca zobowiązany jest odpowiednio: do ich usunięcia w terminie uzgodnionym protokolarnie przez Strony. W takim przypadku potwierdzeniem odbioru przedmiotu umowy jest protokół, sporządzony na dzień usunięcia wad.</w:t>
      </w:r>
    </w:p>
    <w:p w14:paraId="6176C51F" w14:textId="17EABC8F" w:rsidR="004410A3" w:rsidRPr="000B28D0" w:rsidRDefault="004410A3" w:rsidP="009115CB">
      <w:pPr>
        <w:numPr>
          <w:ilvl w:val="0"/>
          <w:numId w:val="15"/>
        </w:numPr>
        <w:ind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Termin przewidziany na dokonanie odbioru przedmiotu umowy oraz termin na usunięcie wad, wlicza się do terminu przewidzianego na wykonanie przedmiotu umowy, o którym mowa w ust. 1. </w:t>
      </w:r>
    </w:p>
    <w:p w14:paraId="24751BA4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Protokół odbioru przygotowuje Wykonawca. Protokół powinien posiadać min.:</w:t>
      </w:r>
    </w:p>
    <w:p w14:paraId="3BB23334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umowy,</w:t>
      </w:r>
    </w:p>
    <w:p w14:paraId="3E631673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Numer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,</w:t>
      </w:r>
    </w:p>
    <w:p w14:paraId="7A611B55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Datę sporządzenia oraz podpisania,</w:t>
      </w:r>
    </w:p>
    <w:p w14:paraId="7A6278BF" w14:textId="77777777" w:rsidR="004410A3" w:rsidRPr="000B28D0" w:rsidRDefault="004410A3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Nazwę sprzętu (typ, model, producent),</w:t>
      </w:r>
    </w:p>
    <w:p w14:paraId="78573283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Informacj</w:t>
      </w:r>
      <w:r w:rsidR="009D30F4" w:rsidRPr="000B28D0">
        <w:rPr>
          <w:rFonts w:ascii="Calibri" w:hAnsi="Calibri" w:cs="Calibri"/>
          <w:sz w:val="20"/>
          <w:szCs w:val="20"/>
        </w:rPr>
        <w:t>ę</w:t>
      </w:r>
      <w:r w:rsidRPr="000B28D0">
        <w:rPr>
          <w:rFonts w:ascii="Calibri" w:hAnsi="Calibri" w:cs="Calibri"/>
          <w:sz w:val="20"/>
          <w:szCs w:val="20"/>
        </w:rPr>
        <w:t xml:space="preserve"> na temat przedkładanych dokumentów wymaganych przez Zamawiającego,</w:t>
      </w:r>
    </w:p>
    <w:p w14:paraId="4439D575" w14:textId="77777777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</w:t>
      </w:r>
      <w:r w:rsidR="009D30F4" w:rsidRPr="000B28D0">
        <w:rPr>
          <w:rFonts w:ascii="Calibri" w:hAnsi="Calibri" w:cs="Calibri"/>
          <w:sz w:val="20"/>
          <w:szCs w:val="20"/>
        </w:rPr>
        <w:t>nformację</w:t>
      </w:r>
      <w:r w:rsidRPr="000B28D0">
        <w:rPr>
          <w:rFonts w:ascii="Calibri" w:hAnsi="Calibri" w:cs="Calibri"/>
          <w:sz w:val="20"/>
          <w:szCs w:val="20"/>
        </w:rPr>
        <w:t xml:space="preserve"> na temat przeprowadzonych szkoleń, </w:t>
      </w:r>
    </w:p>
    <w:p w14:paraId="79BECBBB" w14:textId="21AF75C1" w:rsidR="006D69F1" w:rsidRPr="000B28D0" w:rsidRDefault="006D69F1" w:rsidP="009115CB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Miejsce na wpisanie ewentualnych wad</w:t>
      </w:r>
      <w:r w:rsidR="00B51354" w:rsidRPr="000B28D0">
        <w:rPr>
          <w:rFonts w:ascii="Calibri" w:hAnsi="Calibri" w:cs="Calibri"/>
          <w:sz w:val="20"/>
          <w:szCs w:val="20"/>
        </w:rPr>
        <w:t xml:space="preserve"> </w:t>
      </w:r>
      <w:r w:rsidR="008E596F" w:rsidRPr="000B28D0">
        <w:rPr>
          <w:rFonts w:ascii="Calibri" w:hAnsi="Calibri" w:cs="Calibri"/>
          <w:sz w:val="20"/>
          <w:szCs w:val="20"/>
        </w:rPr>
        <w:t>lub uwag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279ACA28" w14:textId="77777777" w:rsidR="004410A3" w:rsidRPr="000B28D0" w:rsidRDefault="004410A3" w:rsidP="009115CB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wyznaczają swoich przedstawicieli odpowiedzialnych za prawidłowy przebieg realizowanej umowy:</w:t>
      </w:r>
    </w:p>
    <w:p w14:paraId="784A38DE" w14:textId="701061ED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ZAMAWIAJĄCY: </w:t>
      </w:r>
      <w:r w:rsidR="000B28D0" w:rsidRPr="000B28D0">
        <w:rPr>
          <w:rFonts w:ascii="Calibri" w:hAnsi="Calibri" w:cs="Calibri"/>
          <w:sz w:val="20"/>
          <w:szCs w:val="20"/>
        </w:rPr>
        <w:t>Małgorzata Ignatowicz, tel.:</w:t>
      </w:r>
      <w:r w:rsidR="00C62992">
        <w:rPr>
          <w:rFonts w:ascii="Calibri" w:hAnsi="Calibri" w:cs="Calibri"/>
          <w:sz w:val="20"/>
          <w:szCs w:val="20"/>
        </w:rPr>
        <w:t xml:space="preserve"> </w:t>
      </w:r>
      <w:r w:rsidR="000B28D0" w:rsidRPr="000B28D0">
        <w:rPr>
          <w:rFonts w:ascii="Calibri" w:hAnsi="Calibri" w:cs="Calibri"/>
          <w:sz w:val="20"/>
          <w:szCs w:val="20"/>
        </w:rPr>
        <w:t>85 722 20 90, mail: m.ignatowicz@</w:t>
      </w:r>
      <w:r w:rsidR="00C62992">
        <w:rPr>
          <w:rFonts w:ascii="Calibri" w:hAnsi="Calibri" w:cs="Calibri"/>
          <w:sz w:val="20"/>
          <w:szCs w:val="20"/>
        </w:rPr>
        <w:t>epi-centrum</w:t>
      </w:r>
      <w:r w:rsidR="000B28D0" w:rsidRPr="000B28D0">
        <w:rPr>
          <w:rFonts w:ascii="Calibri" w:hAnsi="Calibri" w:cs="Calibri"/>
          <w:sz w:val="20"/>
          <w:szCs w:val="20"/>
        </w:rPr>
        <w:t>.bialystok.pl,</w:t>
      </w:r>
    </w:p>
    <w:p w14:paraId="5274A2C5" w14:textId="77777777" w:rsidR="004410A3" w:rsidRPr="000B28D0" w:rsidRDefault="004410A3" w:rsidP="009115CB">
      <w:pPr>
        <w:numPr>
          <w:ilvl w:val="0"/>
          <w:numId w:val="17"/>
        </w:numPr>
        <w:ind w:right="7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WYKONAWCA:  </w:t>
      </w:r>
      <w:r w:rsidR="006B1DE8" w:rsidRPr="000B28D0">
        <w:rPr>
          <w:rFonts w:ascii="Calibri" w:hAnsi="Calibri" w:cs="Calibri"/>
          <w:sz w:val="20"/>
          <w:szCs w:val="20"/>
        </w:rPr>
        <w:t>___________</w:t>
      </w:r>
      <w:r w:rsidRPr="000B28D0">
        <w:rPr>
          <w:rFonts w:ascii="Calibri" w:hAnsi="Calibri" w:cs="Calibri"/>
          <w:sz w:val="20"/>
          <w:szCs w:val="20"/>
        </w:rPr>
        <w:t xml:space="preserve">, tel.: </w:t>
      </w:r>
      <w:r w:rsidR="006B1DE8" w:rsidRPr="000B28D0">
        <w:rPr>
          <w:rFonts w:ascii="Calibri" w:hAnsi="Calibri" w:cs="Calibri"/>
          <w:sz w:val="20"/>
          <w:szCs w:val="20"/>
        </w:rPr>
        <w:t>_______________</w:t>
      </w:r>
      <w:r w:rsidR="005F4D83" w:rsidRPr="000B28D0">
        <w:rPr>
          <w:rFonts w:ascii="Calibri" w:hAnsi="Calibri" w:cs="Calibri"/>
          <w:sz w:val="20"/>
          <w:szCs w:val="20"/>
        </w:rPr>
        <w:t xml:space="preserve">, mail: </w:t>
      </w:r>
      <w:r w:rsidR="006B1DE8" w:rsidRPr="000B28D0">
        <w:rPr>
          <w:rFonts w:ascii="Calibri" w:hAnsi="Calibri" w:cs="Calibri"/>
          <w:sz w:val="20"/>
          <w:szCs w:val="20"/>
        </w:rPr>
        <w:t>________________</w:t>
      </w:r>
    </w:p>
    <w:p w14:paraId="23E95996" w14:textId="77777777" w:rsidR="00B51354" w:rsidRPr="000B28D0" w:rsidRDefault="00B51354" w:rsidP="00B5135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Dokumenty/oświadczenia woli przekazane na/z ww. adresy(ów) uważa się za wiążące Strony. Korespondencję przekazaną na adresy inne niż wskazane w pkt 1 i 2 uważa się za nieskutecznie doręczoną. Za datę doręczenia (obowiązywania) dokumentu Strony uznają datę jego nadania.</w:t>
      </w:r>
    </w:p>
    <w:p w14:paraId="4A1EA12A" w14:textId="4A76454A" w:rsidR="00B51354" w:rsidRPr="000B28D0" w:rsidRDefault="00B51354" w:rsidP="00B513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osób, o których mowa w ust. 9 nie stanowi zmiany umowy, co nie wymaga dla swojej ważności formy aneksu do umowy i dokonywana będzie na podstawie oświadczenia złożonego drugiej Stronie z zachowaniem obowiązującej formy pisemnej.</w:t>
      </w:r>
    </w:p>
    <w:p w14:paraId="7B971323" w14:textId="77777777" w:rsidR="004410A3" w:rsidRPr="000B28D0" w:rsidRDefault="004410A3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71F294E" w14:textId="77777777" w:rsidR="0079499E" w:rsidRPr="000B28D0" w:rsidRDefault="0079499E" w:rsidP="009115CB">
      <w:pPr>
        <w:shd w:val="clear" w:color="auto" w:fill="FFFFFF"/>
        <w:ind w:right="72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4</w:t>
      </w:r>
    </w:p>
    <w:p w14:paraId="3180771E" w14:textId="77777777" w:rsidR="0079499E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WYNAGRODZENIE I SPOSÓB ROZLICZEŃ</w:t>
      </w:r>
    </w:p>
    <w:p w14:paraId="28669550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ind w:left="340" w:right="57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pacing w:val="5"/>
          <w:sz w:val="20"/>
          <w:szCs w:val="20"/>
        </w:rPr>
        <w:t xml:space="preserve">Za wykonanie przedmiotu umowy Wykonawcy przysługuje wynagrodzenie 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brutto: </w:t>
      </w:r>
      <w:r w:rsidRPr="000B28D0">
        <w:rPr>
          <w:rFonts w:ascii="Calibri" w:hAnsi="Calibri" w:cs="Calibri"/>
          <w:sz w:val="20"/>
          <w:szCs w:val="20"/>
        </w:rPr>
        <w:t>____________</w:t>
      </w:r>
      <w:r w:rsidRPr="000B28D0"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 w:rsidRPr="000B28D0">
        <w:rPr>
          <w:rFonts w:ascii="Calibri" w:hAnsi="Calibri" w:cs="Calibri"/>
          <w:b/>
          <w:bCs/>
          <w:sz w:val="20"/>
          <w:szCs w:val="20"/>
        </w:rPr>
        <w:t>PLN</w:t>
      </w:r>
      <w:r w:rsidRPr="000B28D0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-1"/>
          <w:sz w:val="20"/>
          <w:szCs w:val="20"/>
        </w:rPr>
        <w:t xml:space="preserve">(słownie: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 xml:space="preserve">), w tym: cena netto: 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PLN, podatek VAT (___%):</w:t>
      </w:r>
      <w:r w:rsidRPr="000B28D0">
        <w:rPr>
          <w:rFonts w:ascii="Calibri" w:hAnsi="Calibri" w:cs="Calibri"/>
          <w:sz w:val="20"/>
          <w:szCs w:val="20"/>
        </w:rPr>
        <w:t>______________</w:t>
      </w:r>
      <w:r w:rsidRPr="000B28D0">
        <w:rPr>
          <w:rFonts w:ascii="Calibri" w:hAnsi="Calibri" w:cs="Calibri"/>
          <w:bCs/>
          <w:spacing w:val="-4"/>
          <w:sz w:val="20"/>
          <w:szCs w:val="20"/>
        </w:rPr>
        <w:t>PLN.</w:t>
      </w:r>
    </w:p>
    <w:p w14:paraId="027AE89F" w14:textId="4A87C1D5" w:rsidR="0079499E" w:rsidRPr="000B28D0" w:rsidRDefault="0079499E" w:rsidP="005E1C20">
      <w:pPr>
        <w:widowControl w:val="0"/>
        <w:numPr>
          <w:ilvl w:val="0"/>
          <w:numId w:val="18"/>
        </w:numPr>
        <w:shd w:val="clear" w:color="auto" w:fill="FFFFFF"/>
        <w:suppressAutoHyphens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bCs/>
          <w:spacing w:val="5"/>
          <w:sz w:val="20"/>
          <w:szCs w:val="20"/>
        </w:rPr>
        <w:t>Wynagrodzenie wymienione w ust. 1 zawiera wszystkie koszty związane z realizacją przedmiotu umowy i innych niezbędnych</w:t>
      </w:r>
      <w:r w:rsidRPr="000B28D0">
        <w:rPr>
          <w:rFonts w:ascii="Calibri" w:hAnsi="Calibri" w:cs="Calibri"/>
          <w:bCs/>
          <w:sz w:val="20"/>
          <w:szCs w:val="20"/>
        </w:rPr>
        <w:t xml:space="preserve"> </w:t>
      </w:r>
      <w:r w:rsidRPr="000B28D0">
        <w:rPr>
          <w:rFonts w:ascii="Calibri" w:hAnsi="Calibri" w:cs="Calibri"/>
          <w:bCs/>
          <w:spacing w:val="5"/>
          <w:sz w:val="20"/>
          <w:szCs w:val="20"/>
        </w:rPr>
        <w:t>świadczeń</w:t>
      </w:r>
      <w:r w:rsidRPr="000B28D0">
        <w:rPr>
          <w:rFonts w:ascii="Calibri" w:hAnsi="Calibri" w:cs="Calibri"/>
          <w:bCs/>
          <w:sz w:val="20"/>
          <w:szCs w:val="20"/>
        </w:rPr>
        <w:t xml:space="preserve"> ponoszonych przez Wykonawcę celem realizacji przedmiotu umowy (w tym m.in. koszty sprzedaży, koszty tr</w:t>
      </w:r>
      <w:r w:rsidR="001D33A3" w:rsidRPr="000B28D0">
        <w:rPr>
          <w:rFonts w:ascii="Calibri" w:hAnsi="Calibri" w:cs="Calibri"/>
          <w:bCs/>
          <w:sz w:val="20"/>
          <w:szCs w:val="20"/>
        </w:rPr>
        <w:t>ansportu, koszty ubezpieczenia</w:t>
      </w:r>
      <w:r w:rsidR="008E596F" w:rsidRPr="000B28D0">
        <w:rPr>
          <w:rFonts w:ascii="Calibri" w:hAnsi="Calibri" w:cs="Calibri"/>
          <w:bCs/>
          <w:sz w:val="20"/>
          <w:szCs w:val="20"/>
        </w:rPr>
        <w:t xml:space="preserve">, </w:t>
      </w:r>
      <w:r w:rsidR="009115CB" w:rsidRPr="000B28D0">
        <w:rPr>
          <w:rFonts w:ascii="Calibri" w:hAnsi="Calibri" w:cs="Calibri"/>
          <w:bCs/>
          <w:sz w:val="20"/>
          <w:szCs w:val="20"/>
        </w:rPr>
        <w:t>rozładunku, wniesienia, instalacji, pierwszego uruchomienia urządzenia, przeszkolenia pracowników Zamawiającego, należne cła i podatki oraz inne obciążenia publicznoprawne niezbędne do prawidłowego i kompletnego wykonania przedmiotu umowy</w:t>
      </w:r>
      <w:r w:rsidRPr="000B28D0">
        <w:rPr>
          <w:rFonts w:ascii="Calibri" w:hAnsi="Calibri" w:cs="Calibri"/>
          <w:bCs/>
          <w:sz w:val="20"/>
          <w:szCs w:val="20"/>
        </w:rPr>
        <w:t>)</w:t>
      </w:r>
      <w:r w:rsidRPr="000B28D0">
        <w:rPr>
          <w:rFonts w:ascii="Calibri" w:hAnsi="Calibri" w:cs="Calibri"/>
          <w:sz w:val="20"/>
          <w:szCs w:val="20"/>
        </w:rPr>
        <w:t xml:space="preserve"> oraz obejmuje również świadczenia w ramach udzielonej przez Wykonawcę gwarancji</w:t>
      </w:r>
      <w:r w:rsidR="008126D1" w:rsidRPr="000B28D0">
        <w:rPr>
          <w:rFonts w:ascii="Calibri" w:hAnsi="Calibri" w:cs="Calibri"/>
          <w:sz w:val="20"/>
          <w:szCs w:val="20"/>
        </w:rPr>
        <w:t xml:space="preserve"> i rękojmi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403AC4F9" w14:textId="77777777" w:rsidR="009F2BAC" w:rsidRPr="000B28D0" w:rsidRDefault="0079499E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Podstawę wystawienia faktury VAT za zrealiz</w:t>
      </w:r>
      <w:r w:rsidR="005F4D83" w:rsidRPr="000B28D0">
        <w:rPr>
          <w:rFonts w:ascii="Calibri" w:hAnsi="Calibri" w:cs="Calibri"/>
          <w:sz w:val="20"/>
          <w:szCs w:val="20"/>
        </w:rPr>
        <w:t>owanie przedmiotu umowy stanowić</w:t>
      </w:r>
      <w:r w:rsidRPr="000B28D0">
        <w:rPr>
          <w:rFonts w:ascii="Calibri" w:hAnsi="Calibri" w:cs="Calibri"/>
          <w:sz w:val="20"/>
          <w:szCs w:val="20"/>
        </w:rPr>
        <w:t xml:space="preserve"> będ</w:t>
      </w:r>
      <w:r w:rsidR="00B06AD6" w:rsidRPr="000B28D0">
        <w:rPr>
          <w:rFonts w:ascii="Calibri" w:hAnsi="Calibri" w:cs="Calibri"/>
          <w:sz w:val="20"/>
          <w:szCs w:val="20"/>
        </w:rPr>
        <w:t>zie</w:t>
      </w:r>
      <w:r w:rsidR="005F4D83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podpisa</w:t>
      </w:r>
      <w:r w:rsidR="00B06AD6" w:rsidRPr="000B28D0">
        <w:rPr>
          <w:rFonts w:ascii="Calibri" w:hAnsi="Calibri" w:cs="Calibri"/>
          <w:sz w:val="20"/>
          <w:szCs w:val="20"/>
        </w:rPr>
        <w:t>ny</w:t>
      </w:r>
      <w:r w:rsidRPr="000B28D0">
        <w:rPr>
          <w:rFonts w:ascii="Calibri" w:hAnsi="Calibri" w:cs="Calibri"/>
          <w:sz w:val="20"/>
          <w:szCs w:val="20"/>
        </w:rPr>
        <w:t xml:space="preserve"> przez Zamawiającego i Wykonawcę </w:t>
      </w:r>
      <w:r w:rsidR="00B06AD6" w:rsidRPr="000B28D0">
        <w:rPr>
          <w:rFonts w:ascii="Calibri" w:hAnsi="Calibri" w:cs="Calibri"/>
          <w:sz w:val="20"/>
          <w:szCs w:val="20"/>
        </w:rPr>
        <w:t>protokół</w:t>
      </w:r>
      <w:r w:rsidRPr="000B28D0">
        <w:rPr>
          <w:rFonts w:ascii="Calibri" w:hAnsi="Calibri" w:cs="Calibri"/>
          <w:sz w:val="20"/>
          <w:szCs w:val="20"/>
        </w:rPr>
        <w:t>, o który</w:t>
      </w:r>
      <w:r w:rsidR="005F4D83" w:rsidRPr="000B28D0">
        <w:rPr>
          <w:rFonts w:ascii="Calibri" w:hAnsi="Calibri" w:cs="Calibri"/>
          <w:sz w:val="20"/>
          <w:szCs w:val="20"/>
        </w:rPr>
        <w:t>ch</w:t>
      </w:r>
      <w:r w:rsidRPr="000B28D0">
        <w:rPr>
          <w:rFonts w:ascii="Calibri" w:hAnsi="Calibri" w:cs="Calibri"/>
          <w:sz w:val="20"/>
          <w:szCs w:val="20"/>
        </w:rPr>
        <w:t xml:space="preserve"> mowa w </w:t>
      </w:r>
      <w:r w:rsidRPr="000B28D0">
        <w:rPr>
          <w:rFonts w:ascii="Calibri" w:hAnsi="Calibri" w:cs="Calibri"/>
          <w:bCs/>
          <w:sz w:val="20"/>
          <w:szCs w:val="20"/>
        </w:rPr>
        <w:t>§ 3 ust. 4</w:t>
      </w:r>
      <w:r w:rsidRPr="000B28D0">
        <w:rPr>
          <w:rFonts w:ascii="Calibri" w:hAnsi="Calibri" w:cs="Calibri"/>
          <w:sz w:val="20"/>
          <w:szCs w:val="20"/>
        </w:rPr>
        <w:t>.</w:t>
      </w:r>
      <w:r w:rsidR="0087438F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29A35A8E" w14:textId="77777777" w:rsidR="009F2BAC" w:rsidRPr="000B28D0" w:rsidRDefault="009F2BA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z w:val="20"/>
          <w:szCs w:val="20"/>
        </w:rPr>
      </w:pPr>
      <w:r w:rsidRPr="000B28D0">
        <w:rPr>
          <w:rFonts w:ascii="Calibri" w:hAnsi="Calibri" w:cs="Calibri"/>
          <w:bCs/>
          <w:sz w:val="20"/>
          <w:szCs w:val="20"/>
        </w:rPr>
        <w:t xml:space="preserve">Wynagrodzenie przysługujące Wykonawcy będzie płatne przelewem na jego rachunek bankowy, zgłoszony do Naczelnika Urzędu Skarbowego, rachunek bankowy nr </w:t>
      </w:r>
      <w:r w:rsidRPr="000B28D0">
        <w:rPr>
          <w:rFonts w:ascii="Calibri" w:hAnsi="Calibri" w:cs="Calibri"/>
          <w:sz w:val="20"/>
          <w:szCs w:val="20"/>
        </w:rPr>
        <w:t xml:space="preserve">_______________  </w:t>
      </w:r>
      <w:r w:rsidRPr="000B28D0">
        <w:rPr>
          <w:rFonts w:ascii="Calibri" w:hAnsi="Calibri" w:cs="Calibri"/>
          <w:bCs/>
          <w:sz w:val="20"/>
          <w:szCs w:val="20"/>
        </w:rPr>
        <w:t>w terminie 30 dni od daty otrzymania przez Zamawiającego prawidłowo wystawionej faktury. W przypadku zwłoki w opłaceniu faktury Zamawiający zapłaci Wykonawcy odsetki ustawowe.</w:t>
      </w:r>
    </w:p>
    <w:p w14:paraId="7AD5B8BF" w14:textId="77777777" w:rsidR="00C338A9" w:rsidRPr="000B28D0" w:rsidRDefault="0055414A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bCs/>
          <w:spacing w:val="-4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numer rachunku bankowego wskazany na fakturze</w:t>
      </w:r>
      <w:r w:rsidRPr="000B28D0">
        <w:rPr>
          <w:rFonts w:ascii="Calibri" w:hAnsi="Calibri" w:cs="Calibri"/>
          <w:bCs/>
          <w:sz w:val="20"/>
          <w:szCs w:val="20"/>
        </w:rPr>
        <w:t xml:space="preserve"> VAT będzie różnił się od numeru wskazanego w zdaniu pierwszym, wówczas Zamawiający uzna taką fakturę za błędnie (nieprawidłowo) wystawioną.</w:t>
      </w:r>
      <w:r w:rsidR="00C338A9" w:rsidRPr="000B28D0">
        <w:rPr>
          <w:rFonts w:ascii="Calibri" w:hAnsi="Calibri" w:cs="Calibri"/>
          <w:bCs/>
          <w:spacing w:val="-4"/>
          <w:sz w:val="20"/>
          <w:szCs w:val="20"/>
        </w:rPr>
        <w:t xml:space="preserve"> </w:t>
      </w:r>
    </w:p>
    <w:p w14:paraId="741D7C4F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Wykonawca oświadcza, że wskazany w ust. 4 rachunek bankowy jest rachunkiem rozliczeniowym przedsiębiorcy służącym do celów prowadzonej działalności gospodarczej, dla którego bank prowadzący ten rachunek utworzył powiązany z nim rachunek VAT. Właściwość Urzędu Skarbowego: _______________.</w:t>
      </w:r>
    </w:p>
    <w:p w14:paraId="2A36C588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oświadcza, że płatności za fakturę wystawioną przez Wykonawcę będzie dokonywana na wskazany w ust. </w:t>
      </w:r>
      <w:r w:rsidR="00235715" w:rsidRPr="000B28D0">
        <w:rPr>
          <w:rFonts w:ascii="Calibri" w:hAnsi="Calibri" w:cs="Calibri"/>
          <w:sz w:val="20"/>
          <w:szCs w:val="20"/>
        </w:rPr>
        <w:t>4</w:t>
      </w:r>
      <w:r w:rsidRPr="000B28D0">
        <w:rPr>
          <w:rFonts w:ascii="Calibri" w:hAnsi="Calibri" w:cs="Calibri"/>
          <w:sz w:val="20"/>
          <w:szCs w:val="20"/>
        </w:rPr>
        <w:t xml:space="preserve"> rachunek z zastosowaniem mechanizmu podzielonej płatności.</w:t>
      </w:r>
    </w:p>
    <w:p w14:paraId="1244BC5D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Zamawiającego na fakturze: </w:t>
      </w:r>
    </w:p>
    <w:p w14:paraId="71FAF9F9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NABYWCA: </w:t>
      </w:r>
      <w:r w:rsidRPr="000B28D0">
        <w:rPr>
          <w:rFonts w:ascii="Calibri" w:hAnsi="Calibri" w:cs="Calibri"/>
          <w:sz w:val="20"/>
          <w:szCs w:val="20"/>
        </w:rPr>
        <w:t>MIASTO BIAŁYSTOK</w:t>
      </w:r>
    </w:p>
    <w:p w14:paraId="4454BC85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Słonimska 1, 15-950 Białystok, NIP: 9662117220</w:t>
      </w:r>
    </w:p>
    <w:p w14:paraId="01D105EC" w14:textId="77777777" w:rsidR="006701FC" w:rsidRPr="000B28D0" w:rsidRDefault="006701FC" w:rsidP="009115CB">
      <w:pPr>
        <w:ind w:left="360" w:right="5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ODBIORCA: </w:t>
      </w:r>
      <w:r w:rsidRPr="000B28D0">
        <w:rPr>
          <w:rFonts w:ascii="Calibri" w:hAnsi="Calibri" w:cs="Calibri"/>
          <w:sz w:val="20"/>
          <w:szCs w:val="20"/>
        </w:rPr>
        <w:t>Białostocki Park Naukowo-Technologiczny</w:t>
      </w:r>
    </w:p>
    <w:p w14:paraId="4ADCECC6" w14:textId="77777777" w:rsidR="006701FC" w:rsidRPr="000B28D0" w:rsidRDefault="006701FC" w:rsidP="009115CB">
      <w:pPr>
        <w:ind w:left="360" w:right="56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ul. Żurawia 71, 15-540 Białystok</w:t>
      </w:r>
    </w:p>
    <w:p w14:paraId="1874510F" w14:textId="77777777" w:rsidR="008C53EC" w:rsidRPr="000B28D0" w:rsidRDefault="008C53E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Wykonawca, zgodnie z ustawą z dnia 9 listopada 2018 r. o elektronicznym fakturowaniu </w:t>
      </w:r>
      <w:r w:rsidRPr="000B28D0">
        <w:rPr>
          <w:rFonts w:ascii="Calibri" w:hAnsi="Calibri" w:cs="Calibri"/>
          <w:sz w:val="20"/>
          <w:szCs w:val="20"/>
        </w:rPr>
        <w:br/>
        <w:t>w zamówieniach publicznych, koncesjach na roboty budowlane lub usługi oraz partnerstwie publiczno-prywatnym, ma możliwość przesyłania ustrukturyzowanej faktury elektronicznej drogą elektroniczną za pośrednictwem Platformy Elektronicznego Fakturowania; lub przesyłania na adres: bpnt@bpnt.bialystok.pl. Zamawiający posiada konto na platformie nr PEPPOL: 9662068473. Jedocześnie Zamawiający nie dopuszcza wysyłania i odbierania za pośrednictwem platformy innych ustrukturyzowanych dokumentów elektronicznych z wyjątkiem faktur korygujących.</w:t>
      </w:r>
    </w:p>
    <w:p w14:paraId="415670DC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Przyjmuje się, że dniem zapłaty jest dzień obciążenia rachunku bankowego Zamawiającego.</w:t>
      </w:r>
    </w:p>
    <w:p w14:paraId="2C347B8B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Ewentualny przelew wierzytelności innemu podmiotowi może odbyć się wyłącznie za zgodą Zamawiającego pod rygorem nieważności.</w:t>
      </w:r>
    </w:p>
    <w:p w14:paraId="7474523E" w14:textId="77777777" w:rsidR="006701FC" w:rsidRPr="000B28D0" w:rsidRDefault="006701FC" w:rsidP="009115C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ind w:left="340" w:right="56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ma prawo obciążyć Wykonawcę karami umownymi opisanymi w § </w:t>
      </w:r>
      <w:r w:rsidR="00250C27" w:rsidRPr="000B28D0">
        <w:rPr>
          <w:rFonts w:ascii="Calibri" w:hAnsi="Calibri" w:cs="Calibri"/>
          <w:sz w:val="20"/>
          <w:szCs w:val="20"/>
        </w:rPr>
        <w:t>6</w:t>
      </w:r>
      <w:r w:rsidRPr="000B28D0">
        <w:rPr>
          <w:rFonts w:ascii="Calibri" w:hAnsi="Calibri" w:cs="Calibri"/>
          <w:sz w:val="20"/>
          <w:szCs w:val="20"/>
        </w:rPr>
        <w:t>, dokonując kompensaty należności z wystawionej przez Wykonawcę faktury VAT, w drodze noty obciążeniowej.</w:t>
      </w:r>
    </w:p>
    <w:p w14:paraId="2D84110E" w14:textId="77777777" w:rsidR="00CE132E" w:rsidRPr="000B28D0" w:rsidRDefault="00CE132E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14:paraId="3E8F1BBB" w14:textId="6B2DA232" w:rsidR="00470480" w:rsidRPr="000B28D0" w:rsidRDefault="00470480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§ 5</w:t>
      </w:r>
    </w:p>
    <w:p w14:paraId="1327A004" w14:textId="77777777" w:rsidR="00470480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GWARANCJA I RĘKOJMIA</w:t>
      </w:r>
    </w:p>
    <w:p w14:paraId="72326D13" w14:textId="4F7722CC" w:rsidR="00F416F1" w:rsidRPr="000B28D0" w:rsidRDefault="008C53EC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Na przedmiot</w:t>
      </w:r>
      <w:r w:rsidR="00FD007D" w:rsidRPr="000B28D0">
        <w:rPr>
          <w:rFonts w:ascii="Calibri" w:hAnsi="Calibri" w:cs="Calibri"/>
          <w:sz w:val="20"/>
          <w:szCs w:val="20"/>
        </w:rPr>
        <w:t xml:space="preserve"> umowy</w:t>
      </w:r>
      <w:r w:rsidRPr="000B28D0">
        <w:rPr>
          <w:rFonts w:ascii="Calibri" w:hAnsi="Calibri" w:cs="Calibri"/>
          <w:sz w:val="20"/>
          <w:szCs w:val="20"/>
        </w:rPr>
        <w:t xml:space="preserve"> Wykonawca </w:t>
      </w:r>
      <w:r w:rsidRPr="00D6478D">
        <w:rPr>
          <w:rFonts w:ascii="Calibri" w:hAnsi="Calibri" w:cs="Calibri"/>
          <w:sz w:val="20"/>
          <w:szCs w:val="20"/>
        </w:rPr>
        <w:t xml:space="preserve">udziela </w:t>
      </w:r>
      <w:r w:rsidR="000A53D0" w:rsidRPr="000A53D0">
        <w:rPr>
          <w:rFonts w:ascii="Calibri" w:hAnsi="Calibri" w:cs="Calibri"/>
          <w:sz w:val="20"/>
          <w:szCs w:val="20"/>
        </w:rPr>
        <w:t>12</w:t>
      </w:r>
      <w:r w:rsidR="000A5BF8" w:rsidRPr="000A53D0">
        <w:rPr>
          <w:rFonts w:ascii="Calibri" w:hAnsi="Calibri" w:cs="Calibri"/>
          <w:sz w:val="20"/>
          <w:szCs w:val="20"/>
        </w:rPr>
        <w:t>-</w:t>
      </w:r>
      <w:r w:rsidR="000A5BF8" w:rsidRPr="00D6478D">
        <w:rPr>
          <w:rFonts w:ascii="Calibri" w:hAnsi="Calibri" w:cs="Calibri"/>
          <w:sz w:val="20"/>
          <w:szCs w:val="20"/>
        </w:rPr>
        <w:t>miesięcznej</w:t>
      </w:r>
      <w:r w:rsidRPr="00D6478D">
        <w:rPr>
          <w:rFonts w:ascii="Calibri" w:hAnsi="Calibri" w:cs="Calibri"/>
          <w:sz w:val="20"/>
          <w:szCs w:val="20"/>
        </w:rPr>
        <w:t xml:space="preserve"> gwarancji</w:t>
      </w:r>
      <w:r w:rsidRPr="000B28D0">
        <w:rPr>
          <w:rFonts w:ascii="Calibri" w:hAnsi="Calibri" w:cs="Calibri"/>
          <w:sz w:val="20"/>
          <w:szCs w:val="20"/>
        </w:rPr>
        <w:t>,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liczone</w:t>
      </w:r>
      <w:r w:rsidRPr="000B28D0">
        <w:rPr>
          <w:rFonts w:ascii="Calibri" w:hAnsi="Calibri" w:cs="Calibri"/>
          <w:color w:val="000000"/>
          <w:sz w:val="20"/>
          <w:szCs w:val="20"/>
        </w:rPr>
        <w:t>j</w:t>
      </w:r>
      <w:r w:rsidR="00885390" w:rsidRPr="000B28D0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416F1" w:rsidRPr="000B28D0">
        <w:rPr>
          <w:rFonts w:ascii="Calibri" w:hAnsi="Calibri" w:cs="Calibri"/>
          <w:color w:val="000000"/>
          <w:sz w:val="20"/>
          <w:szCs w:val="20"/>
        </w:rPr>
        <w:t xml:space="preserve">od daty podpisania przez Zamawiającego i Wykonawcę protokołu odbioru, </w:t>
      </w:r>
      <w:r w:rsidR="00F416F1" w:rsidRPr="000B28D0">
        <w:rPr>
          <w:rFonts w:ascii="Calibri" w:hAnsi="Calibri" w:cs="Calibri"/>
          <w:sz w:val="20"/>
          <w:szCs w:val="20"/>
        </w:rPr>
        <w:t xml:space="preserve">o którym mowa w § 3 ust. </w:t>
      </w:r>
      <w:r w:rsidR="002825FA" w:rsidRPr="000B28D0">
        <w:rPr>
          <w:rFonts w:ascii="Calibri" w:hAnsi="Calibri" w:cs="Calibri"/>
          <w:sz w:val="20"/>
          <w:szCs w:val="20"/>
        </w:rPr>
        <w:t>4</w:t>
      </w:r>
      <w:r w:rsidR="00F416F1" w:rsidRPr="000B28D0">
        <w:rPr>
          <w:rFonts w:ascii="Calibri" w:hAnsi="Calibri" w:cs="Calibri"/>
          <w:sz w:val="20"/>
          <w:szCs w:val="20"/>
        </w:rPr>
        <w:t>.</w:t>
      </w:r>
      <w:r w:rsidR="003B4460" w:rsidRPr="000B28D0">
        <w:rPr>
          <w:rFonts w:ascii="Calibri" w:hAnsi="Calibri" w:cs="Calibri"/>
          <w:sz w:val="20"/>
          <w:szCs w:val="20"/>
        </w:rPr>
        <w:t xml:space="preserve"> </w:t>
      </w:r>
    </w:p>
    <w:p w14:paraId="138F77E1" w14:textId="77777777" w:rsidR="00F416F1" w:rsidRPr="000B28D0" w:rsidRDefault="00F416F1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zastrzega sobie możliwość korzystania z uprawnień wynikających z rękojmi w okresie trwania gwarancji.</w:t>
      </w:r>
    </w:p>
    <w:p w14:paraId="01F69D87" w14:textId="77777777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Udzielona gwarancja nie może wyłączać uprawnień gwarancyjnych przyznawanych przez producentów sprzętu.</w:t>
      </w:r>
    </w:p>
    <w:p w14:paraId="6D05ECA7" w14:textId="7B1236AF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Wykonawca zobowiązany jest z dniem podpisania protokołu odbioru, o którym mowa w </w:t>
      </w:r>
      <w:r w:rsidRPr="000B28D0">
        <w:rPr>
          <w:rFonts w:ascii="Calibri" w:hAnsi="Calibri" w:cs="Calibri"/>
          <w:bCs/>
          <w:sz w:val="20"/>
          <w:szCs w:val="20"/>
        </w:rPr>
        <w:t xml:space="preserve">§ 3 ust. 4, </w:t>
      </w:r>
      <w:r w:rsidRPr="000B28D0">
        <w:rPr>
          <w:rFonts w:ascii="Calibri" w:hAnsi="Calibri" w:cs="Calibri"/>
          <w:sz w:val="20"/>
          <w:szCs w:val="20"/>
        </w:rPr>
        <w:t>do przekazania Zamawiającemu kart</w:t>
      </w:r>
      <w:r w:rsidR="00B51354" w:rsidRPr="000B28D0">
        <w:rPr>
          <w:rFonts w:ascii="Calibri" w:hAnsi="Calibri" w:cs="Calibri"/>
          <w:sz w:val="20"/>
          <w:szCs w:val="20"/>
        </w:rPr>
        <w:t>y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B51354" w:rsidRPr="000B28D0">
        <w:rPr>
          <w:rFonts w:ascii="Calibri" w:hAnsi="Calibri" w:cs="Calibri"/>
          <w:sz w:val="20"/>
          <w:szCs w:val="20"/>
        </w:rPr>
        <w:t>ej</w:t>
      </w:r>
      <w:r w:rsidRPr="000B28D0">
        <w:rPr>
          <w:rFonts w:ascii="Calibri" w:hAnsi="Calibri" w:cs="Calibri"/>
          <w:sz w:val="20"/>
          <w:szCs w:val="20"/>
        </w:rPr>
        <w:t xml:space="preserve"> sprzętu będącego przedmiotem niniejszej umowy. </w:t>
      </w:r>
      <w:r w:rsidR="00CC5953" w:rsidRPr="000B28D0">
        <w:rPr>
          <w:rFonts w:ascii="Calibri" w:hAnsi="Calibri" w:cs="Calibri"/>
          <w:sz w:val="20"/>
          <w:szCs w:val="20"/>
        </w:rPr>
        <w:br/>
      </w:r>
      <w:r w:rsidRPr="000B28D0">
        <w:rPr>
          <w:rFonts w:ascii="Calibri" w:hAnsi="Calibri" w:cs="Calibri"/>
          <w:sz w:val="20"/>
          <w:szCs w:val="20"/>
        </w:rPr>
        <w:t xml:space="preserve">W przypadku braku formularzy gwarancji producenta Wykonawca zobowiązany jest do wystawienia własnych formularzy gwarancji wraz z opisem procedury zgłaszania </w:t>
      </w:r>
      <w:r w:rsidRPr="005E1C20">
        <w:rPr>
          <w:rFonts w:ascii="Calibri" w:hAnsi="Calibri" w:cs="Calibri"/>
          <w:bCs/>
          <w:sz w:val="20"/>
          <w:szCs w:val="20"/>
        </w:rPr>
        <w:t>awarii sprzętu</w:t>
      </w:r>
      <w:r w:rsidRPr="000B28D0">
        <w:rPr>
          <w:rFonts w:ascii="Calibri" w:hAnsi="Calibri" w:cs="Calibri"/>
          <w:sz w:val="20"/>
          <w:szCs w:val="20"/>
        </w:rPr>
        <w:t xml:space="preserve"> (częściowa lub całkowita niesprawność działania sprzętu polegająca na istotnym pogorszeniu parametrów pracy bądź niewykonywaniu albo niewłaściwym wykonywaniu poszczególnych funkcji lub operacji wynikających z przeznaczenia). Karta gwarancyjna powinna zawierać typ i numer seryjny </w:t>
      </w:r>
      <w:r w:rsidR="00B06AD6" w:rsidRPr="000B28D0">
        <w:rPr>
          <w:rFonts w:ascii="Calibri" w:hAnsi="Calibri" w:cs="Calibri"/>
          <w:sz w:val="20"/>
          <w:szCs w:val="20"/>
        </w:rPr>
        <w:t>sprzętu</w:t>
      </w:r>
      <w:r w:rsidRPr="000B28D0">
        <w:rPr>
          <w:rFonts w:ascii="Calibri" w:hAnsi="Calibri" w:cs="Calibri"/>
          <w:sz w:val="20"/>
          <w:szCs w:val="20"/>
        </w:rPr>
        <w:t xml:space="preserve"> oraz termin gwarancji. Fakt awarii, naprawy i wymiany sprzętu na nowy będzie odnotowywany każdorazowo w karcie gwarancyjnej.</w:t>
      </w:r>
    </w:p>
    <w:p w14:paraId="1754ADBF" w14:textId="77777777" w:rsidR="00451591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Usługi wykonywane w ramach gwarancji świadczone będą w dni robocze Zamawiającego od godziny 07:30 - 15:30. Zgłoszenia awarii będą dokonywane </w:t>
      </w:r>
      <w:r w:rsidR="00685B14" w:rsidRPr="000B28D0">
        <w:rPr>
          <w:rFonts w:ascii="Calibri" w:hAnsi="Calibri" w:cs="Calibri"/>
          <w:sz w:val="20"/>
          <w:szCs w:val="20"/>
        </w:rPr>
        <w:t xml:space="preserve">drogą elektroniczną </w:t>
      </w:r>
      <w:r w:rsidRPr="000B28D0">
        <w:rPr>
          <w:rFonts w:ascii="Calibri" w:hAnsi="Calibri" w:cs="Calibri"/>
          <w:sz w:val="20"/>
          <w:szCs w:val="20"/>
        </w:rPr>
        <w:t xml:space="preserve">do serwisu gwarancyjnego na </w:t>
      </w:r>
      <w:r w:rsidR="00685B14" w:rsidRPr="000B28D0">
        <w:rPr>
          <w:rFonts w:ascii="Calibri" w:hAnsi="Calibri" w:cs="Calibri"/>
          <w:sz w:val="20"/>
          <w:szCs w:val="20"/>
        </w:rPr>
        <w:t>adres</w:t>
      </w:r>
      <w:r w:rsidRPr="000B28D0">
        <w:rPr>
          <w:rFonts w:ascii="Calibri" w:hAnsi="Calibri" w:cs="Calibri"/>
          <w:sz w:val="20"/>
          <w:szCs w:val="20"/>
        </w:rPr>
        <w:t xml:space="preserve"> e-mail </w:t>
      </w:r>
      <w:r w:rsidR="000C423C" w:rsidRPr="000B28D0">
        <w:rPr>
          <w:rFonts w:ascii="Calibri" w:hAnsi="Calibri" w:cs="Calibri"/>
          <w:sz w:val="20"/>
          <w:szCs w:val="20"/>
        </w:rPr>
        <w:t>_______________</w:t>
      </w:r>
      <w:r w:rsidR="00685B14" w:rsidRPr="000B28D0">
        <w:rPr>
          <w:rFonts w:ascii="Calibri" w:hAnsi="Calibri" w:cs="Calibri"/>
          <w:sz w:val="20"/>
          <w:szCs w:val="20"/>
        </w:rPr>
        <w:t>.</w:t>
      </w:r>
      <w:r w:rsidRPr="000B28D0">
        <w:rPr>
          <w:rFonts w:ascii="Calibri" w:hAnsi="Calibri" w:cs="Calibri"/>
          <w:sz w:val="20"/>
          <w:szCs w:val="20"/>
        </w:rPr>
        <w:t xml:space="preserve"> Zgłoszenia dokonywane </w:t>
      </w:r>
      <w:r w:rsidR="00685B14" w:rsidRPr="000B28D0">
        <w:rPr>
          <w:rFonts w:ascii="Calibri" w:hAnsi="Calibri" w:cs="Calibri"/>
          <w:sz w:val="20"/>
          <w:szCs w:val="20"/>
        </w:rPr>
        <w:t>drogą elektroniczną</w:t>
      </w:r>
      <w:r w:rsidRPr="000B28D0">
        <w:rPr>
          <w:rFonts w:ascii="Calibri" w:hAnsi="Calibri" w:cs="Calibri"/>
          <w:sz w:val="20"/>
          <w:szCs w:val="20"/>
        </w:rPr>
        <w:t xml:space="preserve"> będą niezwłocznie potwierdzane pisemnie, przy czym za datę zgłoszenia awarii uważa się dzień wysłania e-maila. Obsługa zgłoszeń odbywać się będzie w języku polskim.</w:t>
      </w:r>
    </w:p>
    <w:p w14:paraId="49D0E818" w14:textId="764BC96C" w:rsidR="002247ED" w:rsidRPr="000B28D0" w:rsidRDefault="002247ED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Na potrzeby realizacji gwarancji związanej z przedmiotem umowy naprawa sprzętu dokonana zostanie w miejscu dostawy, w terminie nie dłuższym niż </w:t>
      </w:r>
      <w:r w:rsidR="00B51354" w:rsidRPr="006F75FE">
        <w:rPr>
          <w:rFonts w:ascii="Calibri" w:hAnsi="Calibri" w:cs="Calibri"/>
          <w:b/>
          <w:sz w:val="20"/>
          <w:szCs w:val="20"/>
        </w:rPr>
        <w:t xml:space="preserve">10  </w:t>
      </w:r>
      <w:r w:rsidRPr="006F75FE">
        <w:rPr>
          <w:rFonts w:ascii="Calibri" w:hAnsi="Calibri" w:cs="Calibri"/>
          <w:b/>
          <w:sz w:val="20"/>
          <w:szCs w:val="20"/>
        </w:rPr>
        <w:t>dni</w:t>
      </w:r>
      <w:r w:rsidRPr="000B28D0">
        <w:rPr>
          <w:rFonts w:ascii="Calibri" w:hAnsi="Calibri" w:cs="Calibri"/>
          <w:sz w:val="20"/>
          <w:szCs w:val="20"/>
        </w:rPr>
        <w:t xml:space="preserve"> </w:t>
      </w:r>
      <w:r w:rsidR="00D6478D" w:rsidRPr="00D6478D">
        <w:rPr>
          <w:rFonts w:ascii="Calibri" w:hAnsi="Calibri" w:cs="Calibri"/>
          <w:b/>
          <w:bCs/>
          <w:sz w:val="20"/>
          <w:szCs w:val="20"/>
        </w:rPr>
        <w:t>roboczych</w:t>
      </w:r>
      <w:r w:rsidR="00D6478D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od chwil zgłoszenia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przesłanego zgodnie z formułą określoną w ust. 5, do momentu usunięcia awarii potwierdzonej diagnostyką lub testem</w:t>
      </w:r>
      <w:r w:rsidRPr="000B28D0">
        <w:rPr>
          <w:rFonts w:ascii="Calibri" w:hAnsi="Calibri" w:cs="Calibri"/>
          <w:b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(czas naprawy /przywrócenia funkcjonalności). </w:t>
      </w:r>
    </w:p>
    <w:p w14:paraId="0797D8E7" w14:textId="3013A264" w:rsidR="00B51354" w:rsidRPr="000B28D0" w:rsidRDefault="00B51354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Jeżeli w okresie gwarancji urządzenie lub jego część (nie dotyczy elementów eksploatacyjnych) okaże się wadliwe, Wykonawca zobowiązany będzie do naprawy lub wymiany urządzenia lub ich części na rzecz nową wolną od wad, o nie gorszych parametrach technicznych i jakościowych.</w:t>
      </w:r>
    </w:p>
    <w:p w14:paraId="04830419" w14:textId="2ED63760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ma prawo żądać wymiany sprzętu bądź podzespołu po wykonaniu 3 napraw gwarancyjnych, zaś Wykonawca na żądanie Zamawiającego zobowiązuje się do wymiany sprzętu bądź podzespołu, w którym ujawniły się wady, na nowy, wolny od wad, w terminie 2 dni od chwili zgłoszenia przez Zamawiającego takiego żądania,</w:t>
      </w:r>
      <w:r w:rsidR="0088539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zastrzeżeniem zapisów o których mowa w ust. </w:t>
      </w:r>
      <w:r w:rsidR="00B51354" w:rsidRPr="000B28D0">
        <w:rPr>
          <w:rFonts w:ascii="Calibri" w:hAnsi="Calibri" w:cs="Calibri"/>
          <w:sz w:val="20"/>
          <w:szCs w:val="20"/>
        </w:rPr>
        <w:t>9</w:t>
      </w:r>
      <w:r w:rsidRPr="000B28D0">
        <w:rPr>
          <w:rFonts w:ascii="Calibri" w:hAnsi="Calibri" w:cs="Calibri"/>
          <w:sz w:val="20"/>
          <w:szCs w:val="20"/>
        </w:rPr>
        <w:t>. Okres gwarancji biegnie na nowo od daty dostarczenia i uruchomienia prawidłowego s</w:t>
      </w:r>
      <w:r w:rsidR="00451591" w:rsidRPr="000B28D0">
        <w:rPr>
          <w:rFonts w:ascii="Calibri" w:hAnsi="Calibri" w:cs="Calibri"/>
          <w:sz w:val="20"/>
          <w:szCs w:val="20"/>
        </w:rPr>
        <w:t>przętu bądź podzespołu</w:t>
      </w:r>
      <w:r w:rsidRPr="000B28D0">
        <w:rPr>
          <w:rFonts w:ascii="Calibri" w:hAnsi="Calibri" w:cs="Calibri"/>
          <w:sz w:val="20"/>
          <w:szCs w:val="20"/>
        </w:rPr>
        <w:t>, co zostanie potwierdzone podpisanym przez strony protokołem odbioru.</w:t>
      </w:r>
    </w:p>
    <w:p w14:paraId="3140E536" w14:textId="0417F95C" w:rsidR="004410A3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W przypadku stwierdzenia wady uniemożliwiającej prawidłowe użytkowanie sprzętu w okresie gwarancji, Wykonawca gwarantuje wymianę wadliwego sprzętu będącego przedmiotem umowy, na wolny od wad, o takich samych lub lepszych parametrach i funkcjach użytkowych zgodnych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z Opisem przedmiotu zamówienia oraz ofertą. </w:t>
      </w:r>
    </w:p>
    <w:p w14:paraId="21A60FF3" w14:textId="309D8A6F" w:rsidR="00337CC5" w:rsidRPr="000B28D0" w:rsidRDefault="004410A3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sytuacji odrzucenia reklamacji przez Wykonawcę, Zamawiający może wystąpić z wnioskiem o</w:t>
      </w:r>
      <w:r w:rsidR="00C74510">
        <w:rPr>
          <w:rFonts w:ascii="Calibri" w:hAnsi="Calibri" w:cs="Calibri"/>
          <w:sz w:val="20"/>
          <w:szCs w:val="20"/>
        </w:rPr>
        <w:t> </w:t>
      </w:r>
      <w:r w:rsidRPr="000B28D0">
        <w:rPr>
          <w:rFonts w:ascii="Calibri" w:hAnsi="Calibri" w:cs="Calibri"/>
          <w:sz w:val="20"/>
          <w:szCs w:val="20"/>
        </w:rPr>
        <w:t>przeprowadzenie niezależnej ekspertyzy. Jeżeli reklamacja Zamawiającego okaże się uzasadniona, koszty związane z przeprowadzeniem ekspertyzy ponosi Wykonawca. Jeśli wyniki ekspertyzy potwierdzają awarię sprzętu Wykonawca zobowiązany jest wykonać naprawę gwarancyjną.</w:t>
      </w:r>
    </w:p>
    <w:p w14:paraId="7ABEB41E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zobowiązuje się do zapewnienia ciągłości serwisu gwarancyjnego w wypadku zakończenia działalności swojego przedsiębiorstwa w czasie, na który została udzielona gwarancja jakości.</w:t>
      </w:r>
    </w:p>
    <w:p w14:paraId="0110D0BF" w14:textId="77777777" w:rsidR="004410A3" w:rsidRPr="000B28D0" w:rsidRDefault="007007E9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</w:t>
      </w:r>
      <w:r w:rsidR="004410A3" w:rsidRPr="000B28D0">
        <w:rPr>
          <w:rFonts w:ascii="Calibri" w:hAnsi="Calibri" w:cs="Calibri"/>
          <w:sz w:val="20"/>
          <w:szCs w:val="20"/>
        </w:rPr>
        <w:t>szelkie koszty i prace gwarancyjne pokrywa i wykonuje Wykonawca</w:t>
      </w:r>
      <w:r w:rsidRPr="000B28D0">
        <w:rPr>
          <w:rFonts w:ascii="Calibri" w:hAnsi="Calibri" w:cs="Calibri"/>
          <w:sz w:val="20"/>
          <w:szCs w:val="20"/>
        </w:rPr>
        <w:t xml:space="preserve"> w ramach wynagrodzenia umownego</w:t>
      </w:r>
      <w:r w:rsidR="004410A3" w:rsidRPr="000B28D0">
        <w:rPr>
          <w:rFonts w:ascii="Calibri" w:hAnsi="Calibri" w:cs="Calibri"/>
          <w:sz w:val="20"/>
          <w:szCs w:val="20"/>
        </w:rPr>
        <w:t>, a w szczególności: koszty dojazdu, delegacji, dostawy i wymiany sprzętu wolnego od wad</w:t>
      </w:r>
      <w:r w:rsidR="008079FF" w:rsidRPr="000B28D0">
        <w:rPr>
          <w:rFonts w:ascii="Calibri" w:hAnsi="Calibri" w:cs="Calibri"/>
          <w:sz w:val="20"/>
          <w:szCs w:val="20"/>
        </w:rPr>
        <w:t>, koszty przeglądów gwarancyjnych</w:t>
      </w:r>
      <w:r w:rsidR="004410A3" w:rsidRPr="000B28D0">
        <w:rPr>
          <w:rFonts w:ascii="Calibri" w:hAnsi="Calibri" w:cs="Calibri"/>
          <w:sz w:val="20"/>
          <w:szCs w:val="20"/>
        </w:rPr>
        <w:t>.</w:t>
      </w:r>
    </w:p>
    <w:p w14:paraId="7D24EDF3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Warunki gwarancji nie mogą nakazywać Zamawiającemu przechowywania opakowań, w których przedmiot </w:t>
      </w:r>
      <w:r w:rsidR="00FD007D" w:rsidRPr="000B28D0">
        <w:rPr>
          <w:rFonts w:ascii="Calibri" w:hAnsi="Calibri" w:cs="Calibri"/>
          <w:sz w:val="20"/>
          <w:szCs w:val="20"/>
        </w:rPr>
        <w:t xml:space="preserve">umowy </w:t>
      </w:r>
      <w:r w:rsidRPr="000B28D0">
        <w:rPr>
          <w:rFonts w:ascii="Calibri" w:hAnsi="Calibri" w:cs="Calibri"/>
          <w:sz w:val="20"/>
          <w:szCs w:val="20"/>
        </w:rPr>
        <w:t>zostanie dostarczony (Zamawiający może usunąć opakowania po jego dostarczeniu co nie spowoduje utraty gwarancji, a dostarczony sprzęt mimo braku opakowań będzie podlegał usługom gwarancyjnym).</w:t>
      </w:r>
    </w:p>
    <w:p w14:paraId="0CC976D2" w14:textId="1C0A9C14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Zakres i warunki napraw gwarancyjnych - poza wynikającymi z umowy - określa kart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gwarancyjn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dostarczon</w:t>
      </w:r>
      <w:r w:rsidR="000B28D0" w:rsidRPr="000B28D0">
        <w:rPr>
          <w:rFonts w:ascii="Calibri" w:hAnsi="Calibri" w:cs="Calibri"/>
          <w:sz w:val="20"/>
          <w:szCs w:val="20"/>
        </w:rPr>
        <w:t>a</w:t>
      </w:r>
      <w:r w:rsidRPr="000B28D0">
        <w:rPr>
          <w:rFonts w:ascii="Calibri" w:hAnsi="Calibri" w:cs="Calibri"/>
          <w:sz w:val="20"/>
          <w:szCs w:val="20"/>
        </w:rPr>
        <w:t xml:space="preserve"> przez Wykonawcę.</w:t>
      </w:r>
    </w:p>
    <w:p w14:paraId="27E018C1" w14:textId="77777777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umowy mają moc nadrzędną nad zapisami kart gwarancyjnych wydanych przez producentów sprzętu, w zakresie jakim przyznają słabszą ochronę Zamawiającemu.</w:t>
      </w:r>
    </w:p>
    <w:p w14:paraId="5B225C02" w14:textId="26D49FAA" w:rsidR="004410A3" w:rsidRPr="000B28D0" w:rsidRDefault="004410A3" w:rsidP="005E1C20">
      <w:pPr>
        <w:numPr>
          <w:ilvl w:val="0"/>
          <w:numId w:val="19"/>
        </w:num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Postanowienia niniejszej umowy nie wyłączają uprawnień Zamawiającego z tytułu rękojmi zgodnie z Kodeksem cywilnym. Dla uniknięcia wątpliwości, Zamawiający zastrzega sobie możliwość korzystania z uprawnień wynikających z rękojmi w okresie trwania gwarancji.</w:t>
      </w:r>
    </w:p>
    <w:p w14:paraId="05C552FE" w14:textId="77777777" w:rsidR="000B28D0" w:rsidRPr="000B28D0" w:rsidRDefault="000B28D0" w:rsidP="005E1C20">
      <w:pPr>
        <w:numPr>
          <w:ilvl w:val="0"/>
          <w:numId w:val="19"/>
        </w:numPr>
        <w:suppressAutoHyphens/>
        <w:ind w:left="426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okresie gwarancji Wykonawca zapewni Zamawiającemu bezpłatne konsultacje techniczne/wsparcie techniczne dotyczące obsługi i wykorzystania urządzenia.</w:t>
      </w:r>
    </w:p>
    <w:p w14:paraId="5030A5E5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55934FB" w14:textId="77777777" w:rsidR="00722C77" w:rsidRPr="000B28D0" w:rsidRDefault="00F416F1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 6</w:t>
      </w:r>
    </w:p>
    <w:p w14:paraId="7A526582" w14:textId="77777777" w:rsidR="00F416F1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KARY UMOWNE</w:t>
      </w:r>
    </w:p>
    <w:p w14:paraId="460D34D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zapłaci Zamawiającemu karę umowną:</w:t>
      </w:r>
    </w:p>
    <w:p w14:paraId="03B03B3A" w14:textId="336A290D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niedotrzymania terminu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dostawy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3 ust. 1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0,9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ADCD8DE" w14:textId="0B476402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zwłokę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usunięciu wad stwierdzonych przy odbiorze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0,6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</w:t>
      </w:r>
      <w:r w:rsidR="00196630" w:rsidRPr="000B28D0">
        <w:rPr>
          <w:rFonts w:ascii="Calibri" w:eastAsia="Calibri" w:hAnsi="Calibri" w:cs="Calibri"/>
          <w:sz w:val="20"/>
          <w:szCs w:val="20"/>
          <w:lang w:eastAsia="en-US"/>
        </w:rPr>
        <w:t>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ust. 1, za każdy dzień </w:t>
      </w:r>
      <w:r w:rsidR="00AD0257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25788A5A" w14:textId="07870DE3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w przypadku </w:t>
      </w:r>
      <w:r w:rsidR="0032546F" w:rsidRPr="000B28D0">
        <w:rPr>
          <w:rFonts w:ascii="Calibri" w:eastAsia="Calibri" w:hAnsi="Calibri" w:cs="Calibri"/>
          <w:sz w:val="20"/>
          <w:szCs w:val="20"/>
          <w:lang w:eastAsia="en-US"/>
        </w:rPr>
        <w:t>zwłoki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 realizacji czynności opisanych w § 5, w wysokości 0,</w:t>
      </w:r>
      <w:r w:rsidR="000B28D0">
        <w:rPr>
          <w:rFonts w:ascii="Calibri" w:eastAsia="Calibri" w:hAnsi="Calibri" w:cs="Calibri"/>
          <w:sz w:val="20"/>
          <w:szCs w:val="20"/>
          <w:lang w:eastAsia="en-US"/>
        </w:rPr>
        <w:t>7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% wynagrodzenia brutto ok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>reślonego w § 4 ust. 1, za każdy dzień zwłoki</w:t>
      </w:r>
      <w:r w:rsidR="009D30F4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-</w:t>
      </w:r>
      <w:r w:rsidR="006D69F1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jeżeli termin określono w dniach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,</w:t>
      </w:r>
    </w:p>
    <w:p w14:paraId="1C606009" w14:textId="77777777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odstąpienie od umowy przez Zamawiającego z przyczyn, za które ponosi odpowiedzialność Wykonawca,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% wynagrodzenia brutto określonego w § 4 ust. 1,</w:t>
      </w:r>
    </w:p>
    <w:p w14:paraId="3850FBBB" w14:textId="47AF4AAC" w:rsidR="00F416F1" w:rsidRPr="000B28D0" w:rsidRDefault="00F416F1" w:rsidP="005E1C20">
      <w:pPr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 niewykonanie lub nienależyte wykonanie przedmiotu umowy </w:t>
      </w:r>
      <w:r w:rsidR="00771FBD" w:rsidRPr="000B28D0">
        <w:rPr>
          <w:rFonts w:ascii="Calibri" w:eastAsia="Calibri" w:hAnsi="Calibri" w:cs="Calibri"/>
          <w:sz w:val="20"/>
          <w:szCs w:val="20"/>
          <w:lang w:eastAsia="en-US"/>
        </w:rPr>
        <w:t>inne aniżeli określone w pkt</w:t>
      </w:r>
      <w:r w:rsidR="000570F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080537" w:rsidRPr="000B28D0">
        <w:rPr>
          <w:rFonts w:ascii="Calibri" w:eastAsia="Calibri" w:hAnsi="Calibri" w:cs="Calibri"/>
          <w:sz w:val="20"/>
          <w:szCs w:val="20"/>
          <w:lang w:eastAsia="en-US"/>
        </w:rPr>
        <w:t>1-4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, w wysokości 0,1 % wynagrodzenia brutto określonego w § 4 ust. 1, </w:t>
      </w:r>
      <w:r w:rsidRPr="000B28D0">
        <w:rPr>
          <w:rFonts w:ascii="Calibri" w:eastAsia="Calibri" w:hAnsi="Calibri" w:cs="Calibri"/>
          <w:color w:val="000000"/>
          <w:sz w:val="20"/>
          <w:szCs w:val="20"/>
          <w:lang w:eastAsia="en-US"/>
        </w:rPr>
        <w:t>za każdy stwierdzony przypadek.</w:t>
      </w:r>
    </w:p>
    <w:p w14:paraId="15D6133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Zamawiający zapłaci Wykonawcy karę umowną w przypadku odstąpienia od umowy przez Zamawiającego z przyczyn, za które ponosi odpowiedzialność Zamawiający, w wysokości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3</w:t>
      </w:r>
      <w:r w:rsidR="008079FF" w:rsidRPr="000B28D0">
        <w:rPr>
          <w:rFonts w:ascii="Calibri" w:eastAsia="Calibri" w:hAnsi="Calibri" w:cs="Calibri"/>
          <w:sz w:val="20"/>
          <w:szCs w:val="20"/>
          <w:lang w:eastAsia="en-US"/>
        </w:rPr>
        <w:t>0</w:t>
      </w:r>
      <w:r w:rsidR="00FD6C50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% wynagrodzenia brutto określonego w § 4 ust. 1 umowy, </w:t>
      </w:r>
      <w:proofErr w:type="gramStart"/>
      <w:r w:rsidRPr="000B28D0">
        <w:rPr>
          <w:rFonts w:ascii="Calibri" w:eastAsia="Calibri" w:hAnsi="Calibri" w:cs="Calibri"/>
          <w:sz w:val="20"/>
          <w:szCs w:val="20"/>
          <w:lang w:eastAsia="en-US"/>
        </w:rPr>
        <w:t>za wyjątkiem</w:t>
      </w:r>
      <w:proofErr w:type="gramEnd"/>
      <w:r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wystąpienia sytuacji przedstawionej w § 7 ust. 2.</w:t>
      </w:r>
    </w:p>
    <w:p w14:paraId="50AB2BF8" w14:textId="77777777" w:rsidR="00665879" w:rsidRPr="000B28D0" w:rsidRDefault="00665879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hAnsi="Calibri" w:cs="Calibri"/>
          <w:sz w:val="20"/>
          <w:szCs w:val="20"/>
        </w:rPr>
        <w:t xml:space="preserve">Łączna maksymalna wysokość kar umownych nie może przekroczyć </w:t>
      </w:r>
      <w:r w:rsidR="00AE2164" w:rsidRPr="000B28D0">
        <w:rPr>
          <w:rFonts w:ascii="Calibri" w:hAnsi="Calibri" w:cs="Calibri"/>
          <w:sz w:val="20"/>
          <w:szCs w:val="20"/>
        </w:rPr>
        <w:t>3</w:t>
      </w:r>
      <w:r w:rsidRPr="000B28D0">
        <w:rPr>
          <w:rFonts w:ascii="Calibri" w:hAnsi="Calibri" w:cs="Calibri"/>
          <w:sz w:val="20"/>
          <w:szCs w:val="20"/>
        </w:rPr>
        <w:t>0 % wynagrodzenia, o którym mowa w § 4 ust. 1.</w:t>
      </w:r>
    </w:p>
    <w:p w14:paraId="51C2BBE2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Opisane w ust. 1 kary umowne są stosowane całkowicie niezależnie od siebie i podlegają sumowaniu. </w:t>
      </w:r>
    </w:p>
    <w:p w14:paraId="36AEB16E" w14:textId="77777777" w:rsidR="00F416F1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Kary umowne będą płatne w terminie 14 dni kalendarzowych od daty otrzymania noty obciążeniowej. Zamawiający zastrzega sobie prawo potrącenia naliczonych kar umownych</w:t>
      </w:r>
      <w:r w:rsidR="00047F1D" w:rsidRPr="000B28D0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z wystawionej przez Wykonawcę faktury.</w:t>
      </w:r>
    </w:p>
    <w:p w14:paraId="66D9AB1D" w14:textId="77777777" w:rsidR="00D60260" w:rsidRPr="000B28D0" w:rsidRDefault="00F416F1" w:rsidP="005E1C20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dopuszczają możliwość dochodzenia odszkodowania do wysokości szkody rzeczywiście poniesionej.</w:t>
      </w:r>
    </w:p>
    <w:p w14:paraId="478675CA" w14:textId="77777777" w:rsidR="00235715" w:rsidRPr="000B28D0" w:rsidRDefault="00235715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C61A2B3" w14:textId="77777777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§ 7</w:t>
      </w:r>
    </w:p>
    <w:p w14:paraId="18AB581D" w14:textId="77777777" w:rsidR="00F416F1" w:rsidRPr="000B28D0" w:rsidRDefault="00250C27" w:rsidP="009115CB">
      <w:pPr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ODSTĄPIENIE OD UMOWY</w:t>
      </w:r>
    </w:p>
    <w:p w14:paraId="00601506" w14:textId="77777777" w:rsidR="00F416F1" w:rsidRPr="000B28D0" w:rsidRDefault="00F416F1" w:rsidP="005E1C20">
      <w:pPr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Zamawiający będzie upoważniony do odstąpienia od umowy ze skutkiem natychmiastowym, jeżeli:</w:t>
      </w:r>
    </w:p>
    <w:p w14:paraId="01133B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pomimo uprzedniego pisemnego zastrzeżenia Zamawiającego nie wykonuje prac zgodnie z warunkami umownymi lub zaniedbuje jakiekolwiek zobowiązania umowne lub nie stosuje się do uwag Zamawiającego,</w:t>
      </w:r>
    </w:p>
    <w:p w14:paraId="59DACF69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Wykonawca zaprzestał prowadzenia działalności, wszczęte zostało wobec niego postępowanie likwidacyjne,</w:t>
      </w:r>
    </w:p>
    <w:p w14:paraId="3A53D410" w14:textId="77777777" w:rsidR="00F416F1" w:rsidRPr="000B28D0" w:rsidRDefault="00F416F1" w:rsidP="005E1C20">
      <w:pPr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lastRenderedPageBreak/>
        <w:t xml:space="preserve">kary umowne naliczone </w:t>
      </w:r>
      <w:r w:rsidR="00AE2164" w:rsidRPr="000B28D0">
        <w:rPr>
          <w:rFonts w:ascii="Calibri" w:eastAsia="Calibri" w:hAnsi="Calibri" w:cs="Calibri"/>
          <w:sz w:val="20"/>
          <w:szCs w:val="20"/>
          <w:lang w:eastAsia="en-US"/>
        </w:rPr>
        <w:t>przez Zamawiającego przekroczą 3</w:t>
      </w:r>
      <w:r w:rsidRPr="000B28D0">
        <w:rPr>
          <w:rFonts w:ascii="Calibri" w:eastAsia="Calibri" w:hAnsi="Calibri" w:cs="Calibri"/>
          <w:sz w:val="20"/>
          <w:szCs w:val="20"/>
          <w:lang w:eastAsia="en-US"/>
        </w:rPr>
        <w:t>0% wynagrodzenia umownego brutto.</w:t>
      </w:r>
    </w:p>
    <w:p w14:paraId="412F1EB6" w14:textId="77777777" w:rsidR="000B28D0" w:rsidRPr="000B28D0" w:rsidRDefault="000B28D0" w:rsidP="005E1C20">
      <w:pPr>
        <w:numPr>
          <w:ilvl w:val="0"/>
          <w:numId w:val="21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Zamawiający może także, w razie zaistnienia istotnej zmiany okoliczności powodującej, że wykonanie umowy nie leży w interesie publicznym, czego nie można było przewidzieć w chwili zawarcia umowy, odstąpić, w trybie art. 456 ustawy Prawo zamówień publicznych. </w:t>
      </w:r>
    </w:p>
    <w:p w14:paraId="253AD102" w14:textId="6D4D9DDA" w:rsidR="003019CB" w:rsidRDefault="00F416F1">
      <w:pPr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  <w:lang w:eastAsia="en-US"/>
        </w:rPr>
        <w:t>Strony ustalają termin odstąpienia od umowy w ciągu 30 dni od powzięcia wiadomości o przyczynach odstąpienia. Oświadczenie o odstąpieniu od umowy powinno być złożone w formie pisemnej pod rygorem nieważności.</w:t>
      </w:r>
    </w:p>
    <w:p w14:paraId="3B4C358F" w14:textId="0961ECB6" w:rsidR="009263B8" w:rsidRDefault="009263B8">
      <w:pPr>
        <w:rPr>
          <w:rFonts w:ascii="Calibri" w:hAnsi="Calibri" w:cs="Calibri"/>
          <w:b/>
          <w:sz w:val="20"/>
          <w:szCs w:val="20"/>
        </w:rPr>
      </w:pPr>
    </w:p>
    <w:p w14:paraId="47E474C6" w14:textId="7117DB7D" w:rsidR="008E0CF9" w:rsidRPr="000B28D0" w:rsidRDefault="008E0CF9" w:rsidP="009115CB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 xml:space="preserve">§ </w:t>
      </w:r>
      <w:r w:rsidR="008079FF" w:rsidRPr="000B28D0">
        <w:rPr>
          <w:rFonts w:ascii="Calibri" w:hAnsi="Calibri" w:cs="Calibri"/>
          <w:b/>
          <w:sz w:val="20"/>
          <w:szCs w:val="20"/>
        </w:rPr>
        <w:t>8</w:t>
      </w:r>
    </w:p>
    <w:p w14:paraId="2260AD98" w14:textId="77777777" w:rsidR="008E0CF9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ZMIANY W UMOWIE</w:t>
      </w:r>
    </w:p>
    <w:p w14:paraId="71F055A4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Zakazuje się zmian postanowień zawartej umowy w stosunku do treści oferty, na podstawie której dokonano wyboru Wykonawcy, z zastrzeżeniem postanowień ust. 2.</w:t>
      </w:r>
    </w:p>
    <w:p w14:paraId="2C1261FA" w14:textId="77777777" w:rsidR="008E0CF9" w:rsidRPr="000B28D0" w:rsidRDefault="008E0CF9" w:rsidP="009115CB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Zamawiający przewiduje możliwość zmiany zawartej umowy, jeżeli dotyczy ona:</w:t>
      </w:r>
    </w:p>
    <w:p w14:paraId="58456ECA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terminu realizacji przedmiotu umowy w sytuacji:</w:t>
      </w:r>
    </w:p>
    <w:p w14:paraId="7AB81358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zaistnienia po zawarciu umowy siły wyższej, przez którą należy rozumieć zdarzenie nagłe </w:t>
      </w:r>
      <w:r w:rsidRPr="000B28D0">
        <w:rPr>
          <w:rFonts w:ascii="Calibri" w:hAnsi="Calibri" w:cs="Calibri"/>
          <w:sz w:val="20"/>
          <w:szCs w:val="20"/>
        </w:rPr>
        <w:br/>
        <w:t>i nieprzewidywalne lub takie, któremu z zachowaniem najwyższej staranności nie dało się zapobiec lub zniweczyć jego skutków,</w:t>
      </w:r>
    </w:p>
    <w:p w14:paraId="02CB209E" w14:textId="77777777" w:rsidR="008E0CF9" w:rsidRPr="000B28D0" w:rsidRDefault="008E0CF9" w:rsidP="009115CB">
      <w:pPr>
        <w:numPr>
          <w:ilvl w:val="1"/>
          <w:numId w:val="11"/>
        </w:numPr>
        <w:tabs>
          <w:tab w:val="clear" w:pos="1440"/>
          <w:tab w:val="num" w:pos="1134"/>
        </w:tabs>
        <w:ind w:left="113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wystąpienia okoliczności niezależnych od Wykonawcy przy zachowaniu przez niego należytej staranności, skutkujących niemożnością dotrzymania terminu realizacji przedmiotu umowy</w:t>
      </w:r>
      <w:r w:rsidR="00623354" w:rsidRPr="000B28D0">
        <w:rPr>
          <w:rFonts w:ascii="Calibri" w:hAnsi="Calibri" w:cs="Calibri"/>
          <w:sz w:val="20"/>
          <w:szCs w:val="20"/>
        </w:rPr>
        <w:t>,</w:t>
      </w:r>
    </w:p>
    <w:p w14:paraId="45AEF470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zmiany w zakresie przedmiotu umowy z zastrzeżeniem niezmienności wynagrodzenia, w związku</w:t>
      </w:r>
      <w:r w:rsidRPr="000B28D0">
        <w:rPr>
          <w:rFonts w:ascii="Calibri" w:hAnsi="Calibri" w:cs="Calibri"/>
          <w:sz w:val="20"/>
          <w:szCs w:val="20"/>
        </w:rPr>
        <w:br/>
        <w:t>z niemożliwą do przewidzenia w momencie zawarcia umowy, okolicznością prawną, ekonomiczną lub techniczną, za którą żadna ze stron nie ponosi odpowiedzialności, skutkującą brakiem możliwości należytego wykona</w:t>
      </w:r>
      <w:r w:rsidR="00633D41" w:rsidRPr="000B28D0">
        <w:rPr>
          <w:rFonts w:ascii="Calibri" w:hAnsi="Calibri" w:cs="Calibri"/>
          <w:sz w:val="20"/>
          <w:szCs w:val="20"/>
        </w:rPr>
        <w:t xml:space="preserve">nia umowy lub w sytuacji zmiany </w:t>
      </w:r>
      <w:r w:rsidR="00A728E0" w:rsidRPr="000B28D0">
        <w:rPr>
          <w:rFonts w:ascii="Calibri" w:hAnsi="Calibri" w:cs="Calibri"/>
          <w:sz w:val="20"/>
          <w:szCs w:val="20"/>
        </w:rPr>
        <w:t xml:space="preserve">przedmiotu umowy </w:t>
      </w:r>
      <w:r w:rsidRPr="000B28D0">
        <w:rPr>
          <w:rFonts w:ascii="Calibri" w:hAnsi="Calibri" w:cs="Calibri"/>
          <w:sz w:val="20"/>
          <w:szCs w:val="20"/>
        </w:rPr>
        <w:t>na równoważny lub</w:t>
      </w:r>
      <w:r w:rsidR="00A728E0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>o lepszych parametrach</w:t>
      </w:r>
      <w:r w:rsidR="00C97E56" w:rsidRPr="000B28D0">
        <w:rPr>
          <w:rFonts w:ascii="Calibri" w:hAnsi="Calibri" w:cs="Calibri"/>
          <w:sz w:val="20"/>
          <w:szCs w:val="20"/>
        </w:rPr>
        <w:t>,</w:t>
      </w:r>
      <w:r w:rsidRPr="000B28D0">
        <w:rPr>
          <w:rFonts w:ascii="Calibri" w:hAnsi="Calibri" w:cs="Calibri"/>
          <w:sz w:val="20"/>
          <w:szCs w:val="20"/>
        </w:rPr>
        <w:t xml:space="preserve"> jedynie w </w:t>
      </w:r>
      <w:proofErr w:type="gramStart"/>
      <w:r w:rsidRPr="000B28D0">
        <w:rPr>
          <w:rFonts w:ascii="Calibri" w:hAnsi="Calibri" w:cs="Calibri"/>
          <w:sz w:val="20"/>
          <w:szCs w:val="20"/>
        </w:rPr>
        <w:t>przypadku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kiedy:</w:t>
      </w:r>
    </w:p>
    <w:p w14:paraId="63E43884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te są korzystne dla </w:t>
      </w:r>
      <w:proofErr w:type="gramStart"/>
      <w:r w:rsidRPr="000B28D0">
        <w:rPr>
          <w:rFonts w:ascii="Calibri" w:hAnsi="Calibri" w:cs="Calibri"/>
          <w:sz w:val="20"/>
          <w:szCs w:val="20"/>
        </w:rPr>
        <w:t>Zamawiającego,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455909E7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zaoferowany</w:t>
      </w:r>
      <w:r w:rsidR="00633D41" w:rsidRPr="000B28D0">
        <w:rPr>
          <w:rFonts w:ascii="Calibri" w:hAnsi="Calibri" w:cs="Calibri"/>
          <w:sz w:val="20"/>
          <w:szCs w:val="20"/>
        </w:rPr>
        <w:t xml:space="preserve"> </w:t>
      </w:r>
      <w:r w:rsidR="00053B9F" w:rsidRPr="000B28D0">
        <w:rPr>
          <w:rFonts w:ascii="Calibri" w:hAnsi="Calibri" w:cs="Calibri"/>
          <w:sz w:val="20"/>
          <w:szCs w:val="20"/>
        </w:rPr>
        <w:t xml:space="preserve">przedmiot umowy </w:t>
      </w:r>
      <w:r w:rsidRPr="000B28D0">
        <w:rPr>
          <w:rFonts w:ascii="Calibri" w:hAnsi="Calibri" w:cs="Calibri"/>
          <w:sz w:val="20"/>
          <w:szCs w:val="20"/>
        </w:rPr>
        <w:t xml:space="preserve">został wycofany z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03DDB69E" w14:textId="77777777" w:rsidR="008E0CF9" w:rsidRPr="000B28D0" w:rsidRDefault="008E0CF9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producent zapowiedział zakończenie jego </w:t>
      </w:r>
      <w:proofErr w:type="gramStart"/>
      <w:r w:rsidRPr="000B28D0">
        <w:rPr>
          <w:rFonts w:ascii="Calibri" w:hAnsi="Calibri" w:cs="Calibri"/>
          <w:sz w:val="20"/>
          <w:szCs w:val="20"/>
        </w:rPr>
        <w:t>produkcji,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lub</w:t>
      </w:r>
    </w:p>
    <w:p w14:paraId="6BB37AC0" w14:textId="77777777" w:rsidR="008E0CF9" w:rsidRPr="000B28D0" w:rsidRDefault="00053B9F" w:rsidP="009115CB">
      <w:pPr>
        <w:numPr>
          <w:ilvl w:val="1"/>
          <w:numId w:val="10"/>
        </w:numPr>
        <w:tabs>
          <w:tab w:val="clear" w:pos="1440"/>
          <w:tab w:val="num" w:pos="1191"/>
          <w:tab w:val="num" w:pos="1276"/>
        </w:tabs>
        <w:autoSpaceDE w:val="0"/>
        <w:autoSpaceDN w:val="0"/>
        <w:adjustRightInd w:val="0"/>
        <w:ind w:left="1191" w:hanging="34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przedmiot umowy </w:t>
      </w:r>
      <w:r w:rsidR="008E0CF9" w:rsidRPr="000B28D0">
        <w:rPr>
          <w:rFonts w:ascii="Calibri" w:hAnsi="Calibri" w:cs="Calibri"/>
          <w:sz w:val="20"/>
          <w:szCs w:val="20"/>
        </w:rPr>
        <w:t>pierwotnie oferowany został udoskonalony lub dodatkowo wyposażony.</w:t>
      </w:r>
    </w:p>
    <w:p w14:paraId="5F791028" w14:textId="77777777" w:rsidR="008E0CF9" w:rsidRPr="000B28D0" w:rsidRDefault="008E0CF9" w:rsidP="009115CB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Wycofanie modelu (typu) objętego przedmiotem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z produkcji przez producenta Wykonaw</w:t>
      </w:r>
      <w:r w:rsidR="006C35F4" w:rsidRPr="000B28D0">
        <w:rPr>
          <w:rFonts w:ascii="Calibri" w:hAnsi="Calibri" w:cs="Calibri"/>
          <w:sz w:val="20"/>
          <w:szCs w:val="20"/>
        </w:rPr>
        <w:t>ca musi pisemnie udokumentować.</w:t>
      </w:r>
    </w:p>
    <w:p w14:paraId="426DCAD6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uzasadnionych przyczyn technicznych lub funkcjonalnych powodujących konieczność zmiany sposobu wykonania umowy,</w:t>
      </w:r>
    </w:p>
    <w:p w14:paraId="090B5AB3" w14:textId="77777777" w:rsidR="008E0CF9" w:rsidRPr="000B28D0" w:rsidRDefault="008E0CF9" w:rsidP="009115CB">
      <w:pPr>
        <w:numPr>
          <w:ilvl w:val="4"/>
          <w:numId w:val="9"/>
        </w:numPr>
        <w:tabs>
          <w:tab w:val="left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gdy wynikną rozbieżności lub niejasności w umowie, których nie można usunąć w inny sposób,</w:t>
      </w:r>
      <w:r w:rsidRPr="000B28D0">
        <w:rPr>
          <w:rFonts w:ascii="Calibri" w:hAnsi="Calibri" w:cs="Calibri"/>
          <w:sz w:val="20"/>
          <w:szCs w:val="20"/>
        </w:rPr>
        <w:br/>
        <w:t>a zmiana będzie umożliwiać usunięcie rozbieżności i doprecyzowanie umowy w celu jednoznacznej interpretacji jej postanowień,</w:t>
      </w:r>
    </w:p>
    <w:p w14:paraId="13A3282C" w14:textId="77777777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zmiana danych związanych z obsługą administracyjno-organizacyjną umowy (np.: zmiana numeru rachunku bankowego),</w:t>
      </w:r>
    </w:p>
    <w:p w14:paraId="7548DABA" w14:textId="0231E56C" w:rsidR="008E0CF9" w:rsidRPr="000B28D0" w:rsidRDefault="008E0CF9" w:rsidP="009115CB">
      <w:pPr>
        <w:numPr>
          <w:ilvl w:val="4"/>
          <w:numId w:val="9"/>
        </w:numPr>
        <w:tabs>
          <w:tab w:val="clear" w:pos="1620"/>
          <w:tab w:val="num" w:pos="709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zmiany powszechnie obowiązujących przepisów prawa w zakresie mającym wpływ na realizację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 xml:space="preserve"> lub świadczenia stron w tym ustawowej zmiany stawki podatku VAT</w:t>
      </w:r>
      <w:r w:rsidR="00CC51A6" w:rsidRPr="000B28D0">
        <w:rPr>
          <w:rFonts w:ascii="Calibri" w:hAnsi="Calibri" w:cs="Calibri"/>
          <w:sz w:val="20"/>
          <w:szCs w:val="20"/>
        </w:rPr>
        <w:t xml:space="preserve"> </w:t>
      </w:r>
      <w:r w:rsidRPr="000B28D0">
        <w:rPr>
          <w:rFonts w:ascii="Calibri" w:hAnsi="Calibri" w:cs="Calibri"/>
          <w:sz w:val="20"/>
          <w:szCs w:val="20"/>
        </w:rPr>
        <w:t xml:space="preserve">w trakcie realizacji przedmiotu </w:t>
      </w:r>
      <w:r w:rsidR="00FD007D" w:rsidRPr="000B28D0">
        <w:rPr>
          <w:rFonts w:ascii="Calibri" w:hAnsi="Calibri" w:cs="Calibri"/>
          <w:sz w:val="20"/>
          <w:szCs w:val="20"/>
        </w:rPr>
        <w:t>umowy</w:t>
      </w:r>
      <w:r w:rsidRPr="000B28D0">
        <w:rPr>
          <w:rFonts w:ascii="Calibri" w:hAnsi="Calibri" w:cs="Calibri"/>
          <w:sz w:val="20"/>
          <w:szCs w:val="20"/>
        </w:rPr>
        <w:t>.</w:t>
      </w:r>
    </w:p>
    <w:p w14:paraId="06FBFB00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0BD8D1FF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Termin powiadomienia o konieczności wprowadzenia zmian w zawartej umowie nie może nastąpić później niż 3 dni od uzyskania przez Stronę wiedzy o zaistnieniu okoliczności uzasadniających zmiany w umowie.</w:t>
      </w:r>
    </w:p>
    <w:p w14:paraId="17FCD072" w14:textId="77777777" w:rsidR="008E0CF9" w:rsidRPr="000B28D0" w:rsidRDefault="008E0CF9" w:rsidP="009115C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Nie stanowi zmiany umowy zmiana osób reprezentujących oraz wskazanych do kontaktu między Stronami.</w:t>
      </w:r>
    </w:p>
    <w:p w14:paraId="58D570B7" w14:textId="77777777" w:rsidR="008E0CF9" w:rsidRPr="000B28D0" w:rsidRDefault="008E0CF9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726ACF0" w14:textId="56117140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§</w:t>
      </w:r>
      <w:r w:rsidRPr="000B28D0">
        <w:rPr>
          <w:rFonts w:ascii="Calibri" w:hAnsi="Calibri" w:cs="Calibri"/>
          <w:b/>
          <w:sz w:val="20"/>
          <w:szCs w:val="20"/>
        </w:rPr>
        <w:t xml:space="preserve"> 9</w:t>
      </w:r>
    </w:p>
    <w:p w14:paraId="71C52DDB" w14:textId="77777777" w:rsidR="000B28D0" w:rsidRPr="000B28D0" w:rsidRDefault="000B28D0" w:rsidP="000B28D0">
      <w:pPr>
        <w:ind w:right="17"/>
        <w:jc w:val="center"/>
        <w:rPr>
          <w:rFonts w:ascii="Calibri" w:hAnsi="Calibri" w:cs="Calibri"/>
          <w:b/>
          <w:sz w:val="20"/>
          <w:szCs w:val="20"/>
        </w:rPr>
      </w:pPr>
      <w:r w:rsidRPr="000B28D0">
        <w:rPr>
          <w:rFonts w:ascii="Calibri" w:hAnsi="Calibri" w:cs="Calibri"/>
          <w:b/>
          <w:sz w:val="20"/>
          <w:szCs w:val="20"/>
        </w:rPr>
        <w:t>ZACHOWANIE TAJEMNICY I BEZPIECZEŃSTWO DANYCH OSOBOWYCH</w:t>
      </w:r>
    </w:p>
    <w:p w14:paraId="347D0D04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umowy zobowiązują się do:</w:t>
      </w:r>
    </w:p>
    <w:p w14:paraId="3C69200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zachowania w tajemnicy wszelkich informacji otrzymanych i uzyskanych w związku z wykonywaniem zobowiązań wynikających z realizacji umowy, w szczególności informacji o stosowanych technicznych i organizacyjnych środkach bezpieczeństwa;</w:t>
      </w:r>
    </w:p>
    <w:p w14:paraId="27FDA02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wykorzystywania informacji jedynie w celach określonych ustaleniami dokonanymi przez Strony umowy;</w:t>
      </w:r>
    </w:p>
    <w:p w14:paraId="47F4DCB1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17C34FD0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tego, iż w razie wątpliwości w przedmiocie kwalifikacji określonych informacji na potrzeby niniejszej umowy, </w:t>
      </w:r>
      <w:r w:rsidRPr="000B28D0">
        <w:rPr>
          <w:rFonts w:cs="Calibri"/>
          <w:sz w:val="20"/>
          <w:szCs w:val="20"/>
        </w:rPr>
        <w:lastRenderedPageBreak/>
        <w:t>kwalifikowania tych informacji jako informacji chronionych zapisami niniejszej umowy;</w:t>
      </w:r>
    </w:p>
    <w:p w14:paraId="3AD9AC6A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niesporządzania </w:t>
      </w:r>
      <w:proofErr w:type="gramStart"/>
      <w:r w:rsidRPr="000B28D0">
        <w:rPr>
          <w:rFonts w:cs="Calibri"/>
          <w:sz w:val="20"/>
          <w:szCs w:val="20"/>
        </w:rPr>
        <w:t>kopii,</w:t>
      </w:r>
      <w:proofErr w:type="gramEnd"/>
      <w:r w:rsidRPr="000B28D0">
        <w:rPr>
          <w:rFonts w:cs="Calibri"/>
          <w:sz w:val="20"/>
          <w:szCs w:val="20"/>
        </w:rPr>
        <w:t xml:space="preserve"> ani jakiegokolwiek innego powielania, poza uzasadnionymi w prawie przypadkami, informacji otrzymanych i uzyskanych w związku z realizacją niniejszej umowy;</w:t>
      </w:r>
    </w:p>
    <w:p w14:paraId="4BB82DC8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14:paraId="73C1323C" w14:textId="77777777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przestrzegania zasad bezpieczeństwa, w trakcie czynności wykonywanych u strony umowy, o których strona ta poinformowała;</w:t>
      </w:r>
    </w:p>
    <w:p w14:paraId="55B12D2B" w14:textId="0517FB8F" w:rsidR="000B28D0" w:rsidRPr="000B28D0" w:rsidRDefault="000B28D0" w:rsidP="005E1C20">
      <w:pPr>
        <w:pStyle w:val="Akapitzlis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stosowania własnych środków technicznych i organizacyjnych, wobec pracowników własnych, dopuszczonych do realizacji niniejszej umowy, w celu dochowania tajemnicy informacji.</w:t>
      </w:r>
    </w:p>
    <w:p w14:paraId="091EB0C1" w14:textId="77777777" w:rsidR="000B28D0" w:rsidRPr="000B28D0" w:rsidRDefault="000B28D0" w:rsidP="005E1C20">
      <w:pPr>
        <w:widowControl w:val="0"/>
        <w:numPr>
          <w:ilvl w:val="0"/>
          <w:numId w:val="30"/>
        </w:numPr>
        <w:adjustRightInd w:val="0"/>
        <w:snapToGri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Zobowiązanie, o którym mowa w ust. 1 nie ma zastosowania do:</w:t>
      </w:r>
    </w:p>
    <w:p w14:paraId="796F7F54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ogólnie dostępnych i powszechnie znanych;</w:t>
      </w:r>
    </w:p>
    <w:p w14:paraId="4574A197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informacji, na których ujawnienie strona umowy, od której pochodzą informacje, wyraziła wyraźną zgodę na piśmie, pod rygorem nieważności;</w:t>
      </w:r>
    </w:p>
    <w:p w14:paraId="2668033C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informacji uzyskanych przez stronę umowy od osób trzecich, o ile takie ujawnienie przez osobę trzecią nie stanowi naruszenia powszechnie obowiązujących przepisów prawa lub zobowiązań zaciągniętych przez te osoby. Strony umowy zobowiązane są do zachowania w tajemnicy informacji uzyskanych od osób trzecich, które zostały mu udostępnione z naruszeniem wymogów określonych w zdaniu poprzednim;</w:t>
      </w:r>
    </w:p>
    <w:p w14:paraId="7F50E56B" w14:textId="77777777" w:rsidR="000B28D0" w:rsidRPr="000B28D0" w:rsidRDefault="000B28D0" w:rsidP="005E1C20">
      <w:pPr>
        <w:pStyle w:val="Akapitzlist"/>
        <w:widowControl w:val="0"/>
        <w:numPr>
          <w:ilvl w:val="0"/>
          <w:numId w:val="32"/>
        </w:numPr>
        <w:adjustRightInd w:val="0"/>
        <w:snapToGrid w:val="0"/>
        <w:spacing w:after="0" w:line="240" w:lineRule="auto"/>
        <w:textAlignment w:val="baseline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udostępniania informacji na rzecz podmiotów uprawnionych, o ile obowiązek udostępniania tych informacji na rzecz tych podmiotów wynika z powszechnie obowiązujących przepisów prawa.</w:t>
      </w:r>
    </w:p>
    <w:p w14:paraId="38A0AD57" w14:textId="77777777" w:rsidR="000B28D0" w:rsidRPr="000B28D0" w:rsidRDefault="000B28D0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0F520B61" w14:textId="647663E0" w:rsidR="00F416F1" w:rsidRPr="000B28D0" w:rsidRDefault="00F416F1" w:rsidP="009115C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§ </w:t>
      </w:r>
      <w:r w:rsidR="000B28D0" w:rsidRPr="000B28D0">
        <w:rPr>
          <w:rFonts w:ascii="Calibri" w:eastAsia="Calibri" w:hAnsi="Calibri" w:cs="Calibri"/>
          <w:b/>
          <w:bCs/>
          <w:sz w:val="20"/>
          <w:szCs w:val="20"/>
          <w:lang w:eastAsia="en-US"/>
        </w:rPr>
        <w:t>10</w:t>
      </w:r>
    </w:p>
    <w:p w14:paraId="598B351E" w14:textId="77777777" w:rsidR="00250C27" w:rsidRPr="000B28D0" w:rsidRDefault="00250C27" w:rsidP="009115C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0B28D0">
        <w:rPr>
          <w:rFonts w:ascii="Calibri" w:hAnsi="Calibri" w:cs="Calibri"/>
          <w:b/>
          <w:bCs/>
          <w:sz w:val="20"/>
          <w:szCs w:val="20"/>
        </w:rPr>
        <w:t>POSTANOWIENIA KOŃCOWE</w:t>
      </w:r>
    </w:p>
    <w:p w14:paraId="4A2F747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Wszelkie zmiany treści umowy dla swej ważności wymagają sporządzenia aneksu w formie pisemnej.</w:t>
      </w:r>
    </w:p>
    <w:p w14:paraId="19934BA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przypadku rozbieżności interpretacyjnych pomiędzy postanowieniami umowy, a treścią załączników i innych dokumentów stanowiących integralną część umowy lub wytworzonych przez Strony, pierwszeństwo mają postanowienia umowne.</w:t>
      </w:r>
    </w:p>
    <w:p w14:paraId="42CAF4E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Nieważność któregokolwiek postanowienia umowy nie powoduje nieważności całej umowy. W przypadku, gdy którekolwiek z postanowień umowy zostanie prawomocnie uznane za nieważne lub bezskuteczne, w jego miejsce stosuje się odpowiedni przepis prawa powszechnie obowiązującego. Strony zobowiązane będą zawrzeć aneks do umowy, w którym sformułują postanowienia zastępcze, których cel </w:t>
      </w:r>
      <w:proofErr w:type="gramStart"/>
      <w:r w:rsidRPr="000B28D0">
        <w:rPr>
          <w:rFonts w:ascii="Calibri" w:hAnsi="Calibri" w:cs="Calibri"/>
          <w:sz w:val="20"/>
          <w:szCs w:val="20"/>
        </w:rPr>
        <w:t>gospodarczy i ekonomiczny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będzie równoważny lub maksymalnie zbliżony do celu postanowień nieważnych lub bezskutecznych.</w:t>
      </w:r>
    </w:p>
    <w:p w14:paraId="7F221F93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Podpisanie umowy nie rodzi po żadnej ze stron odpowiedzialności za jakiekolwiek zobowiązania majątkowe wobec osób trzecich, w tym także mające charakter podatkowy dotyczący drugiej strony umowy.</w:t>
      </w:r>
    </w:p>
    <w:p w14:paraId="5B224C8D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Ilekroć w umowie wskazano termin z użyciem „dni robocze”, należy przez to rozumieć, okres obejmujący godziny od 7:30 do 15:30 od poniedziałku do piątku z wyłączeniem dni ustawowo wolnych od pracy określonych w ustawie z dnia 18 stycznia 1951 r. o dniach wolnych od pracy. Ilekroć w umowie termin podawany jest w dniach, bez użycia określenia „dni robocze”, Strony rozumieją przez to dni kalendarzowe.</w:t>
      </w:r>
    </w:p>
    <w:p w14:paraId="4DDFAAB1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zobowiązują się do każdorazowego powiadamiania się listem poleconym o zmianie adresu swojej siedziby, pod rygorem uznania za skutecznie doręczoną korespondencję wysłaną pod dotychczas znany adres.</w:t>
      </w:r>
    </w:p>
    <w:p w14:paraId="18A4309B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oświadczają, że zostały poinformowane, iż niektóre dane zawarte w treści umowy, jak również przedmiot umowy mogą stanowić informację publiczną zgodnie z przepisami ustawy z dnia 6 września 2001 r. o dostępie do informacji publicznej oraz ustawą z dnia 10 maja 2018 r. o ochronie danych osobowych.</w:t>
      </w:r>
    </w:p>
    <w:p w14:paraId="6DE957CA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eastAsia="Calibri" w:hAnsi="Calibri" w:cs="Calibri"/>
          <w:sz w:val="20"/>
          <w:szCs w:val="20"/>
        </w:rPr>
        <w:t xml:space="preserve">Zgodnie z art. 13 ust. 1 i 2 rozporządzenia Parlamentu Europejskiego i Rady (UE) 2016/679 z dnia 27 kwietnia 2016 r. w sprawie ochrony osób fizycznych w związku z przetwarzaniem danych osobowych i w sprawie swobodnego przepływu takich danych oraz uchylenia dyrektywy 95/46/WE (ogólne rozporządzenie o ochronie danych), dalej </w:t>
      </w:r>
      <w:r w:rsidRPr="000B28D0">
        <w:rPr>
          <w:rFonts w:ascii="Calibri" w:eastAsia="Calibri" w:hAnsi="Calibri" w:cs="Calibri"/>
          <w:i/>
          <w:sz w:val="20"/>
          <w:szCs w:val="20"/>
        </w:rPr>
        <w:t>„RODO”,</w:t>
      </w:r>
      <w:r w:rsidRPr="000B28D0">
        <w:rPr>
          <w:rFonts w:ascii="Calibri" w:eastAsia="Calibri" w:hAnsi="Calibri" w:cs="Calibri"/>
          <w:sz w:val="20"/>
          <w:szCs w:val="20"/>
        </w:rPr>
        <w:t xml:space="preserve"> Zamawiający informuje, że: </w:t>
      </w:r>
    </w:p>
    <w:p w14:paraId="2BD9C40A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Administratorem danych osobowych Wykonawcy oraz osób, których dane Wykonawca przekazał w niniejszym postępowaniu jest Białostocki Park Naukowo-Technologiczny, 15-540 Białystok, ul. Żurawia 71;</w:t>
      </w:r>
    </w:p>
    <w:p w14:paraId="5C427D96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Kontakt do inspektora ochrony danych osobowych w Białostockim Parku Naukowo-Technologicznym: Mariusz </w:t>
      </w:r>
      <w:proofErr w:type="spellStart"/>
      <w:r w:rsidRPr="000B28D0">
        <w:rPr>
          <w:rFonts w:ascii="Calibri" w:hAnsi="Calibri" w:cs="Calibri"/>
          <w:sz w:val="20"/>
          <w:szCs w:val="20"/>
        </w:rPr>
        <w:t>Manaches</w:t>
      </w:r>
      <w:proofErr w:type="spellEnd"/>
      <w:r w:rsidRPr="000B28D0">
        <w:rPr>
          <w:rFonts w:ascii="Calibri" w:hAnsi="Calibri" w:cs="Calibri"/>
          <w:sz w:val="20"/>
          <w:szCs w:val="20"/>
        </w:rPr>
        <w:t>, iodo@bpnt.bialystok.pl, +48 534 653 001;</w:t>
      </w:r>
    </w:p>
    <w:p w14:paraId="7DD8C80B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Administratora; </w:t>
      </w:r>
    </w:p>
    <w:p w14:paraId="007F4510" w14:textId="77777777" w:rsidR="002247ED" w:rsidRPr="000B28D0" w:rsidRDefault="002247ED" w:rsidP="005E1C20">
      <w:pPr>
        <w:numPr>
          <w:ilvl w:val="0"/>
          <w:numId w:val="27"/>
        </w:numPr>
        <w:ind w:left="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Dane nie będą udostępniane podmiotom </w:t>
      </w:r>
      <w:proofErr w:type="gramStart"/>
      <w:r w:rsidRPr="000B28D0">
        <w:rPr>
          <w:rFonts w:ascii="Calibri" w:hAnsi="Calibri" w:cs="Calibri"/>
          <w:sz w:val="20"/>
          <w:szCs w:val="20"/>
        </w:rPr>
        <w:t>innym,</w:t>
      </w:r>
      <w:proofErr w:type="gramEnd"/>
      <w:r w:rsidRPr="000B28D0">
        <w:rPr>
          <w:rFonts w:ascii="Calibri" w:hAnsi="Calibri" w:cs="Calibri"/>
          <w:sz w:val="20"/>
          <w:szCs w:val="20"/>
        </w:rPr>
        <w:t xml:space="preserve"> niż organom publicznym prowadzącym konkretne postępowania zgodnie z prawem oraz podmiotom, którym administrator powierzył przetwarzanie danych w trybie art. 28 RODO.</w:t>
      </w:r>
      <w:r w:rsidRPr="000B28D0">
        <w:rPr>
          <w:rFonts w:ascii="Calibri" w:hAnsi="Calibri" w:cs="Calibri"/>
          <w:sz w:val="20"/>
          <w:szCs w:val="20"/>
        </w:rPr>
        <w:tab/>
      </w:r>
    </w:p>
    <w:p w14:paraId="2D891C0E" w14:textId="77777777" w:rsidR="002247ED" w:rsidRPr="000B28D0" w:rsidRDefault="002247ED" w:rsidP="005E1C20">
      <w:pPr>
        <w:numPr>
          <w:ilvl w:val="0"/>
          <w:numId w:val="27"/>
        </w:numPr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lastRenderedPageBreak/>
        <w:t>pozyskane dane będą przechowywane przez okres 5 lat, a w przypadku danych zawartych w umowach o zamówienie publiczne przez okres 10 lat;</w:t>
      </w:r>
    </w:p>
    <w:p w14:paraId="00060322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 odniesieniu do danych osobowych Wykonawcy decyzje nie będą podejmowane w sposób zautomatyzowany, stosowanie do art. 22 RODO;</w:t>
      </w:r>
    </w:p>
    <w:p w14:paraId="01B2D741" w14:textId="77777777" w:rsidR="002247ED" w:rsidRPr="000B28D0" w:rsidRDefault="002247ED" w:rsidP="005E1C20">
      <w:pPr>
        <w:numPr>
          <w:ilvl w:val="0"/>
          <w:numId w:val="27"/>
        </w:numPr>
        <w:rPr>
          <w:rFonts w:ascii="Calibri" w:hAnsi="Calibri" w:cs="Calibri"/>
          <w:i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posiada:</w:t>
      </w:r>
    </w:p>
    <w:p w14:paraId="44F894AB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15 RODO prawo dostępu do danych osobowych dotyczących Wykonawcy;</w:t>
      </w:r>
    </w:p>
    <w:p w14:paraId="0F6C4EE1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16 RODO prawo do sprostowania danych osobowych, o ile ich zmiana nie skutkuje zmianą wyniku postępowania o udzielenie zamówienia publicznego ani zmianą postanowień umowy w zakresie niezgodnym z ustawą </w:t>
      </w:r>
      <w:proofErr w:type="spellStart"/>
      <w:r w:rsidRPr="000B28D0">
        <w:rPr>
          <w:rFonts w:cs="Calibri"/>
          <w:sz w:val="20"/>
          <w:szCs w:val="20"/>
        </w:rPr>
        <w:t>Pzp</w:t>
      </w:r>
      <w:proofErr w:type="spellEnd"/>
      <w:r w:rsidRPr="000B28D0">
        <w:rPr>
          <w:rFonts w:cs="Calibri"/>
          <w:sz w:val="20"/>
          <w:szCs w:val="20"/>
        </w:rPr>
        <w:t xml:space="preserve"> oraz nie narusza integralności protokołu oraz jego załączników;</w:t>
      </w:r>
    </w:p>
    <w:p w14:paraId="491AC2DD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sz w:val="20"/>
          <w:szCs w:val="20"/>
        </w:rPr>
      </w:pPr>
      <w:r w:rsidRPr="000B28D0">
        <w:rPr>
          <w:rFonts w:cs="Calibr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22B269CF" w14:textId="77777777" w:rsidR="002247ED" w:rsidRPr="000B28D0" w:rsidRDefault="002247ED" w:rsidP="005E1C20">
      <w:pPr>
        <w:pStyle w:val="Akapitzlist"/>
        <w:numPr>
          <w:ilvl w:val="0"/>
          <w:numId w:val="22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3191F5A7" w14:textId="77777777" w:rsidR="002247ED" w:rsidRPr="000B28D0" w:rsidRDefault="002247ED" w:rsidP="005E1C20">
      <w:pPr>
        <w:pStyle w:val="Akapitzlist"/>
        <w:numPr>
          <w:ilvl w:val="0"/>
          <w:numId w:val="27"/>
        </w:numPr>
        <w:spacing w:after="0" w:line="240" w:lineRule="auto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Wykonawcy nie przysługuje:</w:t>
      </w:r>
    </w:p>
    <w:p w14:paraId="4789DE23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w związku z art. 17 ust. 3 lit. b, d lub e RODO prawo do usunięcia danych osobowych;</w:t>
      </w:r>
    </w:p>
    <w:p w14:paraId="0F1BAFB9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prawo do przenoszenia danych osobowych, o którym mowa w art. 20 RODO;</w:t>
      </w:r>
    </w:p>
    <w:p w14:paraId="3430F8DE" w14:textId="77777777" w:rsidR="002247ED" w:rsidRPr="000B28D0" w:rsidRDefault="002247ED" w:rsidP="005E1C20">
      <w:pPr>
        <w:pStyle w:val="Akapitzlist"/>
        <w:numPr>
          <w:ilvl w:val="0"/>
          <w:numId w:val="23"/>
        </w:numPr>
        <w:spacing w:after="0" w:line="240" w:lineRule="auto"/>
        <w:ind w:left="993" w:hanging="284"/>
        <w:rPr>
          <w:rFonts w:cs="Calibri"/>
          <w:b/>
          <w:i/>
          <w:sz w:val="20"/>
          <w:szCs w:val="20"/>
        </w:rPr>
      </w:pPr>
      <w:r w:rsidRPr="000B28D0">
        <w:rPr>
          <w:rFonts w:cs="Calibri"/>
          <w:sz w:val="20"/>
          <w:szCs w:val="20"/>
        </w:rPr>
        <w:t>na podstawie art. 21 RODO prawo sprzeciwu, wobec przetwarzania danych osobowych, gdyż podstawą prawną przetwarzania danych osobowych Wykonawcy jest art. 6 ust. 1 lit. c RODO.</w:t>
      </w:r>
    </w:p>
    <w:p w14:paraId="55C81A04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 xml:space="preserve">W sprawach nieuregulowanych w umowie mają zastosowanie przepisy ustawy z dnia 29 stycznia 2004 r. Prawo zamówień publicznych, ustawy z dnia 23 kwietnia 1964 r. - Kodeks cywilny, oraz przepisy prawa polskiego obowiązujące w zakresie przedmiotowym. </w:t>
      </w:r>
    </w:p>
    <w:p w14:paraId="789ADC39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Strony zawierają umowę w dobrej wierze. Spory powstałe na tle realizacji umowy Strony zobowiązują się rozstrzygać we własnym zakresie w trybie polubownym. Spory niemożliwe do rozstrzygnięcia we własnym zakresie a powstałe na tle realizacji umowy będą rozstrzygane przez właściwy dla siedziby Zamawiającego Sąd Powszechny w Białymstoku, co jednak Strony zgodnie uznają za rozwiązanie ostateczne.</w:t>
      </w:r>
    </w:p>
    <w:p w14:paraId="67FF6F90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Wykonawca wyraża zgodę na przetwarzanie swoich danych osobowych zawartych w treści umowy dla potrzeb udostępnienia informacji publicznej, zgodnie z ustawą z dnia 10 maja 2018 r. o ochronie danych osobowych oraz ustawą z dnia 6 września 2001 r. o dostępie do informacji publicznej.</w:t>
      </w:r>
    </w:p>
    <w:p w14:paraId="4D67E711" w14:textId="0A4BC0E2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Umowę sporządzono w trzech jednobrzmiących egzemplarzach: dwa egzemplarze dla Zamawiającego, jeden dla Wykonawcy.</w:t>
      </w:r>
      <w:r w:rsidR="000B28D0" w:rsidRPr="000B28D0">
        <w:rPr>
          <w:rFonts w:ascii="Calibri" w:hAnsi="Calibri" w:cs="Calibri"/>
          <w:sz w:val="20"/>
          <w:szCs w:val="20"/>
        </w:rPr>
        <w:t>/Umowę zawarto w formie elektronicznej opatrzonej kwalifikowanymi podpisami elektronicznymi przez osoby reprezentujące każdą ze Stron. Za datę zawarcia umowy uznaje się datę złożenia ostatniego kwalifikowanego podpisu elektronicznego przez osobę reprezentującą.</w:t>
      </w:r>
    </w:p>
    <w:p w14:paraId="26184567" w14:textId="77777777" w:rsidR="002247ED" w:rsidRPr="000B28D0" w:rsidRDefault="002247ED" w:rsidP="005E1C20">
      <w:pPr>
        <w:numPr>
          <w:ilvl w:val="1"/>
          <w:numId w:val="26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Integralną część umowy stanowią:</w:t>
      </w:r>
    </w:p>
    <w:p w14:paraId="0C2B4C2D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1 - Oferta Wykonawcy.</w:t>
      </w:r>
    </w:p>
    <w:p w14:paraId="7415FFF5" w14:textId="77777777" w:rsidR="002247ED" w:rsidRPr="000B28D0" w:rsidRDefault="002247ED" w:rsidP="005E1C20">
      <w:pPr>
        <w:numPr>
          <w:ilvl w:val="0"/>
          <w:numId w:val="2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0"/>
          <w:szCs w:val="20"/>
        </w:rPr>
      </w:pPr>
      <w:r w:rsidRPr="000B28D0">
        <w:rPr>
          <w:rFonts w:ascii="Calibri" w:hAnsi="Calibri" w:cs="Calibri"/>
          <w:sz w:val="20"/>
          <w:szCs w:val="20"/>
        </w:rPr>
        <w:t>Załącznik nr 2 - Opis przedmiotu zamówienia.</w:t>
      </w:r>
    </w:p>
    <w:p w14:paraId="0B096141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1E4A8D9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3C2E4315" w14:textId="77777777" w:rsidR="002247ED" w:rsidRPr="000B28D0" w:rsidRDefault="002247ED" w:rsidP="009115CB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9327" w:type="dxa"/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359"/>
      </w:tblGrid>
      <w:tr w:rsidR="002247ED" w:rsidRPr="000B28D0" w14:paraId="2B06B548" w14:textId="77777777" w:rsidTr="008E4363">
        <w:tc>
          <w:tcPr>
            <w:tcW w:w="4248" w:type="dxa"/>
            <w:shd w:val="clear" w:color="auto" w:fill="auto"/>
          </w:tcPr>
          <w:p w14:paraId="55D04396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  <w:tc>
          <w:tcPr>
            <w:tcW w:w="720" w:type="dxa"/>
            <w:shd w:val="clear" w:color="auto" w:fill="auto"/>
          </w:tcPr>
          <w:p w14:paraId="31BDC2DC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</w:p>
        </w:tc>
        <w:tc>
          <w:tcPr>
            <w:tcW w:w="4359" w:type="dxa"/>
            <w:shd w:val="clear" w:color="auto" w:fill="auto"/>
          </w:tcPr>
          <w:p w14:paraId="57E944F1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28D0">
              <w:rPr>
                <w:rFonts w:ascii="Calibri" w:hAnsi="Calibri" w:cs="Calibri"/>
                <w:sz w:val="20"/>
                <w:szCs w:val="20"/>
              </w:rPr>
              <w:t>____________________________________</w:t>
            </w:r>
          </w:p>
        </w:tc>
      </w:tr>
      <w:tr w:rsidR="002247ED" w:rsidRPr="000B28D0" w14:paraId="592A840B" w14:textId="77777777" w:rsidTr="008E4363">
        <w:trPr>
          <w:trHeight w:val="53"/>
        </w:trPr>
        <w:tc>
          <w:tcPr>
            <w:tcW w:w="4248" w:type="dxa"/>
            <w:shd w:val="clear" w:color="auto" w:fill="auto"/>
          </w:tcPr>
          <w:p w14:paraId="3B655BEE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720" w:type="dxa"/>
            <w:shd w:val="clear" w:color="auto" w:fill="auto"/>
          </w:tcPr>
          <w:p w14:paraId="3A848BF5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359" w:type="dxa"/>
            <w:shd w:val="clear" w:color="auto" w:fill="auto"/>
          </w:tcPr>
          <w:p w14:paraId="09FA0F52" w14:textId="77777777" w:rsidR="002247ED" w:rsidRPr="000B28D0" w:rsidRDefault="002247ED" w:rsidP="009115C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B28D0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</w:p>
        </w:tc>
      </w:tr>
    </w:tbl>
    <w:p w14:paraId="70598B42" w14:textId="77777777" w:rsidR="00250C27" w:rsidRPr="000B28D0" w:rsidRDefault="00250C27" w:rsidP="009115CB">
      <w:pPr>
        <w:jc w:val="both"/>
        <w:rPr>
          <w:rFonts w:ascii="Calibri" w:hAnsi="Calibri" w:cs="Calibri"/>
          <w:sz w:val="20"/>
          <w:szCs w:val="20"/>
        </w:rPr>
      </w:pPr>
    </w:p>
    <w:p w14:paraId="364048E1" w14:textId="77777777" w:rsidR="004440A2" w:rsidRPr="000B28D0" w:rsidRDefault="004440A2" w:rsidP="009115C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4440A2" w:rsidRPr="000B28D0" w:rsidSect="00885390">
      <w:headerReference w:type="default" r:id="rId8"/>
      <w:footerReference w:type="even" r:id="rId9"/>
      <w:footerReference w:type="default" r:id="rId10"/>
      <w:pgSz w:w="11906" w:h="16838"/>
      <w:pgMar w:top="539" w:right="1247" w:bottom="510" w:left="1247" w:header="52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A186" w14:textId="77777777" w:rsidR="00442C26" w:rsidRDefault="00442C26">
      <w:r>
        <w:separator/>
      </w:r>
    </w:p>
  </w:endnote>
  <w:endnote w:type="continuationSeparator" w:id="0">
    <w:p w14:paraId="05D6E152" w14:textId="77777777" w:rsidR="00442C26" w:rsidRDefault="004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2B5" w14:textId="77777777" w:rsidR="00DB517F" w:rsidRDefault="00DB51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47AD6C22" w14:textId="77777777" w:rsidR="00DB517F" w:rsidRDefault="00DB51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EA1" w14:textId="77777777" w:rsidR="00C963CE" w:rsidRPr="000B28D0" w:rsidRDefault="00141BFB" w:rsidP="00C963CE">
    <w:pPr>
      <w:tabs>
        <w:tab w:val="center" w:pos="4536"/>
        <w:tab w:val="right" w:pos="9356"/>
      </w:tabs>
      <w:ind w:right="52"/>
      <w:rPr>
        <w:rFonts w:ascii="Calibri" w:eastAsia="Calibri" w:hAnsi="Calibri" w:cs="Calibri"/>
        <w:noProof/>
        <w:sz w:val="22"/>
        <w:szCs w:val="22"/>
      </w:rPr>
    </w:pPr>
    <w:r w:rsidRPr="000B28D0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78D0E158" wp14:editId="0061D832">
              <wp:simplePos x="0" y="0"/>
              <wp:positionH relativeFrom="column">
                <wp:posOffset>9525</wp:posOffset>
              </wp:positionH>
              <wp:positionV relativeFrom="paragraph">
                <wp:posOffset>135889</wp:posOffset>
              </wp:positionV>
              <wp:extent cx="6004560" cy="0"/>
              <wp:effectExtent l="0" t="0" r="3429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0B1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5pt;margin-top:10.7pt;width:472.8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53uAEAAFYDAAAOAAAAZHJzL2Uyb0RvYy54bWysU8Fu2zAMvQ/YPwi6L7a7NRuMOD2k6y7d&#10;FqDdBzCSbAuTRYFU4uTvJ6lJVmy3YT4IlEg+Pj7Sq7vj5MTBEFv0nWwWtRTGK9TWD5388fzw7pMU&#10;HMFrcOhNJ0+G5d367ZvVHFpzgyM6bUgkEM/tHDo5xhjaqmI1mgl4gcH45OyRJojpSkOlCeaEPrnq&#10;pq6X1YykA6EyzOn1/sUp1wW/742K3/ueTRSuk4lbLCeVc5fPar2CdiAIo1VnGvAPLCawPhW9Qt1D&#10;BLEn+xfUZBUhYx8XCqcK+94qU3pI3TT1H908jRBM6SWJw+EqE/8/WPXtsPFbytTV0T+FR1Q/WXjc&#10;jOAHUwg8n0IaXJOlqubA7TUlXzhsSezmr6hTDOwjFhWOPU0ZMvUnjkXs01Vsc4xCpcdlXX+4XaaZ&#10;qIuvgvaSGIjjF4OTyEYnORLYYYwb9D6NFKkpZeDwyDHTgvaSkKt6fLDOlck6L+ZOvm8+3pYERmd1&#10;duYwpmG3cSQOkHejfKXH5HkdRrj3uoCNBvTnsx3Buhc7FXf+LE1WI68etzvUpy1dJEvDKyzPi5a3&#10;4/W9ZP/+Hda/AAAA//8DAFBLAwQUAAYACAAAACEA8rRSnNoAAAAHAQAADwAAAGRycy9kb3ducmV2&#10;LnhtbEyOzU6DQBSF9ya+w+SauLMDtVWLDI01GtMlpQ8whVuGwNwhzNBin95rXNTl+ck5X7qebCdO&#10;OPjGkYJ4FoFAKl3VUK1gX3w+vIDwQVOlO0eo4Bs9rLPbm1QnlTtTjqddqAWPkE+0AhNCn0jpS4NW&#10;+5nrkTg7usHqwHKoZTXoM4/bTs6j6Ela3RA/GN3ju8Gy3Y1WQft4ybet2X5c/KaQ+2WRj/S1Uer+&#10;bnp7BRFwCtcy/OIzOmTMdHAjVV50rJdcVDCPFyA4Xi2eYxCHP0NmqfzPn/0AAAD//wMAUEsBAi0A&#10;FAAGAAgAAAAhALaDOJL+AAAA4QEAABMAAAAAAAAAAAAAAAAAAAAAAFtDb250ZW50X1R5cGVzXS54&#10;bWxQSwECLQAUAAYACAAAACEAOP0h/9YAAACUAQAACwAAAAAAAAAAAAAAAAAvAQAAX3JlbHMvLnJl&#10;bHNQSwECLQAUAAYACAAAACEATA/Od7gBAABWAwAADgAAAAAAAAAAAAAAAAAuAgAAZHJzL2Uyb0Rv&#10;Yy54bWxQSwECLQAUAAYACAAAACEA8rRSnNoAAAAHAQAADwAAAAAAAAAAAAAAAAASBAAAZHJzL2Rv&#10;d25yZXYueG1sUEsFBgAAAAAEAAQA8wAAABkFAAAAAA==&#10;" strokeweight=".25pt"/>
          </w:pict>
        </mc:Fallback>
      </mc:AlternateContent>
    </w:r>
  </w:p>
  <w:p w14:paraId="4EE90E93" w14:textId="77777777" w:rsidR="00C963CE" w:rsidRPr="000B28D0" w:rsidRDefault="00C963CE" w:rsidP="00C963CE">
    <w:pPr>
      <w:ind w:right="-62"/>
      <w:jc w:val="right"/>
      <w:rPr>
        <w:rFonts w:ascii="Calibri" w:hAnsi="Calibri" w:cs="Calibri"/>
        <w:b/>
        <w:caps/>
        <w:sz w:val="14"/>
        <w:szCs w:val="14"/>
      </w:rPr>
    </w:pP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PAGE  \* Arabic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4</w:t>
    </w:r>
    <w:r w:rsidRPr="000B28D0">
      <w:rPr>
        <w:rFonts w:ascii="Calibri" w:hAnsi="Calibri" w:cs="Calibri"/>
        <w:sz w:val="14"/>
        <w:szCs w:val="14"/>
      </w:rPr>
      <w:fldChar w:fldCharType="end"/>
    </w:r>
    <w:r w:rsidRPr="000B28D0">
      <w:rPr>
        <w:rFonts w:ascii="Calibri" w:hAnsi="Calibri" w:cs="Calibri"/>
        <w:sz w:val="14"/>
        <w:szCs w:val="14"/>
      </w:rPr>
      <w:t xml:space="preserve"> / </w:t>
    </w:r>
    <w:r w:rsidRPr="000B28D0">
      <w:rPr>
        <w:rFonts w:ascii="Calibri" w:hAnsi="Calibri" w:cs="Calibri"/>
        <w:sz w:val="14"/>
        <w:szCs w:val="14"/>
      </w:rPr>
      <w:fldChar w:fldCharType="begin"/>
    </w:r>
    <w:r w:rsidRPr="000B28D0">
      <w:rPr>
        <w:rFonts w:ascii="Calibri" w:hAnsi="Calibri" w:cs="Calibri"/>
        <w:sz w:val="14"/>
        <w:szCs w:val="14"/>
      </w:rPr>
      <w:instrText xml:space="preserve"> NUMPAGES </w:instrText>
    </w:r>
    <w:r w:rsidRPr="000B28D0">
      <w:rPr>
        <w:rFonts w:ascii="Calibri" w:hAnsi="Calibri" w:cs="Calibri"/>
        <w:sz w:val="14"/>
        <w:szCs w:val="14"/>
      </w:rPr>
      <w:fldChar w:fldCharType="separate"/>
    </w:r>
    <w:r w:rsidR="0030691C" w:rsidRPr="000B28D0">
      <w:rPr>
        <w:rFonts w:ascii="Calibri" w:hAnsi="Calibri" w:cs="Calibri"/>
        <w:noProof/>
        <w:sz w:val="14"/>
        <w:szCs w:val="14"/>
      </w:rPr>
      <w:t>6</w:t>
    </w:r>
    <w:r w:rsidRPr="000B28D0">
      <w:rPr>
        <w:rFonts w:ascii="Calibri" w:hAnsi="Calibri" w:cs="Calibri"/>
        <w:noProof/>
        <w:sz w:val="14"/>
        <w:szCs w:val="14"/>
      </w:rPr>
      <w:fldChar w:fldCharType="end"/>
    </w:r>
  </w:p>
  <w:p w14:paraId="5DE0FE0F" w14:textId="77777777" w:rsidR="00DB517F" w:rsidRPr="00C963CE" w:rsidRDefault="00DB517F" w:rsidP="00C96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325F" w14:textId="77777777" w:rsidR="00442C26" w:rsidRDefault="00442C26">
      <w:r>
        <w:separator/>
      </w:r>
    </w:p>
  </w:footnote>
  <w:footnote w:type="continuationSeparator" w:id="0">
    <w:p w14:paraId="09057EBD" w14:textId="77777777" w:rsidR="00442C26" w:rsidRDefault="0044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791" w14:textId="059BA9CC" w:rsidR="00034A4F" w:rsidRPr="00ED1C40" w:rsidRDefault="00034A4F" w:rsidP="00DB3462">
    <w:pPr>
      <w:jc w:val="both"/>
      <w:rPr>
        <w:rFonts w:ascii="Calibri" w:hAnsi="Calibri" w:cs="Calibri"/>
        <w:sz w:val="16"/>
        <w:szCs w:val="16"/>
      </w:rPr>
    </w:pPr>
    <w:r w:rsidRPr="00ED1C40">
      <w:rPr>
        <w:rFonts w:ascii="Calibri" w:hAnsi="Calibri" w:cs="Calibri"/>
        <w:b/>
        <w:sz w:val="16"/>
        <w:szCs w:val="16"/>
      </w:rPr>
      <w:t>BPN-T.271</w:t>
    </w:r>
    <w:r>
      <w:rPr>
        <w:rFonts w:ascii="Calibri" w:hAnsi="Calibri" w:cs="Calibri"/>
        <w:b/>
        <w:sz w:val="16"/>
        <w:szCs w:val="16"/>
      </w:rPr>
      <w:t>.</w:t>
    </w:r>
    <w:r w:rsidR="00DB3462">
      <w:rPr>
        <w:rFonts w:ascii="Calibri" w:hAnsi="Calibri" w:cs="Calibri"/>
        <w:b/>
        <w:sz w:val="16"/>
        <w:szCs w:val="16"/>
      </w:rPr>
      <w:t>1.</w:t>
    </w:r>
    <w:r w:rsidR="00FC46FE">
      <w:rPr>
        <w:rFonts w:ascii="Calibri" w:hAnsi="Calibri" w:cs="Calibri"/>
        <w:b/>
        <w:sz w:val="16"/>
        <w:szCs w:val="16"/>
      </w:rPr>
      <w:t>128</w:t>
    </w:r>
    <w:r w:rsidRPr="00ED1C40">
      <w:rPr>
        <w:rFonts w:ascii="Calibri" w:hAnsi="Calibri" w:cs="Calibri"/>
        <w:b/>
        <w:sz w:val="16"/>
        <w:szCs w:val="16"/>
      </w:rPr>
      <w:t>.2025</w:t>
    </w:r>
    <w:r w:rsidRPr="00ED1C40">
      <w:rPr>
        <w:rFonts w:ascii="Calibri" w:hAnsi="Calibri" w:cs="Calibri"/>
        <w:sz w:val="16"/>
        <w:szCs w:val="16"/>
      </w:rPr>
      <w:br/>
      <w:t>„</w:t>
    </w:r>
    <w:r w:rsidRPr="00C43A09">
      <w:rPr>
        <w:rFonts w:ascii="Calibri" w:hAnsi="Calibri" w:cs="Calibri"/>
        <w:sz w:val="16"/>
        <w:szCs w:val="16"/>
      </w:rPr>
      <w:t xml:space="preserve">Rozbudowa ekspozycji </w:t>
    </w:r>
    <w:proofErr w:type="spellStart"/>
    <w:r w:rsidRPr="00C43A09">
      <w:rPr>
        <w:rFonts w:ascii="Calibri" w:hAnsi="Calibri" w:cs="Calibri"/>
        <w:sz w:val="16"/>
        <w:szCs w:val="16"/>
      </w:rPr>
      <w:t>Epi</w:t>
    </w:r>
    <w:proofErr w:type="spellEnd"/>
    <w:r w:rsidRPr="00C43A09">
      <w:rPr>
        <w:rFonts w:ascii="Calibri" w:hAnsi="Calibri" w:cs="Calibri"/>
        <w:sz w:val="16"/>
        <w:szCs w:val="16"/>
      </w:rPr>
      <w:t>-Cent</w:t>
    </w:r>
    <w:r w:rsidR="00DE19F7">
      <w:rPr>
        <w:rFonts w:ascii="Calibri" w:hAnsi="Calibri" w:cs="Calibri"/>
        <w:sz w:val="16"/>
        <w:szCs w:val="16"/>
      </w:rPr>
      <w:t>r</w:t>
    </w:r>
    <w:r w:rsidRPr="00C43A09">
      <w:rPr>
        <w:rFonts w:ascii="Calibri" w:hAnsi="Calibri" w:cs="Calibri"/>
        <w:sz w:val="16"/>
        <w:szCs w:val="16"/>
      </w:rPr>
      <w:t xml:space="preserve">um Nauki o nowe stanowiska edukacyjne w Białostockim Parku Naukowo-Technologicznym </w:t>
    </w:r>
    <w:r>
      <w:rPr>
        <w:rFonts w:ascii="Calibri" w:hAnsi="Calibri" w:cs="Calibri"/>
        <w:sz w:val="16"/>
        <w:szCs w:val="16"/>
      </w:rPr>
      <w:t xml:space="preserve">– </w:t>
    </w:r>
    <w:r w:rsidR="00DB3462">
      <w:rPr>
        <w:rFonts w:ascii="Calibri" w:hAnsi="Calibri" w:cs="Calibri"/>
        <w:sz w:val="16"/>
        <w:szCs w:val="16"/>
      </w:rPr>
      <w:t>dostawa symulatora dachowania</w:t>
    </w:r>
    <w:r w:rsidRPr="00ED1C40">
      <w:rPr>
        <w:rFonts w:ascii="Calibri" w:hAnsi="Calibri" w:cs="Calibri"/>
        <w:sz w:val="16"/>
        <w:szCs w:val="16"/>
      </w:rPr>
      <w:t>”</w:t>
    </w:r>
  </w:p>
  <w:p w14:paraId="6A9A402E" w14:textId="75516056" w:rsidR="00034A4F" w:rsidRPr="00D05A93" w:rsidRDefault="00034A4F" w:rsidP="00034A4F">
    <w:pPr>
      <w:pStyle w:val="Tekstpodstawowy"/>
      <w:rPr>
        <w:rFonts w:ascii="Verdana" w:hAnsi="Verdana"/>
        <w:sz w:val="18"/>
        <w:lang w:eastAsia="zh-CN"/>
      </w:rPr>
    </w:pPr>
    <w:r w:rsidRPr="00D32A87">
      <w:rPr>
        <w:rFonts w:ascii="Verdana" w:hAnsi="Verdana" w:cs="Tahoma"/>
        <w:b w:val="0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B41C6" wp14:editId="7D20FB30">
              <wp:simplePos x="0" y="0"/>
              <wp:positionH relativeFrom="column">
                <wp:posOffset>-8255</wp:posOffset>
              </wp:positionH>
              <wp:positionV relativeFrom="paragraph">
                <wp:posOffset>48895</wp:posOffset>
              </wp:positionV>
              <wp:extent cx="6047740" cy="635"/>
              <wp:effectExtent l="10795" t="10795" r="8890" b="7620"/>
              <wp:wrapNone/>
              <wp:docPr id="176724160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7609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.85pt" to="475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vwsAEAAEoDAAAOAAAAZHJzL2Uyb0RvYy54bWysU01v2zAMvQ/YfxB0X+x0XToYcXpI1126&#10;LUC7H8BIsi1UEgVRiZ1/P0l1sm67DfVBkPjx+PhIr28na9hRBdLoWr5c1JwpJ1Bq17f859P9h8+c&#10;UQQnwaBTLT8p4reb9+/Wo2/UFQ5opAosgThqRt/yIUbfVBWJQVmgBXrlkrPDYCGmZ+grGWBM6NZU&#10;V3W9qkYM0gcUiihZ716cfFPwu06J+KPrSEVmWp64xXKGcu7zWW3W0PQB/KDFTAP+g4UF7VLRC9Qd&#10;RGCHoP+BsloEJOziQqCtsOu0UKWH1M2y/qubxwG8Kr0kcchfZKK3gxXfj1u3C5m6mNyjf0DxTMzh&#10;dgDXq0Lg6eTT4JZZqmr01FxS8oP8LrD9+A1lioFDxKLC1AWbIVN/bCpiny5iqykykYyr+vrm5jrN&#10;RCTf6uOngg/NOdUHil8VWpYvLTfaZSWggeMDxUwFmnNINju818aUaRrHxoJYlwRCo2V25jAK/X5r&#10;AjtC3ofyzXX/CAt4cLKADQrkl/keQZuXeypu3CxHViCvGzV7lKddOMuUBlZYzsuVN+L1u2T//gU2&#10;vwAAAP//AwBQSwMEFAAGAAgAAAAhABCw/pXaAAAABgEAAA8AAABkcnMvZG93bnJldi54bWxMjsFO&#10;wzAQRO9I/IO1SNxax6DQNsSpEFIQFw4UxNmN3STCXke2Gwe+nuUEx9GM3rx6vzjLZhPi6FGCWBfA&#10;DHZej9hLeH9rV1tgMSnUyno0Er5MhH1zeVGrSvuMr2Y+pJ4RBGOlJAwpTRXnsRuMU3HtJ4PUnXxw&#10;KlEMPddBZYI7y2+K4o47NSI9DGoyj4PpPg9nJwFF+rA5pzyH7/KpFGX7XLy0Ul5fLQ/3wJJZ0t8Y&#10;fvVJHRpyOvoz6sishJW4paWEzQYY1btSCGBHylvgTc3/6zc/AAAA//8DAFBLAQItABQABgAIAAAA&#10;IQC2gziS/gAAAOEBAAATAAAAAAAAAAAAAAAAAAAAAABbQ29udGVudF9UeXBlc10ueG1sUEsBAi0A&#10;FAAGAAgAAAAhADj9If/WAAAAlAEAAAsAAAAAAAAAAAAAAAAALwEAAF9yZWxzLy5yZWxzUEsBAi0A&#10;FAAGAAgAAAAhAN69K/CwAQAASgMAAA4AAAAAAAAAAAAAAAAALgIAAGRycy9lMm9Eb2MueG1sUEsB&#10;Ai0AFAAGAAgAAAAhABCw/pXaAAAABgEAAA8AAAAAAAAAAAAAAAAACgQAAGRycy9kb3ducmV2Lnht&#10;bFBLBQYAAAAABAAEAPMAAAARBQAAAAA=&#10;" strokeweight=".5pt"/>
          </w:pict>
        </mc:Fallback>
      </mc:AlternateContent>
    </w:r>
  </w:p>
  <w:p w14:paraId="122A1575" w14:textId="1624BD9F" w:rsidR="00885390" w:rsidRPr="00034A4F" w:rsidRDefault="00885390" w:rsidP="00034A4F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5730652E"/>
    <w:name w:val="WW8Num3"/>
    <w:lvl w:ilvl="0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3" w15:restartNumberingAfterBreak="0">
    <w:nsid w:val="0000000A"/>
    <w:multiLevelType w:val="multilevel"/>
    <w:tmpl w:val="5CA8146C"/>
    <w:name w:val="WW8Num15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360"/>
      </w:pPr>
      <w:rPr>
        <w:rFonts w:ascii="Tahoma" w:eastAsia="Times New Roman" w:hAnsi="Tahoma" w:cs="Tahoma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634"/>
        </w:tabs>
        <w:ind w:left="634" w:hanging="360"/>
      </w:p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720"/>
      </w:pPr>
    </w:lvl>
    <w:lvl w:ilvl="3">
      <w:start w:val="1"/>
      <w:numFmt w:val="decimal"/>
      <w:lvlText w:val="%1.%2.%3.%4."/>
      <w:lvlJc w:val="left"/>
      <w:pPr>
        <w:tabs>
          <w:tab w:val="num" w:pos="994"/>
        </w:tabs>
        <w:ind w:left="994" w:hanging="72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1354" w:hanging="1080"/>
      </w:pPr>
    </w:lvl>
    <w:lvl w:ilvl="5">
      <w:start w:val="1"/>
      <w:numFmt w:val="decimal"/>
      <w:lvlText w:val="%1.%2.%3.%4.%5.%6."/>
      <w:lvlJc w:val="left"/>
      <w:pPr>
        <w:tabs>
          <w:tab w:val="num" w:pos="1354"/>
        </w:tabs>
        <w:ind w:left="135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14"/>
        </w:tabs>
        <w:ind w:left="17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14"/>
        </w:tabs>
        <w:ind w:left="171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74"/>
        </w:tabs>
        <w:ind w:left="2074" w:hanging="180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23"/>
    <w:multiLevelType w:val="multilevel"/>
    <w:tmpl w:val="E7125DB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4"/>
    <w:multiLevelType w:val="singleLevel"/>
    <w:tmpl w:val="00000024"/>
    <w:name w:val="WW8Num29"/>
    <w:lvl w:ilvl="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</w:lvl>
  </w:abstractNum>
  <w:abstractNum w:abstractNumId="7" w15:restartNumberingAfterBreak="0">
    <w:nsid w:val="07515FA2"/>
    <w:multiLevelType w:val="hybridMultilevel"/>
    <w:tmpl w:val="A858D306"/>
    <w:name w:val="WW8Num21023262"/>
    <w:lvl w:ilvl="0" w:tplc="BFC4705A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plc="BFC4705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1ACC80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A631745"/>
    <w:multiLevelType w:val="hybridMultilevel"/>
    <w:tmpl w:val="B1604498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A00D40"/>
    <w:multiLevelType w:val="multilevel"/>
    <w:tmpl w:val="F362786C"/>
    <w:styleLink w:val="List1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position w:val="0"/>
        <w:sz w:val="20"/>
        <w:szCs w:val="20"/>
      </w:rPr>
    </w:lvl>
  </w:abstractNum>
  <w:abstractNum w:abstractNumId="11" w15:restartNumberingAfterBreak="0">
    <w:nsid w:val="0FBF3DC2"/>
    <w:multiLevelType w:val="hybridMultilevel"/>
    <w:tmpl w:val="EF80B558"/>
    <w:lvl w:ilvl="0" w:tplc="87DA4F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1266E8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E8061A"/>
    <w:multiLevelType w:val="hybridMultilevel"/>
    <w:tmpl w:val="77B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0B37C1"/>
    <w:multiLevelType w:val="hybridMultilevel"/>
    <w:tmpl w:val="6576E87A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AA04C0"/>
    <w:multiLevelType w:val="hybridMultilevel"/>
    <w:tmpl w:val="F5A8F83C"/>
    <w:name w:val="WW8Num210232623"/>
    <w:lvl w:ilvl="0" w:tplc="1382D3D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2726E1"/>
    <w:multiLevelType w:val="hybridMultilevel"/>
    <w:tmpl w:val="64B61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F4525"/>
    <w:multiLevelType w:val="hybridMultilevel"/>
    <w:tmpl w:val="D0C0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6A14E2"/>
    <w:multiLevelType w:val="hybridMultilevel"/>
    <w:tmpl w:val="21C29B3E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794D95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7B6D19"/>
    <w:multiLevelType w:val="multilevel"/>
    <w:tmpl w:val="12CEC2D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21" w15:restartNumberingAfterBreak="0">
    <w:nsid w:val="1CA17229"/>
    <w:multiLevelType w:val="hybridMultilevel"/>
    <w:tmpl w:val="7B2CCBB6"/>
    <w:lvl w:ilvl="0" w:tplc="7D4AEB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7489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53F1B"/>
    <w:multiLevelType w:val="multilevel"/>
    <w:tmpl w:val="7B3646C6"/>
    <w:styleLink w:val="List1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color w:val="000000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color w:val="000000"/>
        <w:position w:val="0"/>
        <w:sz w:val="20"/>
        <w:szCs w:val="20"/>
      </w:rPr>
    </w:lvl>
  </w:abstractNum>
  <w:abstractNum w:abstractNumId="23" w15:restartNumberingAfterBreak="0">
    <w:nsid w:val="2F867072"/>
    <w:multiLevelType w:val="hybridMultilevel"/>
    <w:tmpl w:val="6DAE494C"/>
    <w:name w:val="WW8Num2102323"/>
    <w:lvl w:ilvl="0" w:tplc="4B321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D48688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2FDD689E"/>
    <w:multiLevelType w:val="hybridMultilevel"/>
    <w:tmpl w:val="73DAE4F2"/>
    <w:name w:val="WW8Num210234"/>
    <w:lvl w:ilvl="0" w:tplc="41DAB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8C00B0"/>
    <w:multiLevelType w:val="hybridMultilevel"/>
    <w:tmpl w:val="58760554"/>
    <w:lvl w:ilvl="0" w:tplc="FA9CC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E1699F"/>
    <w:multiLevelType w:val="hybridMultilevel"/>
    <w:tmpl w:val="25383702"/>
    <w:name w:val="WW8Num21022"/>
    <w:lvl w:ilvl="0" w:tplc="B4525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7C6B2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579E8"/>
    <w:multiLevelType w:val="hybridMultilevel"/>
    <w:tmpl w:val="3374522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DB4BF4"/>
    <w:multiLevelType w:val="hybridMultilevel"/>
    <w:tmpl w:val="E8A83D44"/>
    <w:name w:val="WW8Num2102"/>
    <w:lvl w:ilvl="0" w:tplc="6B7608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0657D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273A4DA4">
      <w:start w:val="1"/>
      <w:numFmt w:val="decimal"/>
      <w:lvlText w:val="%3)"/>
      <w:lvlJc w:val="left"/>
      <w:pPr>
        <w:tabs>
          <w:tab w:val="num" w:pos="2263"/>
        </w:tabs>
        <w:ind w:left="2263" w:hanging="283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B90633"/>
    <w:multiLevelType w:val="multilevel"/>
    <w:tmpl w:val="FDD20152"/>
    <w:lvl w:ilvl="0">
      <w:start w:val="1"/>
      <w:numFmt w:val="decimal"/>
      <w:pStyle w:val="Styl00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Styl002"/>
      <w:lvlText w:val="1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Styl003"/>
      <w:lvlText w:val="1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%1"/>
      <w:lvlJc w:val="left"/>
      <w:pPr>
        <w:tabs>
          <w:tab w:val="num" w:pos="862"/>
        </w:tabs>
        <w:ind w:left="864" w:hanging="86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1008"/>
        </w:tabs>
        <w:ind w:left="1008" w:hanging="1008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C247B7F"/>
    <w:multiLevelType w:val="hybridMultilevel"/>
    <w:tmpl w:val="2B888EF8"/>
    <w:name w:val="WW8Num210222"/>
    <w:lvl w:ilvl="0" w:tplc="42EA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1F025D"/>
    <w:multiLevelType w:val="hybridMultilevel"/>
    <w:tmpl w:val="FA2E53A6"/>
    <w:name w:val="WW8Num210232"/>
    <w:lvl w:ilvl="0" w:tplc="A03EF4A8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6"/>
        </w:tabs>
        <w:ind w:left="-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6"/>
        </w:tabs>
        <w:ind w:left="-3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"/>
        </w:tabs>
        <w:ind w:left="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74"/>
        </w:tabs>
        <w:ind w:left="1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794"/>
        </w:tabs>
        <w:ind w:left="1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14"/>
        </w:tabs>
        <w:ind w:left="2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34"/>
        </w:tabs>
        <w:ind w:left="3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54"/>
        </w:tabs>
        <w:ind w:left="3954" w:hanging="180"/>
      </w:pPr>
    </w:lvl>
  </w:abstractNum>
  <w:abstractNum w:abstractNumId="34" w15:restartNumberingAfterBreak="0">
    <w:nsid w:val="446B0AEF"/>
    <w:multiLevelType w:val="hybridMultilevel"/>
    <w:tmpl w:val="285219B6"/>
    <w:lvl w:ilvl="0" w:tplc="FFFFFFFF">
      <w:start w:val="1"/>
      <w:numFmt w:val="decimal"/>
      <w:pStyle w:val="punkty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5" w15:restartNumberingAfterBreak="0">
    <w:nsid w:val="44C3271E"/>
    <w:multiLevelType w:val="hybridMultilevel"/>
    <w:tmpl w:val="5C4E9C42"/>
    <w:lvl w:ilvl="0" w:tplc="068A46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48101EA0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2B63B86">
      <w:start w:val="1"/>
      <w:numFmt w:val="decimal"/>
      <w:lvlText w:val="%5)"/>
      <w:lvlJc w:val="left"/>
      <w:pPr>
        <w:tabs>
          <w:tab w:val="num" w:pos="1620"/>
        </w:tabs>
        <w:ind w:left="1620" w:hanging="360"/>
      </w:pPr>
      <w:rPr>
        <w:rFonts w:ascii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6" w15:restartNumberingAfterBreak="0">
    <w:nsid w:val="47B707C9"/>
    <w:multiLevelType w:val="multilevel"/>
    <w:tmpl w:val="12165348"/>
    <w:styleLink w:val="List1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color w:val="FF2C21"/>
        <w:position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color w:val="FF2C21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color w:val="FF2C21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color w:val="FF2C21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color w:val="FF2C21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color w:val="FF2C21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color w:val="FF2C21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color w:val="FF2C21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color w:val="FF2C21"/>
        <w:position w:val="0"/>
        <w:sz w:val="20"/>
        <w:szCs w:val="20"/>
      </w:rPr>
    </w:lvl>
  </w:abstractNum>
  <w:abstractNum w:abstractNumId="37" w15:restartNumberingAfterBreak="0">
    <w:nsid w:val="498F30D3"/>
    <w:multiLevelType w:val="multilevel"/>
    <w:tmpl w:val="99EC9E12"/>
    <w:styleLink w:val="List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38" w15:restartNumberingAfterBreak="0">
    <w:nsid w:val="4DC40C59"/>
    <w:multiLevelType w:val="hybridMultilevel"/>
    <w:tmpl w:val="BF18B0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D0D68"/>
    <w:multiLevelType w:val="hybridMultilevel"/>
    <w:tmpl w:val="F42CCDAC"/>
    <w:name w:val="WW8Num21023263"/>
    <w:lvl w:ilvl="0" w:tplc="3550B01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1E734B"/>
    <w:multiLevelType w:val="hybridMultilevel"/>
    <w:tmpl w:val="7EB0C8B6"/>
    <w:lvl w:ilvl="0" w:tplc="92E6FC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BCD7881"/>
    <w:multiLevelType w:val="hybridMultilevel"/>
    <w:tmpl w:val="4D3687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6F5A7C"/>
    <w:multiLevelType w:val="multilevel"/>
    <w:tmpl w:val="227EB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2A860E8"/>
    <w:multiLevelType w:val="multilevel"/>
    <w:tmpl w:val="E664188A"/>
    <w:styleLink w:val="List51"/>
    <w:lvl w:ilvl="0">
      <w:start w:val="3"/>
      <w:numFmt w:val="decimal"/>
      <w:lvlText w:val="%1."/>
      <w:lvlJc w:val="left"/>
      <w:pPr>
        <w:tabs>
          <w:tab w:val="num" w:pos="498"/>
        </w:tabs>
        <w:ind w:left="498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4" w15:restartNumberingAfterBreak="0">
    <w:nsid w:val="733D34ED"/>
    <w:multiLevelType w:val="hybridMultilevel"/>
    <w:tmpl w:val="598A8ABE"/>
    <w:name w:val="WW8Num210233"/>
    <w:lvl w:ilvl="0" w:tplc="41DAB09C">
      <w:start w:val="1"/>
      <w:numFmt w:val="decimal"/>
      <w:lvlText w:val="%1)"/>
      <w:lvlJc w:val="left"/>
      <w:pPr>
        <w:tabs>
          <w:tab w:val="num" w:pos="-186"/>
        </w:tabs>
        <w:ind w:left="-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6"/>
        </w:tabs>
        <w:ind w:left="-1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"/>
        </w:tabs>
        <w:ind w:left="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54"/>
        </w:tabs>
        <w:ind w:left="12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74"/>
        </w:tabs>
        <w:ind w:left="19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94"/>
        </w:tabs>
        <w:ind w:left="26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14"/>
        </w:tabs>
        <w:ind w:left="34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34"/>
        </w:tabs>
        <w:ind w:left="41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54"/>
        </w:tabs>
        <w:ind w:left="4854" w:hanging="180"/>
      </w:pPr>
    </w:lvl>
  </w:abstractNum>
  <w:abstractNum w:abstractNumId="45" w15:restartNumberingAfterBreak="0">
    <w:nsid w:val="75691B2A"/>
    <w:multiLevelType w:val="multilevel"/>
    <w:tmpl w:val="9E2EB98A"/>
    <w:styleLink w:val="Lista5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ahoma" w:hAnsi="Tahoma" w:cs="Tahoma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30"/>
        </w:tabs>
        <w:ind w:left="1330" w:hanging="25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lowerRoman"/>
      <w:lvlText w:val="%1.%2.%3."/>
      <w:lvlJc w:val="left"/>
      <w:pPr>
        <w:tabs>
          <w:tab w:val="num" w:pos="2070"/>
        </w:tabs>
        <w:ind w:left="2070" w:hanging="206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770"/>
        </w:tabs>
        <w:ind w:left="2770" w:hanging="25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3490"/>
        </w:tabs>
        <w:ind w:left="3490" w:hanging="25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4230"/>
        </w:tabs>
        <w:ind w:left="4230" w:hanging="206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930"/>
        </w:tabs>
        <w:ind w:left="4930" w:hanging="25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lowerLetter"/>
      <w:lvlText w:val="%1.%2.%3.%4.%5.%6.%7.%8."/>
      <w:lvlJc w:val="left"/>
      <w:pPr>
        <w:tabs>
          <w:tab w:val="num" w:pos="5650"/>
        </w:tabs>
        <w:ind w:left="5650" w:hanging="25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lowerRoman"/>
      <w:lvlText w:val="%1.%2.%3.%4.%5.%6.%7.%8.%9."/>
      <w:lvlJc w:val="left"/>
      <w:pPr>
        <w:tabs>
          <w:tab w:val="num" w:pos="6390"/>
        </w:tabs>
        <w:ind w:left="6390" w:hanging="206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6" w15:restartNumberingAfterBreak="0">
    <w:nsid w:val="7A69574B"/>
    <w:multiLevelType w:val="hybridMultilevel"/>
    <w:tmpl w:val="521A0154"/>
    <w:lvl w:ilvl="0" w:tplc="48101EA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 w:tplc="3744B4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E23D63"/>
    <w:multiLevelType w:val="hybridMultilevel"/>
    <w:tmpl w:val="A0345102"/>
    <w:name w:val="WW8Num2102326"/>
    <w:lvl w:ilvl="0" w:tplc="09CE8A3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3654">
    <w:abstractNumId w:val="34"/>
  </w:num>
  <w:num w:numId="2" w16cid:durableId="448939792">
    <w:abstractNumId w:val="45"/>
  </w:num>
  <w:num w:numId="3" w16cid:durableId="1237980099">
    <w:abstractNumId w:val="37"/>
  </w:num>
  <w:num w:numId="4" w16cid:durableId="1686789555">
    <w:abstractNumId w:val="22"/>
  </w:num>
  <w:num w:numId="5" w16cid:durableId="96340546">
    <w:abstractNumId w:val="10"/>
  </w:num>
  <w:num w:numId="6" w16cid:durableId="599146167">
    <w:abstractNumId w:val="43"/>
  </w:num>
  <w:num w:numId="7" w16cid:durableId="300035179">
    <w:abstractNumId w:val="36"/>
  </w:num>
  <w:num w:numId="8" w16cid:durableId="2100709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2456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0391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10158">
    <w:abstractNumId w:val="14"/>
  </w:num>
  <w:num w:numId="12" w16cid:durableId="1526869874">
    <w:abstractNumId w:val="21"/>
  </w:num>
  <w:num w:numId="13" w16cid:durableId="355929122">
    <w:abstractNumId w:val="11"/>
  </w:num>
  <w:num w:numId="14" w16cid:durableId="1482304544">
    <w:abstractNumId w:val="31"/>
  </w:num>
  <w:num w:numId="15" w16cid:durableId="1659111187">
    <w:abstractNumId w:val="9"/>
  </w:num>
  <w:num w:numId="16" w16cid:durableId="458111459">
    <w:abstractNumId w:val="24"/>
  </w:num>
  <w:num w:numId="17" w16cid:durableId="537471591">
    <w:abstractNumId w:val="40"/>
  </w:num>
  <w:num w:numId="18" w16cid:durableId="1803844612">
    <w:abstractNumId w:val="20"/>
  </w:num>
  <w:num w:numId="19" w16cid:durableId="161629668">
    <w:abstractNumId w:val="13"/>
  </w:num>
  <w:num w:numId="20" w16cid:durableId="2131588518">
    <w:abstractNumId w:val="12"/>
  </w:num>
  <w:num w:numId="21" w16cid:durableId="1184395175">
    <w:abstractNumId w:val="42"/>
  </w:num>
  <w:num w:numId="22" w16cid:durableId="564805628">
    <w:abstractNumId w:val="18"/>
  </w:num>
  <w:num w:numId="23" w16cid:durableId="437332785">
    <w:abstractNumId w:val="27"/>
  </w:num>
  <w:num w:numId="24" w16cid:durableId="363408693">
    <w:abstractNumId w:val="41"/>
  </w:num>
  <w:num w:numId="25" w16cid:durableId="202641507">
    <w:abstractNumId w:val="19"/>
  </w:num>
  <w:num w:numId="26" w16cid:durableId="1101222373">
    <w:abstractNumId w:val="25"/>
  </w:num>
  <w:num w:numId="27" w16cid:durableId="2091000394">
    <w:abstractNumId w:val="38"/>
  </w:num>
  <w:num w:numId="28" w16cid:durableId="484705970">
    <w:abstractNumId w:val="29"/>
  </w:num>
  <w:num w:numId="29" w16cid:durableId="1163007891">
    <w:abstractNumId w:val="17"/>
  </w:num>
  <w:num w:numId="30" w16cid:durableId="1354721714">
    <w:abstractNumId w:val="26"/>
  </w:num>
  <w:num w:numId="31" w16cid:durableId="681393509">
    <w:abstractNumId w:val="16"/>
  </w:num>
  <w:num w:numId="32" w16cid:durableId="19210913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7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52"/>
    <w:rsid w:val="00003948"/>
    <w:rsid w:val="00004F5A"/>
    <w:rsid w:val="00006EC4"/>
    <w:rsid w:val="00014554"/>
    <w:rsid w:val="00017775"/>
    <w:rsid w:val="000235C7"/>
    <w:rsid w:val="00023B41"/>
    <w:rsid w:val="00025CEF"/>
    <w:rsid w:val="00030CE9"/>
    <w:rsid w:val="00032736"/>
    <w:rsid w:val="00033279"/>
    <w:rsid w:val="00034A4F"/>
    <w:rsid w:val="00035B7E"/>
    <w:rsid w:val="00037B56"/>
    <w:rsid w:val="00037FF6"/>
    <w:rsid w:val="000400BA"/>
    <w:rsid w:val="00040ED0"/>
    <w:rsid w:val="0004320E"/>
    <w:rsid w:val="00043627"/>
    <w:rsid w:val="00047F1D"/>
    <w:rsid w:val="00053ADF"/>
    <w:rsid w:val="00053B9F"/>
    <w:rsid w:val="00053E1C"/>
    <w:rsid w:val="00055866"/>
    <w:rsid w:val="00055ECF"/>
    <w:rsid w:val="000570FD"/>
    <w:rsid w:val="00057CDC"/>
    <w:rsid w:val="00057E5F"/>
    <w:rsid w:val="0006078B"/>
    <w:rsid w:val="000611B5"/>
    <w:rsid w:val="000613AA"/>
    <w:rsid w:val="00061C7D"/>
    <w:rsid w:val="00065B00"/>
    <w:rsid w:val="00066B13"/>
    <w:rsid w:val="00071B53"/>
    <w:rsid w:val="00072438"/>
    <w:rsid w:val="00072567"/>
    <w:rsid w:val="00073CBC"/>
    <w:rsid w:val="00074264"/>
    <w:rsid w:val="000752A8"/>
    <w:rsid w:val="00080537"/>
    <w:rsid w:val="000809C8"/>
    <w:rsid w:val="00086F98"/>
    <w:rsid w:val="00093600"/>
    <w:rsid w:val="00093C47"/>
    <w:rsid w:val="00094FCB"/>
    <w:rsid w:val="00096D27"/>
    <w:rsid w:val="00097986"/>
    <w:rsid w:val="000A07D0"/>
    <w:rsid w:val="000A10FB"/>
    <w:rsid w:val="000A1C9E"/>
    <w:rsid w:val="000A325E"/>
    <w:rsid w:val="000A498A"/>
    <w:rsid w:val="000A53D0"/>
    <w:rsid w:val="000A5BF8"/>
    <w:rsid w:val="000A7A15"/>
    <w:rsid w:val="000B133D"/>
    <w:rsid w:val="000B28D0"/>
    <w:rsid w:val="000B2CDF"/>
    <w:rsid w:val="000B4674"/>
    <w:rsid w:val="000B5FC2"/>
    <w:rsid w:val="000C423C"/>
    <w:rsid w:val="000D0F22"/>
    <w:rsid w:val="000D1A9B"/>
    <w:rsid w:val="000D492D"/>
    <w:rsid w:val="000D55C8"/>
    <w:rsid w:val="000E0526"/>
    <w:rsid w:val="000E137D"/>
    <w:rsid w:val="000E3816"/>
    <w:rsid w:val="000E4270"/>
    <w:rsid w:val="000E64E8"/>
    <w:rsid w:val="000F1ED2"/>
    <w:rsid w:val="000F3B13"/>
    <w:rsid w:val="000F3D95"/>
    <w:rsid w:val="000F4D89"/>
    <w:rsid w:val="000F5004"/>
    <w:rsid w:val="00100734"/>
    <w:rsid w:val="0010318A"/>
    <w:rsid w:val="00103FA2"/>
    <w:rsid w:val="0010646B"/>
    <w:rsid w:val="00107F2B"/>
    <w:rsid w:val="00110337"/>
    <w:rsid w:val="00111DED"/>
    <w:rsid w:val="00120D1E"/>
    <w:rsid w:val="00121484"/>
    <w:rsid w:val="00122DB9"/>
    <w:rsid w:val="001305C4"/>
    <w:rsid w:val="00136CC3"/>
    <w:rsid w:val="00141BFB"/>
    <w:rsid w:val="00146085"/>
    <w:rsid w:val="00146F62"/>
    <w:rsid w:val="00147F8E"/>
    <w:rsid w:val="0015145D"/>
    <w:rsid w:val="00154C43"/>
    <w:rsid w:val="001564B1"/>
    <w:rsid w:val="00156687"/>
    <w:rsid w:val="00157DA0"/>
    <w:rsid w:val="00166C27"/>
    <w:rsid w:val="00167A52"/>
    <w:rsid w:val="001700CA"/>
    <w:rsid w:val="0017093F"/>
    <w:rsid w:val="001714C0"/>
    <w:rsid w:val="00176DBE"/>
    <w:rsid w:val="00181B43"/>
    <w:rsid w:val="001922E9"/>
    <w:rsid w:val="0019301A"/>
    <w:rsid w:val="00193BCF"/>
    <w:rsid w:val="0019538D"/>
    <w:rsid w:val="00196554"/>
    <w:rsid w:val="00196630"/>
    <w:rsid w:val="00197E28"/>
    <w:rsid w:val="001A1AAF"/>
    <w:rsid w:val="001A27B8"/>
    <w:rsid w:val="001A5CBA"/>
    <w:rsid w:val="001A5DEF"/>
    <w:rsid w:val="001A663B"/>
    <w:rsid w:val="001A6B9D"/>
    <w:rsid w:val="001A78E1"/>
    <w:rsid w:val="001A78E3"/>
    <w:rsid w:val="001A7994"/>
    <w:rsid w:val="001B293F"/>
    <w:rsid w:val="001B2EB7"/>
    <w:rsid w:val="001B4C2B"/>
    <w:rsid w:val="001C09C3"/>
    <w:rsid w:val="001C1028"/>
    <w:rsid w:val="001C1E03"/>
    <w:rsid w:val="001C3DB3"/>
    <w:rsid w:val="001C497F"/>
    <w:rsid w:val="001C7EEB"/>
    <w:rsid w:val="001D33A3"/>
    <w:rsid w:val="001D60D0"/>
    <w:rsid w:val="001E1466"/>
    <w:rsid w:val="001E3F8B"/>
    <w:rsid w:val="001E4278"/>
    <w:rsid w:val="001E65CB"/>
    <w:rsid w:val="001F2F76"/>
    <w:rsid w:val="001F33B1"/>
    <w:rsid w:val="001F4ABC"/>
    <w:rsid w:val="00201765"/>
    <w:rsid w:val="00207FA7"/>
    <w:rsid w:val="00211627"/>
    <w:rsid w:val="0021726A"/>
    <w:rsid w:val="0022238B"/>
    <w:rsid w:val="00223E18"/>
    <w:rsid w:val="002244A1"/>
    <w:rsid w:val="002247ED"/>
    <w:rsid w:val="00226458"/>
    <w:rsid w:val="00226A65"/>
    <w:rsid w:val="00235715"/>
    <w:rsid w:val="00235C5F"/>
    <w:rsid w:val="00236A46"/>
    <w:rsid w:val="002376B7"/>
    <w:rsid w:val="002405CC"/>
    <w:rsid w:val="00241679"/>
    <w:rsid w:val="00243EBF"/>
    <w:rsid w:val="00245883"/>
    <w:rsid w:val="002471A3"/>
    <w:rsid w:val="00250C27"/>
    <w:rsid w:val="00251C1A"/>
    <w:rsid w:val="002559A9"/>
    <w:rsid w:val="00261B74"/>
    <w:rsid w:val="00262455"/>
    <w:rsid w:val="00262B8D"/>
    <w:rsid w:val="002825FA"/>
    <w:rsid w:val="00283A89"/>
    <w:rsid w:val="002850BF"/>
    <w:rsid w:val="00286B8E"/>
    <w:rsid w:val="00286FCD"/>
    <w:rsid w:val="00292781"/>
    <w:rsid w:val="0029289B"/>
    <w:rsid w:val="00293D40"/>
    <w:rsid w:val="002944E4"/>
    <w:rsid w:val="00295C18"/>
    <w:rsid w:val="00297600"/>
    <w:rsid w:val="002A3C28"/>
    <w:rsid w:val="002A6C6D"/>
    <w:rsid w:val="002B12A5"/>
    <w:rsid w:val="002B6A6E"/>
    <w:rsid w:val="002B7D97"/>
    <w:rsid w:val="002C1704"/>
    <w:rsid w:val="002C21CA"/>
    <w:rsid w:val="002C339C"/>
    <w:rsid w:val="002C4E79"/>
    <w:rsid w:val="002C5E24"/>
    <w:rsid w:val="002D00BA"/>
    <w:rsid w:val="002D1D7D"/>
    <w:rsid w:val="002D6297"/>
    <w:rsid w:val="002D6329"/>
    <w:rsid w:val="002E009A"/>
    <w:rsid w:val="002E6DDD"/>
    <w:rsid w:val="002F2619"/>
    <w:rsid w:val="002F3D5F"/>
    <w:rsid w:val="002F7DF1"/>
    <w:rsid w:val="003019CB"/>
    <w:rsid w:val="00305446"/>
    <w:rsid w:val="003064AA"/>
    <w:rsid w:val="0030691C"/>
    <w:rsid w:val="00307C7D"/>
    <w:rsid w:val="00307CEA"/>
    <w:rsid w:val="003107A8"/>
    <w:rsid w:val="00311DCA"/>
    <w:rsid w:val="003155E5"/>
    <w:rsid w:val="00320971"/>
    <w:rsid w:val="00322173"/>
    <w:rsid w:val="00323BE5"/>
    <w:rsid w:val="00323E64"/>
    <w:rsid w:val="00324318"/>
    <w:rsid w:val="00324BCE"/>
    <w:rsid w:val="00324D9E"/>
    <w:rsid w:val="0032546F"/>
    <w:rsid w:val="00334F22"/>
    <w:rsid w:val="003363F0"/>
    <w:rsid w:val="00337A30"/>
    <w:rsid w:val="00337CC5"/>
    <w:rsid w:val="00337F61"/>
    <w:rsid w:val="00341F2B"/>
    <w:rsid w:val="00343723"/>
    <w:rsid w:val="00345991"/>
    <w:rsid w:val="00353C51"/>
    <w:rsid w:val="0036253F"/>
    <w:rsid w:val="00364762"/>
    <w:rsid w:val="00365D48"/>
    <w:rsid w:val="00372107"/>
    <w:rsid w:val="00373941"/>
    <w:rsid w:val="003778AC"/>
    <w:rsid w:val="00383730"/>
    <w:rsid w:val="00386AA9"/>
    <w:rsid w:val="00387962"/>
    <w:rsid w:val="0039232D"/>
    <w:rsid w:val="00395016"/>
    <w:rsid w:val="003A07CA"/>
    <w:rsid w:val="003A25EB"/>
    <w:rsid w:val="003A67C1"/>
    <w:rsid w:val="003B4460"/>
    <w:rsid w:val="003B4D84"/>
    <w:rsid w:val="003C3A91"/>
    <w:rsid w:val="003D0616"/>
    <w:rsid w:val="003D0794"/>
    <w:rsid w:val="003D38D9"/>
    <w:rsid w:val="003D4948"/>
    <w:rsid w:val="003D5151"/>
    <w:rsid w:val="003E1E7C"/>
    <w:rsid w:val="003E2449"/>
    <w:rsid w:val="003E31D2"/>
    <w:rsid w:val="003E710A"/>
    <w:rsid w:val="003F0C5A"/>
    <w:rsid w:val="003F0D1D"/>
    <w:rsid w:val="00400EEE"/>
    <w:rsid w:val="004104BB"/>
    <w:rsid w:val="0041120C"/>
    <w:rsid w:val="004136E6"/>
    <w:rsid w:val="00421802"/>
    <w:rsid w:val="004220E4"/>
    <w:rsid w:val="00422AEF"/>
    <w:rsid w:val="004236C3"/>
    <w:rsid w:val="00423A70"/>
    <w:rsid w:val="00423BA2"/>
    <w:rsid w:val="004241DB"/>
    <w:rsid w:val="00424A76"/>
    <w:rsid w:val="004279DB"/>
    <w:rsid w:val="004312E4"/>
    <w:rsid w:val="0043273A"/>
    <w:rsid w:val="004329B7"/>
    <w:rsid w:val="004410A3"/>
    <w:rsid w:val="00442277"/>
    <w:rsid w:val="00442C26"/>
    <w:rsid w:val="004440A2"/>
    <w:rsid w:val="004454F2"/>
    <w:rsid w:val="00450916"/>
    <w:rsid w:val="00451591"/>
    <w:rsid w:val="00453299"/>
    <w:rsid w:val="00455BB1"/>
    <w:rsid w:val="004635A2"/>
    <w:rsid w:val="00463E78"/>
    <w:rsid w:val="00465986"/>
    <w:rsid w:val="004669A9"/>
    <w:rsid w:val="004671A2"/>
    <w:rsid w:val="0046746B"/>
    <w:rsid w:val="00467C24"/>
    <w:rsid w:val="00470480"/>
    <w:rsid w:val="0047396C"/>
    <w:rsid w:val="00475AB1"/>
    <w:rsid w:val="004819C1"/>
    <w:rsid w:val="00482C0A"/>
    <w:rsid w:val="00483652"/>
    <w:rsid w:val="00484183"/>
    <w:rsid w:val="00484259"/>
    <w:rsid w:val="004858F7"/>
    <w:rsid w:val="00486411"/>
    <w:rsid w:val="00490379"/>
    <w:rsid w:val="00495C80"/>
    <w:rsid w:val="004968C0"/>
    <w:rsid w:val="00496EB7"/>
    <w:rsid w:val="004A3CFE"/>
    <w:rsid w:val="004A4458"/>
    <w:rsid w:val="004A64BA"/>
    <w:rsid w:val="004A74CD"/>
    <w:rsid w:val="004C4B56"/>
    <w:rsid w:val="004D10F9"/>
    <w:rsid w:val="004D1FE0"/>
    <w:rsid w:val="004D40C3"/>
    <w:rsid w:val="004D6DE2"/>
    <w:rsid w:val="004D7989"/>
    <w:rsid w:val="004E1D49"/>
    <w:rsid w:val="004E2D35"/>
    <w:rsid w:val="004E3507"/>
    <w:rsid w:val="004E37DC"/>
    <w:rsid w:val="004E3C96"/>
    <w:rsid w:val="004E4024"/>
    <w:rsid w:val="004F0CF7"/>
    <w:rsid w:val="004F1785"/>
    <w:rsid w:val="004F5D19"/>
    <w:rsid w:val="004F722B"/>
    <w:rsid w:val="005010C4"/>
    <w:rsid w:val="00505219"/>
    <w:rsid w:val="00506BFA"/>
    <w:rsid w:val="0051190C"/>
    <w:rsid w:val="00515773"/>
    <w:rsid w:val="00515A1F"/>
    <w:rsid w:val="005173EE"/>
    <w:rsid w:val="00522176"/>
    <w:rsid w:val="00524052"/>
    <w:rsid w:val="005259FE"/>
    <w:rsid w:val="00534A68"/>
    <w:rsid w:val="00535058"/>
    <w:rsid w:val="005362C3"/>
    <w:rsid w:val="00540501"/>
    <w:rsid w:val="00540EEC"/>
    <w:rsid w:val="005428A3"/>
    <w:rsid w:val="00543677"/>
    <w:rsid w:val="005442C7"/>
    <w:rsid w:val="00545477"/>
    <w:rsid w:val="0055128E"/>
    <w:rsid w:val="0055243B"/>
    <w:rsid w:val="00553144"/>
    <w:rsid w:val="005532B0"/>
    <w:rsid w:val="0055414A"/>
    <w:rsid w:val="0055428A"/>
    <w:rsid w:val="00555089"/>
    <w:rsid w:val="005553B7"/>
    <w:rsid w:val="00556879"/>
    <w:rsid w:val="00557E58"/>
    <w:rsid w:val="005648A6"/>
    <w:rsid w:val="00564AE8"/>
    <w:rsid w:val="00565AA5"/>
    <w:rsid w:val="0056798C"/>
    <w:rsid w:val="00573BF8"/>
    <w:rsid w:val="00576667"/>
    <w:rsid w:val="005770AF"/>
    <w:rsid w:val="0058009D"/>
    <w:rsid w:val="0058234C"/>
    <w:rsid w:val="00582555"/>
    <w:rsid w:val="005837FD"/>
    <w:rsid w:val="00595A97"/>
    <w:rsid w:val="005963E2"/>
    <w:rsid w:val="00597F17"/>
    <w:rsid w:val="005A0A07"/>
    <w:rsid w:val="005A0B7B"/>
    <w:rsid w:val="005A2363"/>
    <w:rsid w:val="005A56B9"/>
    <w:rsid w:val="005B1E3F"/>
    <w:rsid w:val="005B4679"/>
    <w:rsid w:val="005B786A"/>
    <w:rsid w:val="005C3060"/>
    <w:rsid w:val="005C431F"/>
    <w:rsid w:val="005D087B"/>
    <w:rsid w:val="005D177E"/>
    <w:rsid w:val="005D353E"/>
    <w:rsid w:val="005D58BA"/>
    <w:rsid w:val="005D5D51"/>
    <w:rsid w:val="005D73A2"/>
    <w:rsid w:val="005D7652"/>
    <w:rsid w:val="005E0080"/>
    <w:rsid w:val="005E12B1"/>
    <w:rsid w:val="005E1C20"/>
    <w:rsid w:val="005E20BD"/>
    <w:rsid w:val="005E3174"/>
    <w:rsid w:val="005E3DF2"/>
    <w:rsid w:val="005E4855"/>
    <w:rsid w:val="005E56D2"/>
    <w:rsid w:val="005E7667"/>
    <w:rsid w:val="005F2B39"/>
    <w:rsid w:val="005F3A8B"/>
    <w:rsid w:val="005F4B23"/>
    <w:rsid w:val="005F4D83"/>
    <w:rsid w:val="005F5DF0"/>
    <w:rsid w:val="005F66D9"/>
    <w:rsid w:val="0060261A"/>
    <w:rsid w:val="00606DE7"/>
    <w:rsid w:val="0061068A"/>
    <w:rsid w:val="00610771"/>
    <w:rsid w:val="006130BF"/>
    <w:rsid w:val="006155C7"/>
    <w:rsid w:val="00623354"/>
    <w:rsid w:val="006251B1"/>
    <w:rsid w:val="006327A4"/>
    <w:rsid w:val="00633D41"/>
    <w:rsid w:val="0063548F"/>
    <w:rsid w:val="00636F31"/>
    <w:rsid w:val="006371D1"/>
    <w:rsid w:val="006424AB"/>
    <w:rsid w:val="0064303D"/>
    <w:rsid w:val="00644ACA"/>
    <w:rsid w:val="00645B93"/>
    <w:rsid w:val="006463F0"/>
    <w:rsid w:val="00650787"/>
    <w:rsid w:val="0065219B"/>
    <w:rsid w:val="006525EB"/>
    <w:rsid w:val="00652B6D"/>
    <w:rsid w:val="00655613"/>
    <w:rsid w:val="00660AB6"/>
    <w:rsid w:val="0066471F"/>
    <w:rsid w:val="00665879"/>
    <w:rsid w:val="006701E7"/>
    <w:rsid w:val="006701FC"/>
    <w:rsid w:val="00670BB8"/>
    <w:rsid w:val="00670BD0"/>
    <w:rsid w:val="00671739"/>
    <w:rsid w:val="00672B36"/>
    <w:rsid w:val="006740CB"/>
    <w:rsid w:val="00676D43"/>
    <w:rsid w:val="0068118C"/>
    <w:rsid w:val="00682232"/>
    <w:rsid w:val="00683186"/>
    <w:rsid w:val="006832AC"/>
    <w:rsid w:val="006846B9"/>
    <w:rsid w:val="00685B14"/>
    <w:rsid w:val="00692642"/>
    <w:rsid w:val="006A1D28"/>
    <w:rsid w:val="006A4071"/>
    <w:rsid w:val="006A6540"/>
    <w:rsid w:val="006A70C3"/>
    <w:rsid w:val="006A792F"/>
    <w:rsid w:val="006B1D2F"/>
    <w:rsid w:val="006B1DE8"/>
    <w:rsid w:val="006B301A"/>
    <w:rsid w:val="006B4D55"/>
    <w:rsid w:val="006B57F9"/>
    <w:rsid w:val="006C265D"/>
    <w:rsid w:val="006C2D7E"/>
    <w:rsid w:val="006C35F4"/>
    <w:rsid w:val="006C5265"/>
    <w:rsid w:val="006C693E"/>
    <w:rsid w:val="006D0616"/>
    <w:rsid w:val="006D3DE4"/>
    <w:rsid w:val="006D4216"/>
    <w:rsid w:val="006D678F"/>
    <w:rsid w:val="006D69F1"/>
    <w:rsid w:val="006E09CF"/>
    <w:rsid w:val="006E3DE1"/>
    <w:rsid w:val="006E5772"/>
    <w:rsid w:val="006F0C2A"/>
    <w:rsid w:val="006F5715"/>
    <w:rsid w:val="006F6C69"/>
    <w:rsid w:val="006F756A"/>
    <w:rsid w:val="006F75FE"/>
    <w:rsid w:val="007007E9"/>
    <w:rsid w:val="00700E41"/>
    <w:rsid w:val="00702ABC"/>
    <w:rsid w:val="007046F3"/>
    <w:rsid w:val="00711284"/>
    <w:rsid w:val="0071299F"/>
    <w:rsid w:val="0071693C"/>
    <w:rsid w:val="00716A89"/>
    <w:rsid w:val="00720B01"/>
    <w:rsid w:val="007214E4"/>
    <w:rsid w:val="00721A88"/>
    <w:rsid w:val="007224B9"/>
    <w:rsid w:val="00722C77"/>
    <w:rsid w:val="00731D6D"/>
    <w:rsid w:val="007358F1"/>
    <w:rsid w:val="00742B84"/>
    <w:rsid w:val="00743D6B"/>
    <w:rsid w:val="00746D78"/>
    <w:rsid w:val="007520D2"/>
    <w:rsid w:val="00752C79"/>
    <w:rsid w:val="007605F4"/>
    <w:rsid w:val="0076575F"/>
    <w:rsid w:val="00765CED"/>
    <w:rsid w:val="00767447"/>
    <w:rsid w:val="00771F2A"/>
    <w:rsid w:val="00771FBD"/>
    <w:rsid w:val="00772BDE"/>
    <w:rsid w:val="00772F65"/>
    <w:rsid w:val="00775A6F"/>
    <w:rsid w:val="007800A9"/>
    <w:rsid w:val="007816A3"/>
    <w:rsid w:val="00782E90"/>
    <w:rsid w:val="00783126"/>
    <w:rsid w:val="0078326F"/>
    <w:rsid w:val="007911CA"/>
    <w:rsid w:val="00791BD6"/>
    <w:rsid w:val="0079499E"/>
    <w:rsid w:val="007951C4"/>
    <w:rsid w:val="00795379"/>
    <w:rsid w:val="007965AC"/>
    <w:rsid w:val="007966DF"/>
    <w:rsid w:val="007A0833"/>
    <w:rsid w:val="007A20AC"/>
    <w:rsid w:val="007A23DB"/>
    <w:rsid w:val="007A3C32"/>
    <w:rsid w:val="007A5086"/>
    <w:rsid w:val="007B1B2D"/>
    <w:rsid w:val="007B2068"/>
    <w:rsid w:val="007B2BF9"/>
    <w:rsid w:val="007B3E04"/>
    <w:rsid w:val="007B5449"/>
    <w:rsid w:val="007C4628"/>
    <w:rsid w:val="007C53D8"/>
    <w:rsid w:val="007C6BB9"/>
    <w:rsid w:val="007D0408"/>
    <w:rsid w:val="007D15BF"/>
    <w:rsid w:val="007D1BCD"/>
    <w:rsid w:val="007D5B07"/>
    <w:rsid w:val="007D6644"/>
    <w:rsid w:val="007D699B"/>
    <w:rsid w:val="007D6C32"/>
    <w:rsid w:val="007E1FE9"/>
    <w:rsid w:val="007E2B7B"/>
    <w:rsid w:val="007E2D68"/>
    <w:rsid w:val="007E42C1"/>
    <w:rsid w:val="007E5316"/>
    <w:rsid w:val="007E565D"/>
    <w:rsid w:val="007E664C"/>
    <w:rsid w:val="007F0F4B"/>
    <w:rsid w:val="007F1A34"/>
    <w:rsid w:val="007F2344"/>
    <w:rsid w:val="007F5637"/>
    <w:rsid w:val="007F5E2A"/>
    <w:rsid w:val="007F61D0"/>
    <w:rsid w:val="007F72DC"/>
    <w:rsid w:val="008036D0"/>
    <w:rsid w:val="008079FF"/>
    <w:rsid w:val="00811F51"/>
    <w:rsid w:val="008126D1"/>
    <w:rsid w:val="00813152"/>
    <w:rsid w:val="008206ED"/>
    <w:rsid w:val="0082636E"/>
    <w:rsid w:val="00826C73"/>
    <w:rsid w:val="00827F39"/>
    <w:rsid w:val="00831D32"/>
    <w:rsid w:val="00834189"/>
    <w:rsid w:val="00834E4E"/>
    <w:rsid w:val="00840C62"/>
    <w:rsid w:val="008432DE"/>
    <w:rsid w:val="008432E6"/>
    <w:rsid w:val="00843395"/>
    <w:rsid w:val="00844381"/>
    <w:rsid w:val="0084641E"/>
    <w:rsid w:val="00846494"/>
    <w:rsid w:val="00846D37"/>
    <w:rsid w:val="00847064"/>
    <w:rsid w:val="0084707D"/>
    <w:rsid w:val="00847A77"/>
    <w:rsid w:val="00847EB3"/>
    <w:rsid w:val="00847F33"/>
    <w:rsid w:val="00851AA7"/>
    <w:rsid w:val="00862281"/>
    <w:rsid w:val="00863204"/>
    <w:rsid w:val="0086588C"/>
    <w:rsid w:val="00866A7B"/>
    <w:rsid w:val="008713DD"/>
    <w:rsid w:val="0087366C"/>
    <w:rsid w:val="0087438F"/>
    <w:rsid w:val="008745E8"/>
    <w:rsid w:val="00876DE8"/>
    <w:rsid w:val="008811CB"/>
    <w:rsid w:val="00882700"/>
    <w:rsid w:val="00885390"/>
    <w:rsid w:val="00887838"/>
    <w:rsid w:val="00890775"/>
    <w:rsid w:val="0089293F"/>
    <w:rsid w:val="008952EB"/>
    <w:rsid w:val="008955AE"/>
    <w:rsid w:val="00896AE4"/>
    <w:rsid w:val="00896CE9"/>
    <w:rsid w:val="008A0EE3"/>
    <w:rsid w:val="008A1099"/>
    <w:rsid w:val="008A11AD"/>
    <w:rsid w:val="008A1B46"/>
    <w:rsid w:val="008A1E69"/>
    <w:rsid w:val="008A3903"/>
    <w:rsid w:val="008A6164"/>
    <w:rsid w:val="008A6C10"/>
    <w:rsid w:val="008A7570"/>
    <w:rsid w:val="008B13CF"/>
    <w:rsid w:val="008B1887"/>
    <w:rsid w:val="008C0263"/>
    <w:rsid w:val="008C52B4"/>
    <w:rsid w:val="008C52C8"/>
    <w:rsid w:val="008C53EC"/>
    <w:rsid w:val="008D19E5"/>
    <w:rsid w:val="008D4743"/>
    <w:rsid w:val="008D6EE1"/>
    <w:rsid w:val="008E0CF9"/>
    <w:rsid w:val="008E189C"/>
    <w:rsid w:val="008E32B0"/>
    <w:rsid w:val="008E34F8"/>
    <w:rsid w:val="008E4363"/>
    <w:rsid w:val="008E4E0C"/>
    <w:rsid w:val="008E543C"/>
    <w:rsid w:val="008E596F"/>
    <w:rsid w:val="008E6063"/>
    <w:rsid w:val="008F3341"/>
    <w:rsid w:val="008F3524"/>
    <w:rsid w:val="008F6DB6"/>
    <w:rsid w:val="00905128"/>
    <w:rsid w:val="0090754C"/>
    <w:rsid w:val="00907EC5"/>
    <w:rsid w:val="009102F6"/>
    <w:rsid w:val="009115CB"/>
    <w:rsid w:val="00912AFE"/>
    <w:rsid w:val="009166D5"/>
    <w:rsid w:val="009177C4"/>
    <w:rsid w:val="00917A5B"/>
    <w:rsid w:val="0092065F"/>
    <w:rsid w:val="00921D51"/>
    <w:rsid w:val="009263B8"/>
    <w:rsid w:val="00926446"/>
    <w:rsid w:val="00931742"/>
    <w:rsid w:val="00933E64"/>
    <w:rsid w:val="009342F2"/>
    <w:rsid w:val="009353A8"/>
    <w:rsid w:val="00940327"/>
    <w:rsid w:val="00942CD0"/>
    <w:rsid w:val="0094359F"/>
    <w:rsid w:val="00943C3B"/>
    <w:rsid w:val="00944BF3"/>
    <w:rsid w:val="00944C33"/>
    <w:rsid w:val="00950C58"/>
    <w:rsid w:val="00951542"/>
    <w:rsid w:val="00953E7B"/>
    <w:rsid w:val="00954A0C"/>
    <w:rsid w:val="00956085"/>
    <w:rsid w:val="00957508"/>
    <w:rsid w:val="00957D04"/>
    <w:rsid w:val="009638B2"/>
    <w:rsid w:val="00964631"/>
    <w:rsid w:val="00970633"/>
    <w:rsid w:val="00972702"/>
    <w:rsid w:val="009747C0"/>
    <w:rsid w:val="00977C90"/>
    <w:rsid w:val="009803AE"/>
    <w:rsid w:val="0098366E"/>
    <w:rsid w:val="00983D0B"/>
    <w:rsid w:val="00984602"/>
    <w:rsid w:val="00985113"/>
    <w:rsid w:val="00985BED"/>
    <w:rsid w:val="0099007B"/>
    <w:rsid w:val="009908BB"/>
    <w:rsid w:val="00994674"/>
    <w:rsid w:val="00994B91"/>
    <w:rsid w:val="009A03EB"/>
    <w:rsid w:val="009A0E8D"/>
    <w:rsid w:val="009A16D5"/>
    <w:rsid w:val="009A209E"/>
    <w:rsid w:val="009A32F4"/>
    <w:rsid w:val="009A46A1"/>
    <w:rsid w:val="009A6C19"/>
    <w:rsid w:val="009B1F6F"/>
    <w:rsid w:val="009B42B8"/>
    <w:rsid w:val="009C1B01"/>
    <w:rsid w:val="009C3C31"/>
    <w:rsid w:val="009C502B"/>
    <w:rsid w:val="009D056A"/>
    <w:rsid w:val="009D1154"/>
    <w:rsid w:val="009D30F4"/>
    <w:rsid w:val="009D3529"/>
    <w:rsid w:val="009D3554"/>
    <w:rsid w:val="009D6DF7"/>
    <w:rsid w:val="009E3AFD"/>
    <w:rsid w:val="009E428D"/>
    <w:rsid w:val="009F19ED"/>
    <w:rsid w:val="009F21A0"/>
    <w:rsid w:val="009F2BAC"/>
    <w:rsid w:val="009F5605"/>
    <w:rsid w:val="009F7DFB"/>
    <w:rsid w:val="00A0027A"/>
    <w:rsid w:val="00A03966"/>
    <w:rsid w:val="00A03AE1"/>
    <w:rsid w:val="00A03BB9"/>
    <w:rsid w:val="00A042FC"/>
    <w:rsid w:val="00A07FA5"/>
    <w:rsid w:val="00A1007B"/>
    <w:rsid w:val="00A10563"/>
    <w:rsid w:val="00A12129"/>
    <w:rsid w:val="00A13138"/>
    <w:rsid w:val="00A13708"/>
    <w:rsid w:val="00A14471"/>
    <w:rsid w:val="00A149F0"/>
    <w:rsid w:val="00A14F66"/>
    <w:rsid w:val="00A15759"/>
    <w:rsid w:val="00A20F76"/>
    <w:rsid w:val="00A22B58"/>
    <w:rsid w:val="00A23478"/>
    <w:rsid w:val="00A23B88"/>
    <w:rsid w:val="00A25366"/>
    <w:rsid w:val="00A2582F"/>
    <w:rsid w:val="00A26716"/>
    <w:rsid w:val="00A30ADC"/>
    <w:rsid w:val="00A30C0B"/>
    <w:rsid w:val="00A35568"/>
    <w:rsid w:val="00A35603"/>
    <w:rsid w:val="00A36B90"/>
    <w:rsid w:val="00A3730A"/>
    <w:rsid w:val="00A406E7"/>
    <w:rsid w:val="00A41998"/>
    <w:rsid w:val="00A42202"/>
    <w:rsid w:val="00A4272B"/>
    <w:rsid w:val="00A42EAD"/>
    <w:rsid w:val="00A43D77"/>
    <w:rsid w:val="00A51898"/>
    <w:rsid w:val="00A5418A"/>
    <w:rsid w:val="00A56FA6"/>
    <w:rsid w:val="00A60312"/>
    <w:rsid w:val="00A60561"/>
    <w:rsid w:val="00A62590"/>
    <w:rsid w:val="00A62631"/>
    <w:rsid w:val="00A71BC1"/>
    <w:rsid w:val="00A727EB"/>
    <w:rsid w:val="00A728E0"/>
    <w:rsid w:val="00A73E2C"/>
    <w:rsid w:val="00A74B99"/>
    <w:rsid w:val="00A7610F"/>
    <w:rsid w:val="00A76522"/>
    <w:rsid w:val="00A77C45"/>
    <w:rsid w:val="00A77FF3"/>
    <w:rsid w:val="00A81C1E"/>
    <w:rsid w:val="00A91CDD"/>
    <w:rsid w:val="00A93D31"/>
    <w:rsid w:val="00A9601B"/>
    <w:rsid w:val="00AA24C0"/>
    <w:rsid w:val="00AA2E20"/>
    <w:rsid w:val="00AA37A3"/>
    <w:rsid w:val="00AA644F"/>
    <w:rsid w:val="00AA6AF1"/>
    <w:rsid w:val="00AB1287"/>
    <w:rsid w:val="00AB1F14"/>
    <w:rsid w:val="00AB211F"/>
    <w:rsid w:val="00AB289B"/>
    <w:rsid w:val="00AB617D"/>
    <w:rsid w:val="00AB66C2"/>
    <w:rsid w:val="00AB685F"/>
    <w:rsid w:val="00AC1122"/>
    <w:rsid w:val="00AC5C71"/>
    <w:rsid w:val="00AC6B3F"/>
    <w:rsid w:val="00AC7320"/>
    <w:rsid w:val="00AD0257"/>
    <w:rsid w:val="00AD060F"/>
    <w:rsid w:val="00AD3A82"/>
    <w:rsid w:val="00AD6ECB"/>
    <w:rsid w:val="00AE2164"/>
    <w:rsid w:val="00AE3D8F"/>
    <w:rsid w:val="00AE510C"/>
    <w:rsid w:val="00AE71EE"/>
    <w:rsid w:val="00AF4446"/>
    <w:rsid w:val="00AF6232"/>
    <w:rsid w:val="00B06AD6"/>
    <w:rsid w:val="00B12F39"/>
    <w:rsid w:val="00B1367F"/>
    <w:rsid w:val="00B156E9"/>
    <w:rsid w:val="00B15991"/>
    <w:rsid w:val="00B167A7"/>
    <w:rsid w:val="00B209AA"/>
    <w:rsid w:val="00B21993"/>
    <w:rsid w:val="00B21E81"/>
    <w:rsid w:val="00B22B5D"/>
    <w:rsid w:val="00B22DFB"/>
    <w:rsid w:val="00B24D32"/>
    <w:rsid w:val="00B264ED"/>
    <w:rsid w:val="00B2683C"/>
    <w:rsid w:val="00B300A4"/>
    <w:rsid w:val="00B302B5"/>
    <w:rsid w:val="00B30350"/>
    <w:rsid w:val="00B3243B"/>
    <w:rsid w:val="00B35A8A"/>
    <w:rsid w:val="00B36373"/>
    <w:rsid w:val="00B40516"/>
    <w:rsid w:val="00B40E5A"/>
    <w:rsid w:val="00B42FA4"/>
    <w:rsid w:val="00B44263"/>
    <w:rsid w:val="00B46D90"/>
    <w:rsid w:val="00B47175"/>
    <w:rsid w:val="00B47643"/>
    <w:rsid w:val="00B47B13"/>
    <w:rsid w:val="00B47F2F"/>
    <w:rsid w:val="00B51354"/>
    <w:rsid w:val="00B52BB1"/>
    <w:rsid w:val="00B52EC7"/>
    <w:rsid w:val="00B600E4"/>
    <w:rsid w:val="00B60451"/>
    <w:rsid w:val="00B60DB7"/>
    <w:rsid w:val="00B619F4"/>
    <w:rsid w:val="00B6244E"/>
    <w:rsid w:val="00B6264D"/>
    <w:rsid w:val="00B65627"/>
    <w:rsid w:val="00B7056F"/>
    <w:rsid w:val="00B70EBD"/>
    <w:rsid w:val="00B71DB8"/>
    <w:rsid w:val="00B77362"/>
    <w:rsid w:val="00B81E79"/>
    <w:rsid w:val="00B8207C"/>
    <w:rsid w:val="00B82BFB"/>
    <w:rsid w:val="00B876D2"/>
    <w:rsid w:val="00B87D5A"/>
    <w:rsid w:val="00B90B96"/>
    <w:rsid w:val="00B9214F"/>
    <w:rsid w:val="00BA013D"/>
    <w:rsid w:val="00BA076E"/>
    <w:rsid w:val="00BA3171"/>
    <w:rsid w:val="00BA3F73"/>
    <w:rsid w:val="00BB12C9"/>
    <w:rsid w:val="00BB177A"/>
    <w:rsid w:val="00BB1874"/>
    <w:rsid w:val="00BB1953"/>
    <w:rsid w:val="00BB5D7E"/>
    <w:rsid w:val="00BC0712"/>
    <w:rsid w:val="00BC10BA"/>
    <w:rsid w:val="00BC2A70"/>
    <w:rsid w:val="00BC6A8A"/>
    <w:rsid w:val="00BC6D77"/>
    <w:rsid w:val="00BC73FC"/>
    <w:rsid w:val="00BC772B"/>
    <w:rsid w:val="00BD38A1"/>
    <w:rsid w:val="00BD393E"/>
    <w:rsid w:val="00BD6776"/>
    <w:rsid w:val="00BE16BA"/>
    <w:rsid w:val="00BE4B23"/>
    <w:rsid w:val="00BE793E"/>
    <w:rsid w:val="00BE79C2"/>
    <w:rsid w:val="00BF1D1C"/>
    <w:rsid w:val="00BF1DB9"/>
    <w:rsid w:val="00BF437D"/>
    <w:rsid w:val="00BF54E1"/>
    <w:rsid w:val="00BF6EB8"/>
    <w:rsid w:val="00C01366"/>
    <w:rsid w:val="00C05719"/>
    <w:rsid w:val="00C06188"/>
    <w:rsid w:val="00C06193"/>
    <w:rsid w:val="00C114EA"/>
    <w:rsid w:val="00C16FE3"/>
    <w:rsid w:val="00C228FB"/>
    <w:rsid w:val="00C22D5F"/>
    <w:rsid w:val="00C2494F"/>
    <w:rsid w:val="00C2621A"/>
    <w:rsid w:val="00C26FCF"/>
    <w:rsid w:val="00C27E33"/>
    <w:rsid w:val="00C32274"/>
    <w:rsid w:val="00C338A9"/>
    <w:rsid w:val="00C348B9"/>
    <w:rsid w:val="00C34998"/>
    <w:rsid w:val="00C350E4"/>
    <w:rsid w:val="00C3531A"/>
    <w:rsid w:val="00C35BEA"/>
    <w:rsid w:val="00C371E6"/>
    <w:rsid w:val="00C40395"/>
    <w:rsid w:val="00C41487"/>
    <w:rsid w:val="00C44A4B"/>
    <w:rsid w:val="00C471B0"/>
    <w:rsid w:val="00C5080C"/>
    <w:rsid w:val="00C511EB"/>
    <w:rsid w:val="00C51A15"/>
    <w:rsid w:val="00C52848"/>
    <w:rsid w:val="00C53F63"/>
    <w:rsid w:val="00C5542B"/>
    <w:rsid w:val="00C567DE"/>
    <w:rsid w:val="00C6233E"/>
    <w:rsid w:val="00C62992"/>
    <w:rsid w:val="00C635A8"/>
    <w:rsid w:val="00C67A34"/>
    <w:rsid w:val="00C70ACA"/>
    <w:rsid w:val="00C743AD"/>
    <w:rsid w:val="00C74510"/>
    <w:rsid w:val="00C756C1"/>
    <w:rsid w:val="00C77276"/>
    <w:rsid w:val="00C77753"/>
    <w:rsid w:val="00C81462"/>
    <w:rsid w:val="00C844D1"/>
    <w:rsid w:val="00C86093"/>
    <w:rsid w:val="00C86A26"/>
    <w:rsid w:val="00C86CDE"/>
    <w:rsid w:val="00C8770A"/>
    <w:rsid w:val="00C877B7"/>
    <w:rsid w:val="00C90F48"/>
    <w:rsid w:val="00C92317"/>
    <w:rsid w:val="00C963CE"/>
    <w:rsid w:val="00C97E56"/>
    <w:rsid w:val="00CA03B1"/>
    <w:rsid w:val="00CA176F"/>
    <w:rsid w:val="00CA1868"/>
    <w:rsid w:val="00CA293D"/>
    <w:rsid w:val="00CA3BB8"/>
    <w:rsid w:val="00CA4B83"/>
    <w:rsid w:val="00CA4BCA"/>
    <w:rsid w:val="00CA6C56"/>
    <w:rsid w:val="00CB0380"/>
    <w:rsid w:val="00CC0DF3"/>
    <w:rsid w:val="00CC171C"/>
    <w:rsid w:val="00CC51A6"/>
    <w:rsid w:val="00CC5953"/>
    <w:rsid w:val="00CC696F"/>
    <w:rsid w:val="00CD1120"/>
    <w:rsid w:val="00CD13DF"/>
    <w:rsid w:val="00CD3153"/>
    <w:rsid w:val="00CD4A21"/>
    <w:rsid w:val="00CD4E9B"/>
    <w:rsid w:val="00CD5AF3"/>
    <w:rsid w:val="00CD746A"/>
    <w:rsid w:val="00CE132E"/>
    <w:rsid w:val="00CE1681"/>
    <w:rsid w:val="00CE624B"/>
    <w:rsid w:val="00CE630E"/>
    <w:rsid w:val="00CE75F7"/>
    <w:rsid w:val="00CE7BEB"/>
    <w:rsid w:val="00CF09D1"/>
    <w:rsid w:val="00CF2B74"/>
    <w:rsid w:val="00CF2FC9"/>
    <w:rsid w:val="00CF4066"/>
    <w:rsid w:val="00CF47E1"/>
    <w:rsid w:val="00CF5073"/>
    <w:rsid w:val="00CF51D0"/>
    <w:rsid w:val="00CF7A67"/>
    <w:rsid w:val="00D06933"/>
    <w:rsid w:val="00D06EBF"/>
    <w:rsid w:val="00D11108"/>
    <w:rsid w:val="00D232C6"/>
    <w:rsid w:val="00D27D89"/>
    <w:rsid w:val="00D30F4A"/>
    <w:rsid w:val="00D31FCD"/>
    <w:rsid w:val="00D36CA9"/>
    <w:rsid w:val="00D37E59"/>
    <w:rsid w:val="00D403C1"/>
    <w:rsid w:val="00D43C40"/>
    <w:rsid w:val="00D503FD"/>
    <w:rsid w:val="00D50684"/>
    <w:rsid w:val="00D5450B"/>
    <w:rsid w:val="00D54F0E"/>
    <w:rsid w:val="00D60260"/>
    <w:rsid w:val="00D60CE2"/>
    <w:rsid w:val="00D60D73"/>
    <w:rsid w:val="00D61EF5"/>
    <w:rsid w:val="00D62E62"/>
    <w:rsid w:val="00D62EDC"/>
    <w:rsid w:val="00D6478D"/>
    <w:rsid w:val="00D64C26"/>
    <w:rsid w:val="00D653BF"/>
    <w:rsid w:val="00D6570F"/>
    <w:rsid w:val="00D677D3"/>
    <w:rsid w:val="00D678E1"/>
    <w:rsid w:val="00D73095"/>
    <w:rsid w:val="00D74271"/>
    <w:rsid w:val="00D82EF9"/>
    <w:rsid w:val="00D90278"/>
    <w:rsid w:val="00D91DF4"/>
    <w:rsid w:val="00D9378A"/>
    <w:rsid w:val="00D93BDB"/>
    <w:rsid w:val="00D94B6A"/>
    <w:rsid w:val="00D95730"/>
    <w:rsid w:val="00D95B58"/>
    <w:rsid w:val="00D96BF1"/>
    <w:rsid w:val="00D97F8A"/>
    <w:rsid w:val="00DA232A"/>
    <w:rsid w:val="00DA3ABC"/>
    <w:rsid w:val="00DA5582"/>
    <w:rsid w:val="00DA5746"/>
    <w:rsid w:val="00DA6AB0"/>
    <w:rsid w:val="00DA7E54"/>
    <w:rsid w:val="00DB1A26"/>
    <w:rsid w:val="00DB3199"/>
    <w:rsid w:val="00DB3462"/>
    <w:rsid w:val="00DB517F"/>
    <w:rsid w:val="00DC19CC"/>
    <w:rsid w:val="00DC67F9"/>
    <w:rsid w:val="00DD3392"/>
    <w:rsid w:val="00DE19F7"/>
    <w:rsid w:val="00DE1B2B"/>
    <w:rsid w:val="00DE47B9"/>
    <w:rsid w:val="00DE4D3A"/>
    <w:rsid w:val="00DE51CB"/>
    <w:rsid w:val="00DE6373"/>
    <w:rsid w:val="00DE6CFA"/>
    <w:rsid w:val="00DF0B49"/>
    <w:rsid w:val="00DF0E8C"/>
    <w:rsid w:val="00DF196A"/>
    <w:rsid w:val="00DF5354"/>
    <w:rsid w:val="00DF5AB4"/>
    <w:rsid w:val="00DF7059"/>
    <w:rsid w:val="00DF782B"/>
    <w:rsid w:val="00E03BAD"/>
    <w:rsid w:val="00E06143"/>
    <w:rsid w:val="00E13511"/>
    <w:rsid w:val="00E148CC"/>
    <w:rsid w:val="00E15542"/>
    <w:rsid w:val="00E17B3D"/>
    <w:rsid w:val="00E200B5"/>
    <w:rsid w:val="00E222B6"/>
    <w:rsid w:val="00E234D0"/>
    <w:rsid w:val="00E27E75"/>
    <w:rsid w:val="00E31386"/>
    <w:rsid w:val="00E34F66"/>
    <w:rsid w:val="00E47471"/>
    <w:rsid w:val="00E5408E"/>
    <w:rsid w:val="00E60244"/>
    <w:rsid w:val="00E6189A"/>
    <w:rsid w:val="00E64BE5"/>
    <w:rsid w:val="00E65CE0"/>
    <w:rsid w:val="00E65DDB"/>
    <w:rsid w:val="00E722C2"/>
    <w:rsid w:val="00E728A1"/>
    <w:rsid w:val="00E749B0"/>
    <w:rsid w:val="00E75E34"/>
    <w:rsid w:val="00E8338A"/>
    <w:rsid w:val="00E85384"/>
    <w:rsid w:val="00E85AC1"/>
    <w:rsid w:val="00E86041"/>
    <w:rsid w:val="00E92A96"/>
    <w:rsid w:val="00E95922"/>
    <w:rsid w:val="00E95B81"/>
    <w:rsid w:val="00E97F73"/>
    <w:rsid w:val="00EA01A0"/>
    <w:rsid w:val="00EA03BC"/>
    <w:rsid w:val="00EA060D"/>
    <w:rsid w:val="00EA1050"/>
    <w:rsid w:val="00EA18AA"/>
    <w:rsid w:val="00EA2E8A"/>
    <w:rsid w:val="00EA75E7"/>
    <w:rsid w:val="00EB1761"/>
    <w:rsid w:val="00EB4A59"/>
    <w:rsid w:val="00EB5B89"/>
    <w:rsid w:val="00EB7BA9"/>
    <w:rsid w:val="00EC0098"/>
    <w:rsid w:val="00EC2E3F"/>
    <w:rsid w:val="00EC4422"/>
    <w:rsid w:val="00EC5CFD"/>
    <w:rsid w:val="00ED0912"/>
    <w:rsid w:val="00ED145B"/>
    <w:rsid w:val="00ED1C24"/>
    <w:rsid w:val="00ED275F"/>
    <w:rsid w:val="00ED6220"/>
    <w:rsid w:val="00EE10D9"/>
    <w:rsid w:val="00EE4A57"/>
    <w:rsid w:val="00EE5687"/>
    <w:rsid w:val="00EF0A4F"/>
    <w:rsid w:val="00EF1E00"/>
    <w:rsid w:val="00EF23F5"/>
    <w:rsid w:val="00EF4C55"/>
    <w:rsid w:val="00EF53B2"/>
    <w:rsid w:val="00EF7FEF"/>
    <w:rsid w:val="00F02582"/>
    <w:rsid w:val="00F03EC2"/>
    <w:rsid w:val="00F15795"/>
    <w:rsid w:val="00F17CF8"/>
    <w:rsid w:val="00F2091A"/>
    <w:rsid w:val="00F20CC0"/>
    <w:rsid w:val="00F3266E"/>
    <w:rsid w:val="00F32D6B"/>
    <w:rsid w:val="00F416F1"/>
    <w:rsid w:val="00F44376"/>
    <w:rsid w:val="00F47FAA"/>
    <w:rsid w:val="00F500E7"/>
    <w:rsid w:val="00F50231"/>
    <w:rsid w:val="00F5493B"/>
    <w:rsid w:val="00F562B3"/>
    <w:rsid w:val="00F6230E"/>
    <w:rsid w:val="00F66C9C"/>
    <w:rsid w:val="00F67AA9"/>
    <w:rsid w:val="00F70349"/>
    <w:rsid w:val="00F7318E"/>
    <w:rsid w:val="00F73CF7"/>
    <w:rsid w:val="00F7487E"/>
    <w:rsid w:val="00F76B69"/>
    <w:rsid w:val="00F8267D"/>
    <w:rsid w:val="00F86228"/>
    <w:rsid w:val="00F86CDF"/>
    <w:rsid w:val="00F913FA"/>
    <w:rsid w:val="00F92BAB"/>
    <w:rsid w:val="00F9352C"/>
    <w:rsid w:val="00F968B0"/>
    <w:rsid w:val="00F976E3"/>
    <w:rsid w:val="00F97F56"/>
    <w:rsid w:val="00FA28C7"/>
    <w:rsid w:val="00FA5186"/>
    <w:rsid w:val="00FB20DF"/>
    <w:rsid w:val="00FB3512"/>
    <w:rsid w:val="00FC0170"/>
    <w:rsid w:val="00FC46FE"/>
    <w:rsid w:val="00FC7BF3"/>
    <w:rsid w:val="00FD007D"/>
    <w:rsid w:val="00FD2F45"/>
    <w:rsid w:val="00FD6C50"/>
    <w:rsid w:val="00FE090A"/>
    <w:rsid w:val="00FE347F"/>
    <w:rsid w:val="00FE4CAA"/>
    <w:rsid w:val="00FF63CD"/>
    <w:rsid w:val="00FF65D3"/>
    <w:rsid w:val="00FF69C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1A44EE9"/>
  <w15:chartTrackingRefBased/>
  <w15:docId w15:val="{924F9EA2-11E4-4FDF-826C-CB629C4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Garamond" w:eastAsia="Arial Unicode MS" w:hAnsi="Garamond"/>
      <w:b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Arial" w:eastAsia="Arial Unicode MS" w:hAnsi="Arial"/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firstLine="708"/>
      <w:outlineLvl w:val="3"/>
    </w:pPr>
    <w:rPr>
      <w:rFonts w:ascii="Arial Narrow" w:hAnsi="Arial Narrow"/>
      <w:b/>
      <w:bCs/>
      <w:sz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eastAsia="Arial Unicode MS" w:hAnsi="Arial"/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both"/>
      <w:outlineLvl w:val="5"/>
    </w:pPr>
    <w:rPr>
      <w:rFonts w:ascii="Garamond" w:eastAsia="Arial Unicode MS" w:hAnsi="Garamond"/>
      <w:b/>
      <w:color w:val="00000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rFonts w:ascii="Garamond" w:hAnsi="Garamond"/>
      <w:b/>
      <w:bCs/>
      <w:color w:val="0000FF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pPr>
      <w:keepNext/>
      <w:tabs>
        <w:tab w:val="right" w:leader="underscore" w:pos="9072"/>
      </w:tabs>
      <w:spacing w:before="120" w:after="120"/>
      <w:ind w:left="426"/>
      <w:jc w:val="center"/>
      <w:outlineLvl w:val="7"/>
    </w:pPr>
    <w:rPr>
      <w:rFonts w:ascii="Book Antiqua" w:hAnsi="Book Antiqua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 w:hanging="180"/>
      <w:jc w:val="both"/>
    </w:pPr>
    <w:rPr>
      <w:rFonts w:ascii="Garamond" w:hAnsi="Garamond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pPr>
      <w:spacing w:line="360" w:lineRule="auto"/>
      <w:ind w:left="360"/>
      <w:jc w:val="both"/>
    </w:pPr>
    <w:rPr>
      <w:rFonts w:ascii="Garamond" w:hAnsi="Garamond"/>
      <w:b/>
      <w:bCs/>
      <w:color w:val="00000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Pr>
      <w:rFonts w:ascii="Garamond" w:hAnsi="Garamond"/>
      <w:b/>
      <w:lang w:val="x-none" w:eastAsia="x-none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b/>
      <w:color w:val="FF000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" w:hAnsi="Arial"/>
      <w:b/>
      <w:szCs w:val="20"/>
      <w:lang w:val="x-none" w:eastAsia="x-none"/>
    </w:rPr>
  </w:style>
  <w:style w:type="paragraph" w:customStyle="1" w:styleId="pkt">
    <w:name w:val="pkt"/>
    <w:basedOn w:val="Normalny"/>
    <w:link w:val="pktZnak1"/>
    <w:pPr>
      <w:spacing w:before="60" w:after="60"/>
      <w:ind w:left="851" w:hanging="295"/>
      <w:jc w:val="both"/>
    </w:pPr>
  </w:style>
  <w:style w:type="paragraph" w:styleId="Tytu">
    <w:name w:val="Title"/>
    <w:basedOn w:val="Normalny"/>
    <w:link w:val="TytuZnak"/>
    <w:qFormat/>
    <w:pPr>
      <w:widowControl w:val="0"/>
      <w:tabs>
        <w:tab w:val="left" w:pos="142"/>
      </w:tabs>
      <w:autoSpaceDE w:val="0"/>
      <w:autoSpaceDN w:val="0"/>
      <w:ind w:hanging="284"/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num" w:pos="360"/>
      </w:tabs>
      <w:ind w:left="360" w:hanging="360"/>
      <w:jc w:val="both"/>
    </w:pPr>
    <w:rPr>
      <w:rFonts w:ascii="Arial Narrow" w:hAnsi="Arial Narrow"/>
      <w:sz w:val="20"/>
      <w:lang w:val="x-none" w:eastAsia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CharCharZnakZnakCharChar1">
    <w:name w:val="Char Char Znak Znak Char Char1"/>
    <w:basedOn w:val="Normalny"/>
  </w:style>
  <w:style w:type="paragraph" w:customStyle="1" w:styleId="punkty">
    <w:name w:val="punkty"/>
    <w:pPr>
      <w:widowControl w:val="0"/>
      <w:numPr>
        <w:numId w:val="1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character" w:styleId="Pogrubienie">
    <w:name w:val="Strong"/>
    <w:uiPriority w:val="22"/>
    <w:qFormat/>
    <w:rPr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punktya">
    <w:name w:val="punkty a.)"/>
    <w:pPr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wykytekst">
    <w:name w:val="Plain Text"/>
    <w:basedOn w:val="Normalny"/>
    <w:link w:val="ZwykytekstZnak"/>
    <w:semiHidden/>
    <w:rPr>
      <w:rFonts w:ascii="Courier New" w:hAnsi="Courier New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rsid w:val="00057CD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nl-NL" w:eastAsia="nl-NL"/>
    </w:rPr>
  </w:style>
  <w:style w:type="paragraph" w:styleId="Tekstdymka">
    <w:name w:val="Balloon Text"/>
    <w:basedOn w:val="Normalny"/>
    <w:link w:val="TekstdymkaZnak"/>
    <w:semiHidden/>
    <w:rsid w:val="00E6189A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rsid w:val="00422A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22A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22AEF"/>
    <w:rPr>
      <w:b/>
      <w:bCs/>
      <w:lang w:val="x-none" w:eastAsia="x-none"/>
    </w:rPr>
  </w:style>
  <w:style w:type="character" w:customStyle="1" w:styleId="st">
    <w:name w:val="st"/>
    <w:basedOn w:val="Domylnaczcionkaakapitu"/>
    <w:rsid w:val="004220E4"/>
  </w:style>
  <w:style w:type="character" w:styleId="Uwydatnienie">
    <w:name w:val="Emphasis"/>
    <w:qFormat/>
    <w:rsid w:val="004220E4"/>
    <w:rPr>
      <w:i/>
      <w:iCs/>
    </w:rPr>
  </w:style>
  <w:style w:type="paragraph" w:styleId="Tekstpodstawowyzwciciem">
    <w:name w:val="Body Text First Indent"/>
    <w:basedOn w:val="Tekstpodstawowy"/>
    <w:link w:val="TekstpodstawowyzwciciemZnak"/>
    <w:rsid w:val="006130BF"/>
    <w:pPr>
      <w:spacing w:after="120"/>
      <w:ind w:firstLine="210"/>
      <w:jc w:val="left"/>
    </w:pPr>
    <w:rPr>
      <w:rFonts w:ascii="Times New Roman" w:hAnsi="Times New Roman"/>
      <w:b w:val="0"/>
      <w:szCs w:val="24"/>
    </w:rPr>
  </w:style>
  <w:style w:type="table" w:styleId="Tabela-Siatka">
    <w:name w:val="Table Grid"/>
    <w:basedOn w:val="Standardowy"/>
    <w:rsid w:val="00A1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305C4"/>
    <w:rPr>
      <w:sz w:val="24"/>
      <w:szCs w:val="24"/>
      <w:lang w:val="pl-PL" w:eastAsia="pl-PL" w:bidi="ar-SA"/>
    </w:rPr>
  </w:style>
  <w:style w:type="character" w:customStyle="1" w:styleId="pktZnak1">
    <w:name w:val="pkt Znak1"/>
    <w:link w:val="pkt"/>
    <w:rsid w:val="001305C4"/>
    <w:rPr>
      <w:sz w:val="24"/>
      <w:szCs w:val="24"/>
      <w:lang w:val="pl-PL" w:eastAsia="pl-PL" w:bidi="ar-SA"/>
    </w:rPr>
  </w:style>
  <w:style w:type="character" w:styleId="HTML-cytat">
    <w:name w:val="HTML Cite"/>
    <w:rsid w:val="003B4D84"/>
    <w:rPr>
      <w:i/>
      <w:iCs/>
    </w:rPr>
  </w:style>
  <w:style w:type="character" w:customStyle="1" w:styleId="NagwekZnak">
    <w:name w:val="Nagłówek Znak"/>
    <w:link w:val="Nagwek"/>
    <w:uiPriority w:val="99"/>
    <w:qFormat/>
    <w:rsid w:val="00F913FA"/>
    <w:rPr>
      <w:sz w:val="24"/>
      <w:szCs w:val="24"/>
    </w:rPr>
  </w:style>
  <w:style w:type="paragraph" w:styleId="Poprawka">
    <w:name w:val="Revision"/>
    <w:hidden/>
    <w:uiPriority w:val="99"/>
    <w:semiHidden/>
    <w:rsid w:val="0098366E"/>
    <w:rPr>
      <w:sz w:val="24"/>
      <w:szCs w:val="24"/>
    </w:rPr>
  </w:style>
  <w:style w:type="character" w:customStyle="1" w:styleId="Nagwek1Znak">
    <w:name w:val="Nagłówek 1 Znak"/>
    <w:link w:val="Nagwek1"/>
    <w:rsid w:val="00F44376"/>
    <w:rPr>
      <w:rFonts w:ascii="Garamond" w:eastAsia="Arial Unicode MS" w:hAnsi="Garamond" w:cs="Arial Unicode MS"/>
      <w:b/>
      <w:sz w:val="28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E51CB"/>
    <w:rPr>
      <w:sz w:val="20"/>
      <w:szCs w:val="20"/>
    </w:rPr>
  </w:style>
  <w:style w:type="character" w:styleId="Odwoanieprzypisudolnego">
    <w:name w:val="footnote reference"/>
    <w:semiHidden/>
    <w:rsid w:val="00DE51CB"/>
    <w:rPr>
      <w:vertAlign w:val="superscript"/>
    </w:rPr>
  </w:style>
  <w:style w:type="paragraph" w:customStyle="1" w:styleId="Znak1">
    <w:name w:val="Znak1"/>
    <w:basedOn w:val="Normalny"/>
    <w:rsid w:val="008A1B46"/>
  </w:style>
  <w:style w:type="paragraph" w:customStyle="1" w:styleId="listparagraph">
    <w:name w:val="listparagraph"/>
    <w:basedOn w:val="Normalny"/>
    <w:rsid w:val="009177C4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qFormat/>
    <w:rsid w:val="009177C4"/>
    <w:pPr>
      <w:suppressAutoHyphens/>
      <w:spacing w:before="200" w:line="276" w:lineRule="auto"/>
      <w:ind w:left="357" w:hanging="357"/>
    </w:pPr>
    <w:rPr>
      <w:rFonts w:ascii="Calibri" w:eastAsia="Lucida Sans Unicode" w:hAnsi="Calibri"/>
      <w:kern w:val="1"/>
      <w:sz w:val="22"/>
      <w:szCs w:val="22"/>
      <w:lang w:eastAsia="ar-SA"/>
    </w:rPr>
  </w:style>
  <w:style w:type="paragraph" w:customStyle="1" w:styleId="Znak2ZnakZnak">
    <w:name w:val="Znak2 Znak Znak"/>
    <w:basedOn w:val="Normalny"/>
    <w:rsid w:val="003778AC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5B4679"/>
    <w:pPr>
      <w:spacing w:before="100" w:beforeAutospacing="1" w:after="100" w:afterAutospacing="1"/>
    </w:pPr>
  </w:style>
  <w:style w:type="character" w:customStyle="1" w:styleId="text2">
    <w:name w:val="text2"/>
    <w:rsid w:val="00B22B5D"/>
  </w:style>
  <w:style w:type="character" w:customStyle="1" w:styleId="Nagwek2Znak">
    <w:name w:val="Nagłówek 2 Znak"/>
    <w:link w:val="Nagwek2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3Znak">
    <w:name w:val="Nagłówek 3 Znak"/>
    <w:link w:val="Nagwek3"/>
    <w:rsid w:val="00395016"/>
    <w:rPr>
      <w:rFonts w:ascii="Arial" w:eastAsia="Arial Unicode MS" w:hAnsi="Arial"/>
      <w:b/>
      <w:sz w:val="24"/>
    </w:rPr>
  </w:style>
  <w:style w:type="character" w:customStyle="1" w:styleId="Nagwek4Znak">
    <w:name w:val="Nagłówek 4 Znak"/>
    <w:link w:val="Nagwek4"/>
    <w:rsid w:val="00395016"/>
    <w:rPr>
      <w:rFonts w:ascii="Arial Narrow" w:hAnsi="Arial Narrow"/>
      <w:b/>
      <w:bCs/>
      <w:szCs w:val="24"/>
    </w:rPr>
  </w:style>
  <w:style w:type="character" w:customStyle="1" w:styleId="Nagwek5Znak">
    <w:name w:val="Nagłówek 5 Znak"/>
    <w:link w:val="Nagwek5"/>
    <w:rsid w:val="00395016"/>
    <w:rPr>
      <w:rFonts w:ascii="Arial" w:eastAsia="Arial Unicode MS" w:hAnsi="Arial"/>
      <w:b/>
      <w:sz w:val="24"/>
    </w:rPr>
  </w:style>
  <w:style w:type="character" w:customStyle="1" w:styleId="Nagwek6Znak">
    <w:name w:val="Nagłówek 6 Znak"/>
    <w:link w:val="Nagwek6"/>
    <w:rsid w:val="00395016"/>
    <w:rPr>
      <w:rFonts w:ascii="Garamond" w:eastAsia="Arial Unicode MS" w:hAnsi="Garamond" w:cs="Arial Unicode MS"/>
      <w:b/>
      <w:color w:val="000000"/>
      <w:sz w:val="24"/>
      <w:szCs w:val="24"/>
    </w:rPr>
  </w:style>
  <w:style w:type="character" w:customStyle="1" w:styleId="Nagwek7Znak">
    <w:name w:val="Nagłówek 7 Znak"/>
    <w:link w:val="Nagwek7"/>
    <w:rsid w:val="00395016"/>
    <w:rPr>
      <w:rFonts w:ascii="Garamond" w:hAnsi="Garamond"/>
      <w:b/>
      <w:bCs/>
      <w:color w:val="0000FF"/>
      <w:sz w:val="24"/>
      <w:szCs w:val="24"/>
    </w:rPr>
  </w:style>
  <w:style w:type="character" w:customStyle="1" w:styleId="Nagwek8Znak">
    <w:name w:val="Nagłówek 8 Znak"/>
    <w:link w:val="Nagwek8"/>
    <w:rsid w:val="00395016"/>
    <w:rPr>
      <w:rFonts w:ascii="Book Antiqua" w:hAnsi="Book Antiqua"/>
      <w:b/>
      <w:bCs/>
      <w:sz w:val="24"/>
      <w:szCs w:val="24"/>
    </w:rPr>
  </w:style>
  <w:style w:type="character" w:customStyle="1" w:styleId="Nagwek9Znak">
    <w:name w:val="Nagłówek 9 Znak"/>
    <w:link w:val="Nagwek9"/>
    <w:rsid w:val="00395016"/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395016"/>
    <w:rPr>
      <w:rFonts w:ascii="Garamond" w:hAnsi="Garamond"/>
      <w:sz w:val="24"/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395016"/>
    <w:rPr>
      <w:rFonts w:ascii="Garamond" w:hAnsi="Garamond"/>
      <w:b/>
      <w:bCs/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395016"/>
    <w:rPr>
      <w:rFonts w:ascii="Garamond" w:hAnsi="Garamond"/>
      <w:b/>
      <w:sz w:val="24"/>
      <w:szCs w:val="24"/>
    </w:rPr>
  </w:style>
  <w:style w:type="character" w:customStyle="1" w:styleId="Tekstpodstawowy3Znak">
    <w:name w:val="Tekst podstawowy 3 Znak"/>
    <w:link w:val="Tekstpodstawowy3"/>
    <w:semiHidden/>
    <w:rsid w:val="00395016"/>
    <w:rPr>
      <w:rFonts w:ascii="Arial" w:hAnsi="Arial"/>
      <w:b/>
      <w:color w:val="FF0000"/>
      <w:sz w:val="24"/>
    </w:rPr>
  </w:style>
  <w:style w:type="character" w:customStyle="1" w:styleId="TekstpodstawowyZnak">
    <w:name w:val="Tekst podstawowy Znak"/>
    <w:link w:val="Tekstpodstawowy"/>
    <w:semiHidden/>
    <w:rsid w:val="00395016"/>
    <w:rPr>
      <w:rFonts w:ascii="Arial" w:hAnsi="Arial"/>
      <w:b/>
      <w:sz w:val="24"/>
    </w:rPr>
  </w:style>
  <w:style w:type="character" w:customStyle="1" w:styleId="TytuZnak">
    <w:name w:val="Tytuł Znak"/>
    <w:link w:val="Tytu"/>
    <w:rsid w:val="00395016"/>
    <w:rPr>
      <w:rFonts w:ascii="Arial" w:hAnsi="Arial" w:cs="Arial"/>
      <w:b/>
      <w:bCs/>
    </w:rPr>
  </w:style>
  <w:style w:type="character" w:customStyle="1" w:styleId="Tekstpodstawowywcity3Znak">
    <w:name w:val="Tekst podstawowy wcięty 3 Znak"/>
    <w:link w:val="Tekstpodstawowywcity3"/>
    <w:semiHidden/>
    <w:rsid w:val="00395016"/>
    <w:rPr>
      <w:rFonts w:ascii="Arial Narrow" w:hAnsi="Arial Narrow"/>
      <w:szCs w:val="24"/>
    </w:rPr>
  </w:style>
  <w:style w:type="paragraph" w:customStyle="1" w:styleId="CharCharZnakZnakCharChar11">
    <w:name w:val="Char Char Znak Znak Char Char11"/>
    <w:basedOn w:val="Normalny"/>
    <w:rsid w:val="00395016"/>
  </w:style>
  <w:style w:type="character" w:customStyle="1" w:styleId="ZwykytekstZnak">
    <w:name w:val="Zwykły tekst Znak"/>
    <w:link w:val="Zwykytekst"/>
    <w:semiHidden/>
    <w:rsid w:val="00395016"/>
    <w:rPr>
      <w:rFonts w:ascii="Courier New" w:hAnsi="Courier New"/>
    </w:rPr>
  </w:style>
  <w:style w:type="character" w:customStyle="1" w:styleId="TekstprzypisukocowegoZnak">
    <w:name w:val="Tekst przypisu końcowego Znak"/>
    <w:link w:val="Tekstprzypisukocowego"/>
    <w:semiHidden/>
    <w:rsid w:val="00395016"/>
  </w:style>
  <w:style w:type="character" w:customStyle="1" w:styleId="TekstdymkaZnak">
    <w:name w:val="Tekst dymka Znak"/>
    <w:link w:val="Tekstdymka"/>
    <w:semiHidden/>
    <w:rsid w:val="00395016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semiHidden/>
    <w:rsid w:val="00395016"/>
  </w:style>
  <w:style w:type="character" w:customStyle="1" w:styleId="TematkomentarzaZnak">
    <w:name w:val="Temat komentarza Znak"/>
    <w:link w:val="Tematkomentarza"/>
    <w:semiHidden/>
    <w:rsid w:val="00395016"/>
    <w:rPr>
      <w:b/>
      <w:bCs/>
    </w:rPr>
  </w:style>
  <w:style w:type="character" w:customStyle="1" w:styleId="TekstpodstawowyzwciciemZnak">
    <w:name w:val="Tekst podstawowy z wcięciem Znak"/>
    <w:link w:val="Tekstpodstawowyzwciciem"/>
    <w:rsid w:val="00395016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395016"/>
  </w:style>
  <w:style w:type="paragraph" w:customStyle="1" w:styleId="Znak11">
    <w:name w:val="Znak11"/>
    <w:basedOn w:val="Normalny"/>
    <w:rsid w:val="00395016"/>
  </w:style>
  <w:style w:type="paragraph" w:customStyle="1" w:styleId="Znak2ZnakZnak1">
    <w:name w:val="Znak2 Znak Znak1"/>
    <w:basedOn w:val="Normalny"/>
    <w:rsid w:val="00395016"/>
    <w:rPr>
      <w:rFonts w:ascii="Arial" w:hAnsi="Arial" w:cs="Arial"/>
    </w:rPr>
  </w:style>
  <w:style w:type="paragraph" w:styleId="Lista2">
    <w:name w:val="List 2"/>
    <w:basedOn w:val="Normalny"/>
    <w:rsid w:val="00395016"/>
    <w:pPr>
      <w:ind w:left="566" w:hanging="283"/>
    </w:pPr>
    <w:rPr>
      <w:szCs w:val="20"/>
    </w:rPr>
  </w:style>
  <w:style w:type="paragraph" w:customStyle="1" w:styleId="Akapitzlist1">
    <w:name w:val="Akapit z listą1"/>
    <w:basedOn w:val="Normalny"/>
    <w:rsid w:val="00395016"/>
    <w:pPr>
      <w:suppressAutoHyphens/>
      <w:ind w:left="720"/>
      <w:contextualSpacing/>
    </w:pPr>
    <w:rPr>
      <w:rFonts w:eastAsia="Calibri"/>
      <w:lang w:eastAsia="ar-SA"/>
    </w:rPr>
  </w:style>
  <w:style w:type="character" w:customStyle="1" w:styleId="ZnakZnak4">
    <w:name w:val="Znak Znak4"/>
    <w:rsid w:val="003950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39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395016"/>
    <w:rPr>
      <w:rFonts w:ascii="Courier New" w:hAnsi="Courier New" w:cs="Courier New"/>
    </w:rPr>
  </w:style>
  <w:style w:type="paragraph" w:customStyle="1" w:styleId="Bezodstpw1">
    <w:name w:val="Bez odstępów1"/>
    <w:rsid w:val="00395016"/>
    <w:rPr>
      <w:rFonts w:ascii="Calibri" w:hAnsi="Calibri"/>
      <w:sz w:val="22"/>
      <w:szCs w:val="22"/>
      <w:lang w:eastAsia="en-US"/>
    </w:rPr>
  </w:style>
  <w:style w:type="numbering" w:customStyle="1" w:styleId="Lista51">
    <w:name w:val="Lista 51"/>
    <w:basedOn w:val="Bezlisty"/>
    <w:rsid w:val="00395016"/>
    <w:pPr>
      <w:numPr>
        <w:numId w:val="2"/>
      </w:numPr>
    </w:pPr>
  </w:style>
  <w:style w:type="numbering" w:customStyle="1" w:styleId="List9">
    <w:name w:val="List 9"/>
    <w:basedOn w:val="Bezlisty"/>
    <w:rsid w:val="00395016"/>
    <w:pPr>
      <w:numPr>
        <w:numId w:val="3"/>
      </w:numPr>
    </w:pPr>
  </w:style>
  <w:style w:type="paragraph" w:customStyle="1" w:styleId="Zawartotabeli">
    <w:name w:val="Zawartość tabeli"/>
    <w:rsid w:val="00395016"/>
    <w:pPr>
      <w:pBdr>
        <w:top w:val="nil"/>
        <w:left w:val="nil"/>
        <w:bottom w:val="nil"/>
        <w:right w:val="nil"/>
        <w:between w:val="nil"/>
        <w:bar w:val="nil"/>
      </w:pBdr>
      <w:spacing w:line="100" w:lineRule="atLeast"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  <w:lang w:val="en-US"/>
    </w:rPr>
  </w:style>
  <w:style w:type="numbering" w:customStyle="1" w:styleId="List10">
    <w:name w:val="List 10"/>
    <w:basedOn w:val="Bezlisty"/>
    <w:rsid w:val="00395016"/>
    <w:pPr>
      <w:numPr>
        <w:numId w:val="7"/>
      </w:numPr>
    </w:pPr>
  </w:style>
  <w:style w:type="numbering" w:customStyle="1" w:styleId="List11">
    <w:name w:val="List 11"/>
    <w:basedOn w:val="Bezlisty"/>
    <w:rsid w:val="00395016"/>
    <w:pPr>
      <w:numPr>
        <w:numId w:val="4"/>
      </w:numPr>
    </w:pPr>
  </w:style>
  <w:style w:type="numbering" w:customStyle="1" w:styleId="List16">
    <w:name w:val="List 16"/>
    <w:basedOn w:val="Bezlisty"/>
    <w:rsid w:val="00395016"/>
    <w:pPr>
      <w:numPr>
        <w:numId w:val="5"/>
      </w:numPr>
    </w:pPr>
  </w:style>
  <w:style w:type="numbering" w:customStyle="1" w:styleId="List51">
    <w:name w:val="List 51"/>
    <w:basedOn w:val="Bezlisty"/>
    <w:rsid w:val="00395016"/>
    <w:pPr>
      <w:numPr>
        <w:numId w:val="6"/>
      </w:numPr>
    </w:pPr>
  </w:style>
  <w:style w:type="paragraph" w:customStyle="1" w:styleId="Styl001">
    <w:name w:val="Styl_001"/>
    <w:basedOn w:val="Normalny"/>
    <w:rsid w:val="003A25EB"/>
    <w:pPr>
      <w:numPr>
        <w:numId w:val="14"/>
      </w:numPr>
    </w:pPr>
  </w:style>
  <w:style w:type="paragraph" w:customStyle="1" w:styleId="Styl002">
    <w:name w:val="Styl_002"/>
    <w:basedOn w:val="Normalny"/>
    <w:rsid w:val="003A25EB"/>
    <w:pPr>
      <w:numPr>
        <w:ilvl w:val="1"/>
        <w:numId w:val="14"/>
      </w:numPr>
    </w:pPr>
  </w:style>
  <w:style w:type="paragraph" w:customStyle="1" w:styleId="Styl003">
    <w:name w:val="Styl_003"/>
    <w:basedOn w:val="Normalny"/>
    <w:rsid w:val="003A25EB"/>
    <w:pPr>
      <w:numPr>
        <w:ilvl w:val="2"/>
        <w:numId w:val="14"/>
      </w:numPr>
    </w:pPr>
  </w:style>
  <w:style w:type="character" w:customStyle="1" w:styleId="nip">
    <w:name w:val="nip"/>
    <w:rsid w:val="001E4278"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Nagłowek 3 Znak,Preambuła Znak,Dot pt Znak,F5 List Paragraph Znak"/>
    <w:link w:val="Akapitzlist"/>
    <w:uiPriority w:val="34"/>
    <w:qFormat/>
    <w:locked/>
    <w:rsid w:val="00C81462"/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0"/>
    <w:rsid w:val="00811F5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11F51"/>
    <w:pPr>
      <w:widowControl w:val="0"/>
      <w:shd w:val="clear" w:color="auto" w:fill="FFFFFF"/>
      <w:spacing w:before="360" w:line="212" w:lineRule="exact"/>
      <w:ind w:hanging="42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ms-rtefontface-5">
    <w:name w:val="ms-rtefontface-5"/>
    <w:rsid w:val="007E5316"/>
  </w:style>
  <w:style w:type="character" w:customStyle="1" w:styleId="Bodytext">
    <w:name w:val="Body text_"/>
    <w:link w:val="Tekstpodstawowy30"/>
    <w:rsid w:val="00250C27"/>
    <w:rPr>
      <w:rFonts w:ascii="Calibri" w:eastAsia="Calibri" w:hAnsi="Calibri" w:cs="Calibri"/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250C27"/>
    <w:pPr>
      <w:widowControl w:val="0"/>
      <w:shd w:val="clear" w:color="auto" w:fill="FFFFFF"/>
      <w:spacing w:after="300" w:line="0" w:lineRule="atLeast"/>
      <w:ind w:hanging="720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object">
    <w:name w:val="object"/>
    <w:rsid w:val="006A792F"/>
  </w:style>
  <w:style w:type="character" w:customStyle="1" w:styleId="highlight">
    <w:name w:val="highlight"/>
    <w:rsid w:val="0049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8DFB4-7782-4100-9450-45390BEBEE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0B868-1186-43AD-B845-A079592B95E7}"/>
</file>

<file path=customXml/itemProps3.xml><?xml version="1.0" encoding="utf-8"?>
<ds:datastoreItem xmlns:ds="http://schemas.openxmlformats.org/officeDocument/2006/customXml" ds:itemID="{6A1F6C2A-E10F-421D-A41E-822EE47360A6}"/>
</file>

<file path=customXml/itemProps4.xml><?xml version="1.0" encoding="utf-8"?>
<ds:datastoreItem xmlns:ds="http://schemas.openxmlformats.org/officeDocument/2006/customXml" ds:itemID="{E5C36D04-89D6-4FB1-8989-F6139F4C5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3742</Words>
  <Characters>23949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</vt:lpstr>
    </vt:vector>
  </TitlesOfParts>
  <Company/>
  <LinksUpToDate>false</LinksUpToDate>
  <CharactersWithSpaces>27636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mailto:e.gawryluk@bpnt.bialystok.pl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BPN-T.271.1.128.2025 - ZAŁĄCZNIK NR 3 (PROJEKT UMOWY).docx</dc:title>
  <dc:subject/>
  <dc:creator>iczajkowski</dc:creator>
  <cp:keywords/>
  <dc:description/>
  <cp:lastModifiedBy>Paulina Kot</cp:lastModifiedBy>
  <cp:revision>7</cp:revision>
  <cp:lastPrinted>2022-06-07T08:10:00Z</cp:lastPrinted>
  <dcterms:created xsi:type="dcterms:W3CDTF">2025-06-05T10:36:00Z</dcterms:created>
  <dcterms:modified xsi:type="dcterms:W3CDTF">2025-06-12T11:32:00Z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